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rett-chapin"/>
    <w:p>
      <w:pPr>
        <w:pStyle w:val="Heading1"/>
      </w:pPr>
      <w:r>
        <w:t xml:space="preserve">Brett Chapin</w:t>
      </w:r>
    </w:p>
    <w:p>
      <w:pPr>
        <w:pStyle w:val="FirstParagraph"/>
      </w:pPr>
      <w:r>
        <w:t xml:space="preserve">Columbia City, IN</w:t>
      </w:r>
      <w:r>
        <w:br/>
      </w:r>
      <w:r>
        <w:t xml:space="preserve">Phone: +1 (260) 388-9483 • Email: bachapin@proton.me</w:t>
      </w:r>
      <w:r>
        <w:br/>
      </w:r>
      <w:r>
        <w:t xml:space="preserve">GitHub:</w:t>
      </w:r>
      <w:r>
        <w:t xml:space="preserve"> </w:t>
      </w:r>
      <w:hyperlink r:id="rId14">
        <w:r>
          <w:rPr>
            <w:rStyle w:val="Hyperlink"/>
          </w:rPr>
          <w:t xml:space="preserve">BAChapin</w:t>
        </w:r>
      </w:hyperlink>
      <w:r>
        <w:t xml:space="preserve"> </w:t>
      </w:r>
      <w:r>
        <w:t xml:space="preserve">• LinkedIn:</w:t>
      </w:r>
      <w:r>
        <w:t xml:space="preserve"> </w:t>
      </w:r>
      <w:hyperlink r:id="rId15">
        <w:r>
          <w:rPr>
            <w:rStyle w:val="Hyperlink"/>
          </w:rPr>
          <w:t xml:space="preserve">bachapin</w:t>
        </w:r>
      </w:hyperlink>
      <w:r>
        <w:t xml:space="preserve"> </w:t>
      </w:r>
      <w:r>
        <w:t xml:space="preserve">• Website:</w:t>
      </w:r>
      <w:r>
        <w:t xml:space="preserve"> </w:t>
      </w:r>
      <w:hyperlink r:id="rId16">
        <w:r>
          <w:rPr>
            <w:rStyle w:val="Hyperlink"/>
          </w:rPr>
          <w:t xml:space="preserve">bachapin.me</w:t>
        </w:r>
      </w:hyperlink>
    </w:p>
    <w:p>
      <w:r>
        <w:pict>
          <v:rect style="width:0;height:1.5pt" o:hralign="center" o:hrstd="t" o:hr="t"/>
        </w:pict>
      </w:r>
    </w:p>
    <w:bookmarkStart w:id="17" w:name="summary"/>
    <w:p>
      <w:pPr>
        <w:pStyle w:val="Heading 2"/>
      </w:pPr>
      <w:r>
        <w:t xml:space="preserve">Summary</w:t>
      </w:r>
    </w:p>
    <w:p>
      <w:pPr>
        <w:pStyle w:val="FirstParagraph"/>
      </w:pPr>
      <w:r>
        <w:t xml:space="preserve">I’m a self-taught software engineer with nearly a decade of professional experience specializing in iOS development, with growing expertise across backend systems, web technologies, CI/CD pipelines, analytics, and cross-platform development. While my foundation has been in mobile engineering, I’m actively pursuing opportunities to transition into a full-stack software engineering role where I can contribute across the entire product lifecycle — from frontend user experiences to backend architecture and infrastructure. I enjoy building thoughtful, high-quality software that balances technical excellence with strong user experience, and I thrive in collaborative environments that value continuous learning, mentorship, and innovation. Throughout my career, I’ve contributed to enterprise-scale applications, improved developer workflows and build systems, and embraced AI-assisted engineering practices to accelerate development and problem-solving. Beyond technology, I’m driven by curiosity, craftsmanship, and intentional growth, which shape both the way I approach software engineering and the way I collaborate with teams.</w:t>
      </w:r>
    </w:p>
    <w:p>
      <w:r>
        <w:pict>
          <v:rect style="width:0;height:1.5pt" o:hralign="center" o:hrstd="t" o:hr="t"/>
        </w:pict>
      </w:r>
    </w:p>
    <w:bookmarkEnd w:id="17"/>
    <w:bookmarkStart w:id="18" w:name="core-skills"/>
    <w:p>
      <w:pPr>
        <w:pStyle w:val="Heading 2"/>
      </w:pPr>
      <w:r>
        <w:t xml:space="preserve">Core Skills</w:t>
      </w:r>
    </w:p>
    <w:p>
      <w:pPr>
        <w:pStyle w:val="FirstParagraph"/>
      </w:pPr>
      <w:r>
        <w:rPr>
          <w:b/>
          <w:bCs/>
        </w:rPr>
        <w:t xml:space="preserve">Backend:</w:t>
      </w:r>
      <w:r>
        <w:t xml:space="preserve"> </w:t>
      </w:r>
      <w:r>
        <w:t xml:space="preserve">.NET, Node.js, Express, Vapor, REST, gRPC, Python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iOS, SwiftUI, UIKit, Android, React Native, TypeScript</w:t>
      </w:r>
      <w:r>
        <w:br/>
      </w:r>
      <w:r>
        <w:rPr>
          <w:b/>
          <w:bCs/>
        </w:rPr>
        <w:t xml:space="preserve">Infra:</w:t>
      </w:r>
      <w:r>
        <w:t xml:space="preserve"> </w:t>
      </w:r>
      <w:r>
        <w:t xml:space="preserve">CI/CD, GitLab, Azure, Fastlane, Docker, Vault, Observability, k6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MongoDB, PostgreSQL, Firebase, Firestore, SwiftData, CoreData</w:t>
      </w:r>
    </w:p>
    <w:p>
      <w:r>
        <w:pict>
          <v:rect style="width:0;height:1.5pt" o:hralign="center" o:hrstd="t" o:hr="t"/>
        </w:pict>
      </w:r>
    </w:p>
    <w:bookmarkEnd w:id="18"/>
    <w:bookmarkStart w:id="24" w:name="professional-experience"/>
    <w:p>
      <w:pPr>
        <w:pStyle w:val="Heading 2"/>
      </w:pPr>
      <w:r>
        <w:t xml:space="preserve">Professional Experience</w:t>
      </w:r>
    </w:p>
    <w:bookmarkStart w:id="19" w:name="senior-software-engineer-sweetwater"/>
    <w:p>
      <w:pPr>
        <w:pStyle w:val="Heading3"/>
      </w:pPr>
      <w:r>
        <w:t xml:space="preserve">Senior Software Engineer — Sweetwater</w:t>
      </w:r>
    </w:p>
    <w:p>
      <w:pPr>
        <w:pStyle w:val="FirstParagraph"/>
      </w:pPr>
      <w:r>
        <w:rPr>
          <w:i/>
          <w:iCs/>
        </w:rPr>
        <w:t xml:space="preserve">Jul 2025 – Present</w:t>
      </w:r>
    </w:p>
    <w:p>
      <w:pPr>
        <w:pStyle w:val="BodyText"/>
      </w:pPr>
      <w:r>
        <w:t xml:space="preserve">At Sweetwater, I work on both the customer-facing Sweetwater app and internal applications used by colleagues across catalog, pricing, photo, and product-information workflows. I have improved the external app through marketplace, listing, observability, release, and performance work, while also building requested features and quality-of-life improvements for internal tools that collect product data for Adobe InDesign catalogs, support product photo editing and image-database uploads, and automatically prepare robotic camera programs for specific product types. I also helped modernize older Objective-C and Swift-backed backend systems into maintainable .NET services, partnered with another team to reduce CI build and test tasks from about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minutes to about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 integrated AI-assisted engineering practices into my day-to-day workflow to speed up investigation, implementation, and documentation.</w:t>
      </w:r>
    </w:p>
    <w:p>
      <w:pPr>
        <w:pStyle w:val="Technologies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.NET APIs, Swift, SwiftUI, Swift Package Manager, Swift actors, URLSession, Firebase Analytics, GitLab CI/CD, Fastlane, Vault, k6, REST, Swagger/XML docs, AI-assisted engineering, macOS validation</w:t>
      </w:r>
    </w:p>
    <w:p>
      <w:r>
        <w:pict>
          <v:rect style="width:0;height:1.5pt" o:hralign="center" o:hrstd="t" o:hr="t"/>
        </w:pict>
      </w:r>
    </w:p>
    <w:bookmarkEnd w:id="19"/>
    <w:bookmarkStart w:id="20" w:name="ios-software-engineer-dexian-bp-earnify"/>
    <w:p>
      <w:pPr>
        <w:pStyle w:val="Heading3"/>
      </w:pPr>
      <w:r>
        <w:t xml:space="preserve">iOS Software Engineer — Dexian (bp, earnify)</w:t>
      </w:r>
    </w:p>
    <w:p>
      <w:pPr>
        <w:pStyle w:val="FirstParagraph"/>
      </w:pPr>
      <w:r>
        <w:rPr>
          <w:i/>
          <w:iCs/>
        </w:rPr>
        <w:t xml:space="preserve">May 2023 – Nov 2024</w:t>
      </w:r>
    </w:p>
    <w:p>
      <w:pPr>
        <w:pStyle w:val="BodyText"/>
      </w:pPr>
      <w:r>
        <w:t xml:space="preserve">At Dexian, I built and maintained features for bp’s</w:t>
      </w:r>
      <w:r>
        <w:t xml:space="preserve"> </w:t>
      </w:r>
      <w:r>
        <w:rPr>
          <w:rStyle w:val="VerbatimChar"/>
        </w:rPr>
        <w:t xml:space="preserve">earnify</w:t>
      </w:r>
      <w:r>
        <w:t xml:space="preserve"> </w:t>
      </w:r>
      <w:r>
        <w:t xml:space="preserve">app, a fuel-and-rewards product serving customers across</w:t>
      </w:r>
      <w:r>
        <w:t xml:space="preserve"> </w:t>
      </w:r>
      <w:r>
        <w:rPr>
          <w:rStyle w:val="VerbatimChar"/>
        </w:rPr>
        <w:t xml:space="preserve">7,500+</w:t>
      </w:r>
      <w:r>
        <w:t xml:space="preserve"> </w:t>
      </w:r>
      <w:r>
        <w:t xml:space="preserve">locations with</w:t>
      </w:r>
      <w:r>
        <w:t xml:space="preserve"> </w:t>
      </w:r>
      <w:r>
        <w:rPr>
          <w:rStyle w:val="VerbatimChar"/>
        </w:rPr>
        <w:t xml:space="preserve">500k+</w:t>
      </w:r>
      <w:r>
        <w:t xml:space="preserve"> </w:t>
      </w:r>
      <w:r>
        <w:t xml:space="preserve">registered users and</w:t>
      </w:r>
      <w:r>
        <w:t xml:space="preserve"> </w:t>
      </w:r>
      <w:r>
        <w:rPr>
          <w:rStyle w:val="VerbatimChar"/>
        </w:rPr>
        <w:t xml:space="preserve">1M+</w:t>
      </w:r>
      <w:r>
        <w:t xml:space="preserve"> </w:t>
      </w:r>
      <w:r>
        <w:t xml:space="preserve">downloads. I helped the team deliver reliable app experiences at scale by connecting server-driven mobile features to backend services, improving release quality, supporting automated delivery, and keeping distributed teammates and stakeholders aligned across time zones.</w:t>
      </w:r>
    </w:p>
    <w:p>
      <w:pPr>
        <w:pStyle w:val="Technologies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Swift, UIKit, Combine, VIPER-style architecture, Server-Driven UI, gRPC, Go-backed services, Azure CI/CD, TestFlight, unit tests, UI snapshot tests</w:t>
      </w:r>
    </w:p>
    <w:p>
      <w:r>
        <w:pict>
          <v:rect style="width:0;height:1.5pt" o:hralign="center" o:hrstd="t" o:hr="t"/>
        </w:pict>
      </w:r>
    </w:p>
    <w:bookmarkEnd w:id="20"/>
    <w:bookmarkStart w:id="21" w:name="Xb6715f5ec14474b948397bb1f19c23a4424ed7a"/>
    <w:p>
      <w:pPr>
        <w:pStyle w:val="Heading3"/>
      </w:pPr>
      <w:r>
        <w:t xml:space="preserve">Mobile Developer — Rural Sourcing Inc. (Sparq)</w:t>
      </w:r>
    </w:p>
    <w:p>
      <w:pPr>
        <w:pStyle w:val="FirstParagraph"/>
      </w:pPr>
      <w:r>
        <w:rPr>
          <w:i/>
          <w:iCs/>
        </w:rPr>
        <w:t xml:space="preserve">Oct 2020 – Jan 2023</w:t>
      </w:r>
    </w:p>
    <w:p>
      <w:pPr>
        <w:pStyle w:val="BodyText"/>
      </w:pPr>
      <w:r>
        <w:t xml:space="preserve">At Rural Sourcing / Sparq, I delivered mobile and full-stack products for Assurant Labs, civic users, and safety-focused stakeholders. That included building cross-platform connected-device features, creating a Swift wrapper that made hardware-test integrations easier for other developers, and shipping products that combined SwiftUI clients with Firebase services, REST APIs, Vapor, and PostgreSQL-backed workflows.</w:t>
      </w:r>
    </w:p>
    <w:p>
      <w:pPr>
        <w:pStyle w:val="Technologies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Swift, SwiftUI, React Native, TypeScript, REST APIs, JSON, Firebase Storage, Firebase Auth, Codable, Swift Package Manager, Vapor, PostgreSQL, Fastlane, unit tests</w:t>
      </w:r>
    </w:p>
    <w:p>
      <w:r>
        <w:pict>
          <v:rect style="width:0;height:1.5pt" o:hralign="center" o:hrstd="t" o:hr="t"/>
        </w:pict>
      </w:r>
    </w:p>
    <w:bookmarkEnd w:id="21"/>
    <w:bookmarkStart w:id="22" w:name="X11bc4c000f8f13b35b17526f7ad75d392297089"/>
    <w:p>
      <w:pPr>
        <w:pStyle w:val="Heading3"/>
      </w:pPr>
      <w:r>
        <w:t xml:space="preserve">Lead iOS Engineer — Real Epic Development Studios</w:t>
      </w:r>
    </w:p>
    <w:p>
      <w:pPr>
        <w:pStyle w:val="FirstParagraph"/>
      </w:pPr>
      <w:r>
        <w:rPr>
          <w:i/>
          <w:iCs/>
        </w:rPr>
        <w:t xml:space="preserve">Oct 2019 – Jun 2020</w:t>
      </w:r>
    </w:p>
    <w:p>
      <w:pPr>
        <w:pStyle w:val="BodyText"/>
      </w:pPr>
      <w:r>
        <w:t xml:space="preserve">At Real Epic Development Studios, I led development for</w:t>
      </w:r>
      <w:r>
        <w:t xml:space="preserve"> </w:t>
      </w:r>
      <w:r>
        <w:rPr>
          <w:rStyle w:val="VerbatimChar"/>
        </w:rPr>
        <w:t xml:space="preserve">Flash</w:t>
      </w:r>
      <w:r>
        <w:t xml:space="preserve">, a real-time safety communication app for TPCM USA. I helped shape a dedicated product for urgent voice, video, messaging, and notification workflows, integrating real-time backend services and working directly with stakeholders on requirements, TestFlight builds, and iterative product improvements.</w:t>
      </w:r>
    </w:p>
    <w:p>
      <w:pPr>
        <w:pStyle w:val="Technologies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Swift, UIKit, Agora.io, VoIP, PushKit, CallKit, Firebase, Firestore, authentication, storage, notifications, snapshot listeners, TestFlight</w:t>
      </w:r>
    </w:p>
    <w:p>
      <w:r>
        <w:pict>
          <v:rect style="width:0;height:1.5pt" o:hralign="center" o:hrstd="t" o:hr="t"/>
        </w:pict>
      </w:r>
    </w:p>
    <w:bookmarkEnd w:id="22"/>
    <w:bookmarkStart w:id="23" w:name="ios-software-developer-self-employed"/>
    <w:p>
      <w:pPr>
        <w:pStyle w:val="Heading3"/>
      </w:pPr>
      <w:r>
        <w:t xml:space="preserve">iOS Software Developer — Self-Employed</w:t>
      </w:r>
    </w:p>
    <w:p>
      <w:pPr>
        <w:pStyle w:val="FirstParagraph"/>
      </w:pPr>
      <w:r>
        <w:rPr>
          <w:i/>
          <w:iCs/>
        </w:rPr>
        <w:t xml:space="preserve">Apr 2017 – Oct 2019</w:t>
      </w:r>
    </w:p>
    <w:p>
      <w:pPr>
        <w:pStyle w:val="BodyText"/>
      </w:pPr>
      <w:r>
        <w:t xml:space="preserve">As a self-employed developer, I designed, built, and launched</w:t>
      </w:r>
      <w:r>
        <w:t xml:space="preserve"> </w:t>
      </w:r>
      <w:r>
        <w:rPr>
          <w:rStyle w:val="VerbatimChar"/>
        </w:rPr>
        <w:t xml:space="preserve">Achieve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Achieve Life</w:t>
      </w:r>
      <w:r>
        <w:t xml:space="preserve">, a habit-tracking app for people working toward daily, weekly, and monthly goals. I took the product from concept to App Store release, owning the user experience, persistence model, notifications, progress visualization, updates, refactoring, and continued feature iteration.</w:t>
      </w:r>
    </w:p>
    <w:p>
      <w:pPr>
        <w:pStyle w:val="Technologies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Swift, UIKit, CoreData, local notifications, CocoaPods, third-party charting libraries, App Store release workflows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ducation-certifications"/>
    <w:p>
      <w:pPr>
        <w:pStyle w:val="Heading 2"/>
      </w:pPr>
      <w:r>
        <w:t xml:space="preserve">Education &amp; Certifications</w:t>
      </w:r>
    </w:p>
    <w:p>
      <w:pPr>
        <w:pStyle w:val="FirstParagraph"/>
      </w:pPr>
      <w:r>
        <w:t xml:space="preserve">Server-Side Swift (Vapor), Python (Flask), Node.js/Express/MongoDB, TDD in iOS (Swift)</w:t>
      </w:r>
    </w:p>
    <w:bookmarkEnd w:id="25"/>
    <w:bookmarkEnd w:id="26"/>
    <w:sectPr>
      <w:headerReference r:id="rId4" w:type="default"/>
      <w:footerReference r:id="rId5" w:type="default"/>
      <w:pgSz w:h="15840" w:orient="portrait" w:w="12240"/>
      <w:pgMar w:bottom="864" w:footer="864" w:header="720" w:left="864" w:right="864" w:top="864"/>
      <w:bidi w:val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print"/>
  <w:zoom w:percent="100"/>
  <w:displayBackgroundShape/>
  <w:embedSystemFonts/>
  <w:mirrorMargins w:val="0"/>
  <w:bordersDoNotSurroundHeader w:val="0"/>
  <w:bordersDoNotSurroundFooter w:val="0"/>
  <w:proofState w:grammar="clean" w:spelling="clean"/>
  <w:stylePaneFormatFilter w:val="0004"/>
  <w:revisionView w:comments="1" w:formatting="0" w:insDel="1" w:markup="1"/>
  <w:doNotTrackMoves/>
  <w:defaultTabStop w:val="720"/>
  <w:autoHyphenation w:val="0"/>
  <w:evenAndOddHeaders w:val="0"/>
  <w:bookFoldPrinting w:val="0"/>
  <w:drawingGridHorizontalSpacing w:val="360"/>
  <w:drawingGridVerticalSpacing w:val="360"/>
  <w:displayHorizontalDrawingGridEvery w:val="0"/>
  <w:displayVerticalDrawingGridEvery w:val="0"/>
  <w:characterSpacingControl w:val="doNotCompress"/>
  <w:noLineBreaksAfter w:lang="English" w:val="‘“(〔[{〈《「『【⦅〘〖«〝︵︷︹︻︽︿﹁﹃﹇﹙﹛﹝｢"/>
  <w:noLineBreaksBefore w:lang="English" w:val="’”)〕]}〉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 Unicode MS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color="auto" w:val="none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h="0" w:hRule="exact" w:hSpace="0" w:vAnchor="margin" w:vSpace="0" w:w="0" w:xAlign="left" w:y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color="auto" w:fill="auto" w:val="clear"/>
        <w:suppressAutoHyphens w:val="0"/>
        <w:spacing w:after="0" w:afterAutospacing="0" w:before="0" w:beforeAutospacing="0" w:line="240" w:lineRule="auto"/>
        <w:ind w:firstLine="0" w:left="0" w:right="0"/>
        <w:jc w:val="left"/>
        <w:outlineLvl w:val="9"/>
      </w:pPr>
    </w:pPrDefault>
  </w:docDefaults>
  <w:style w:default="1" w:styleId="Normal" w:type="paragraph">
    <w:name w:val="Normal"/>
    <w:next w:val="Normal"/>
    <w:pPr/>
    <w:rPr>
      <w:sz w:val="24"/>
      <w:szCs w:val="24"/>
      <w:lang w:bidi="ar-SA" w:eastAsia="en-US" w:val="en-US"/>
    </w:rPr>
  </w:style>
  <w:style w:default="1" w:styleId="Default Paragraph Font" w:type="character">
    <w:name w:val="Default Paragraph Font"/>
    <w:next w:val="Default Paragraph Font"/>
  </w:style>
  <w:style w:styleId="Hyperlink" w:type="character">
    <w:name w:val="Hyperlink"/>
    <w:rPr>
      <w:u w:val="single"/>
    </w:rPr>
  </w:style>
  <w:style w:default="1" w:styleId="Table Normal" w:type="table">
    <w:name w:val="Table Normal"/>
    <w:next w:val="Table Normal"/>
    <w:pPr/>
    <w:tblPr>
      <w:tblInd w:type="dxa" w:w="0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default="1" w:styleId="No List" w:type="numbering">
    <w:name w:val="No List"/>
    <w:next w:val="No List"/>
    <w:pPr/>
  </w:style>
  <w:style w:styleId="Heading1" w:type="paragraph">
    <w:name w:val="Heading 1"/>
    <w:next w:val="Body"/>
    <w:pPr>
      <w:keepNext w:val="1"/>
      <w:keepLines w:val="0"/>
      <w:pageBreakBefore w:val="0"/>
      <w:widowControl w:val="1"/>
      <w:spacing w:after="40" w:before="0" w:line="240" w:lineRule="auto"/>
      <w:ind w:firstLine="0" w:left="0" w:right="0"/>
      <w:jc w:val="left"/>
      <w:outlineLvl w:val="0"/>
    </w:pPr>
    <w:rPr>
      <w:rFonts w:ascii="Helvetica" w:cs="Arial Unicode MS" w:eastAsia="Arial Unicode MS" w:hAnsi="Helvetica"/>
      <w:b w:val="1"/>
      <w:bCs w:val="1"/>
      <w:color w:val="111827"/>
      <w:sz w:val="32"/>
      <w:szCs w:val="32"/>
      <w:u w:val="none"/>
    </w:rPr>
  </w:style>
  <w:style w:styleId="Heading3" w:type="paragraph">
    <w:name w:val="Heading 3"/>
    <w:next w:val="Body"/>
    <w:pPr>
      <w:keepNext w:val="1"/>
      <w:keepLines w:val="0"/>
      <w:pageBreakBefore w:val="0"/>
      <w:widowControl w:val="1"/>
      <w:spacing w:after="0" w:before="30" w:line="240" w:lineRule="auto"/>
      <w:ind w:firstLine="0" w:left="0" w:right="0"/>
      <w:jc w:val="left"/>
      <w:outlineLvl w:val="2"/>
    </w:pPr>
    <w:rPr>
      <w:rFonts w:ascii="Helvetica" w:cs="Arial Unicode MS" w:eastAsia="Arial Unicode MS" w:hAnsi="Helvetica"/>
      <w:b w:val="1"/>
      <w:bCs w:val="1"/>
      <w:color w:val="374151"/>
      <w:sz w:val="22"/>
      <w:szCs w:val="22"/>
      <w:u w:val="none"/>
    </w:rPr>
  </w:style>
  <w:style w:styleId="Heading 2" w:type="paragraph">
    <w:name w:val="Heading 2"/>
    <w:next w:val="Body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20" w:before="50" w:line="240" w:lineRule="auto"/>
      <w:ind w:firstLine="0" w:left="0" w:right="0"/>
      <w:jc w:val="left"/>
      <w:outlineLvl w:val="1"/>
    </w:pPr>
    <w:rPr>
      <w:rFonts w:ascii="Helvetica" w:cs="Arial Unicode MS" w:eastAsia="Arial Unicode MS" w:hAnsi="Helvetica"/>
      <w:b w:val="1"/>
      <w:bCs w:val="1"/>
      <w:color w:val="111827"/>
      <w:spacing w:val="0"/>
      <w:kern w:val="0"/>
      <w:position w:val="0"/>
      <w:sz w:val="26"/>
      <w:szCs w:val="26"/>
      <w:u w:val="none"/>
    </w:rPr>
  </w:style>
  <w:style w:styleId="Body" w:type="paragraph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40" w:before="0" w:line="240" w:lineRule="auto"/>
      <w:ind w:firstLine="0" w:left="0" w:right="0"/>
      <w:jc w:val="left"/>
      <w:outlineLvl w:val="9"/>
    </w:pPr>
    <w:rPr>
      <w:rFonts w:ascii="Helvetica" w:cs="Arial Unicode MS" w:eastAsia="Arial Unicode MS" w:hAnsi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customStyle="1" w:styleId="Technologies" w:type="paragraph">
    <w:name w:val="Technologies"/>
    <w:basedOn w:val="Body"/>
    <w:next w:val="Body"/>
    <w:pPr>
      <w:spacing w:after="40" w:before="120" w:line="240" w:lineRule="auto"/>
      <w:ind w:firstLine="0" w:left="0" w:right="0"/>
      <w:jc w:val="left"/>
    </w:pPr>
    <w:rPr>
      <w:rFonts w:ascii="SF Pro Text" w:cs="SF Pro Text" w:eastAsia="SF Pro Text" w:hAnsi="SF Pro Text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3" Target="numbering.xml" /><Relationship Type="http://schemas.openxmlformats.org/officeDocument/2006/relationships/styles" Id="rId12" Target="styles.xml" /><Relationship Type="http://schemas.openxmlformats.org/officeDocument/2006/relationships/settings" Id="rId11" Target="settings.xml" /><Relationship Type="http://schemas.openxmlformats.org/officeDocument/2006/relationships/webSettings" Id="rId10" Target="webSettings.xml" /><Relationship Type="http://schemas.openxmlformats.org/officeDocument/2006/relationships/fontTable" Id="rId9" Target="fontTable.xml" /><Relationship Type="http://schemas.openxmlformats.org/officeDocument/2006/relationships/theme" Id="rId8" Target="theme/theme1.xml" /><Relationship Type="http://schemas.openxmlformats.org/officeDocument/2006/relationships/footnotes" Id="rId7" Target="footnotes.xml" /><Relationship Type="http://schemas.openxmlformats.org/officeDocument/2006/relationships/comments" Id="rId6" Target="comments.xml" /><Relationship Id="rId4" Target="header1.xml" Type="http://schemas.openxmlformats.org/officeDocument/2006/relationships/header" /><Relationship Id="rId5" Target="footer1.xml" Type="http://schemas.openxmlformats.org/officeDocument/2006/relationships/footer" /><Relationship Type="http://schemas.openxmlformats.org/officeDocument/2006/relationships/hyperlink" Id="rId16" Target="https://bachapin.me" TargetMode="External" /><Relationship Type="http://schemas.openxmlformats.org/officeDocument/2006/relationships/hyperlink" Id="rId14" Target="https://github.com/BAChapin" TargetMode="External" /><Relationship Type="http://schemas.openxmlformats.org/officeDocument/2006/relationships/hyperlink" Id="rId15" Target="https://linkedin.com/in/bachap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bachapin.me" TargetMode="External" /><Relationship Type="http://schemas.openxmlformats.org/officeDocument/2006/relationships/hyperlink" Id="rId14" Target="https://github.com/BAChapin" TargetMode="External" /><Relationship Type="http://schemas.openxmlformats.org/officeDocument/2006/relationships/hyperlink" Id="rId15" Target="https://linkedin.com/in/bachapin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2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2026-05-14T03:13:56Z</dcterms:created>
  <dcterms:modified xsi:type="dcterms:W3CDTF">2026-05-14T03:13:56Z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