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2962" w14:textId="77777777" w:rsidR="00327130" w:rsidRDefault="00327130" w:rsidP="00327130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Hlk118816442"/>
      <w:r w:rsidRPr="000378A3">
        <w:rPr>
          <w:rFonts w:ascii="Times New Roman" w:hAnsi="Times New Roman" w:cs="Times New Roman"/>
          <w:sz w:val="52"/>
          <w:szCs w:val="52"/>
        </w:rPr>
        <w:t>Московский технический университет связи и информатики</w:t>
      </w:r>
    </w:p>
    <w:p w14:paraId="05648F7D" w14:textId="64FADE94" w:rsidR="00327130" w:rsidRDefault="00327130" w:rsidP="0032713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«</w:t>
      </w:r>
      <w:r w:rsidR="00137254">
        <w:rPr>
          <w:rFonts w:ascii="Times New Roman" w:hAnsi="Times New Roman" w:cs="Times New Roman"/>
          <w:sz w:val="44"/>
          <w:szCs w:val="44"/>
        </w:rPr>
        <w:t>Информатика</w:t>
      </w:r>
      <w:r>
        <w:rPr>
          <w:rFonts w:ascii="Times New Roman" w:hAnsi="Times New Roman" w:cs="Times New Roman"/>
          <w:sz w:val="44"/>
          <w:szCs w:val="44"/>
        </w:rPr>
        <w:t>»</w:t>
      </w:r>
    </w:p>
    <w:p w14:paraId="7DE15DB0" w14:textId="77777777" w:rsidR="00327130" w:rsidRDefault="00327130" w:rsidP="0032713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D41A61" w14:textId="77777777" w:rsidR="00327130" w:rsidRDefault="00327130" w:rsidP="0032713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904D560" w14:textId="77777777" w:rsidR="00327130" w:rsidRDefault="00327130" w:rsidP="0032713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97AB16B" w14:textId="77777777" w:rsidR="00327130" w:rsidRDefault="00327130" w:rsidP="00327130">
      <w:pPr>
        <w:rPr>
          <w:rFonts w:ascii="Times New Roman" w:hAnsi="Times New Roman" w:cs="Times New Roman"/>
          <w:sz w:val="44"/>
          <w:szCs w:val="44"/>
        </w:rPr>
      </w:pPr>
    </w:p>
    <w:p w14:paraId="72F54523" w14:textId="3F4785D8" w:rsidR="00327130" w:rsidRPr="00D157B7" w:rsidRDefault="00327130" w:rsidP="00327130">
      <w:pPr>
        <w:jc w:val="center"/>
        <w:rPr>
          <w:rFonts w:ascii="Times New Roman" w:hAnsi="Times New Roman" w:cs="Times New Roman"/>
          <w:sz w:val="40"/>
          <w:szCs w:val="40"/>
        </w:rPr>
      </w:pPr>
      <w:r w:rsidRPr="00455045">
        <w:rPr>
          <w:rFonts w:ascii="Times New Roman" w:hAnsi="Times New Roman" w:cs="Times New Roman"/>
          <w:sz w:val="40"/>
          <w:szCs w:val="40"/>
        </w:rPr>
        <w:t xml:space="preserve">Лабораторная работа по </w:t>
      </w:r>
      <w:r>
        <w:rPr>
          <w:rFonts w:ascii="Times New Roman" w:hAnsi="Times New Roman" w:cs="Times New Roman"/>
          <w:sz w:val="40"/>
          <w:szCs w:val="40"/>
        </w:rPr>
        <w:t>дисциплине «Теория и методы программирования»</w:t>
      </w:r>
      <w:r w:rsidRPr="00455045">
        <w:rPr>
          <w:rFonts w:ascii="Times New Roman" w:hAnsi="Times New Roman" w:cs="Times New Roman"/>
          <w:sz w:val="40"/>
          <w:szCs w:val="40"/>
        </w:rPr>
        <w:t xml:space="preserve"> №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466A45E0" w14:textId="2A2C1831" w:rsidR="00327130" w:rsidRPr="00E054CB" w:rsidRDefault="00327130" w:rsidP="00E05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 w:rsidRPr="00455045">
        <w:rPr>
          <w:rFonts w:ascii="Times New Roman" w:hAnsi="Times New Roman" w:cs="Times New Roman"/>
          <w:sz w:val="40"/>
          <w:szCs w:val="40"/>
        </w:rPr>
        <w:t>Тема: «</w:t>
      </w:r>
      <w:r w:rsidR="00E054CB" w:rsidRPr="00E054CB">
        <w:rPr>
          <w:rFonts w:ascii="Times New Roman" w:eastAsia="Times New Roman" w:hAnsi="Times New Roman" w:cs="Times New Roman"/>
          <w:i/>
          <w:iCs/>
          <w:sz w:val="40"/>
          <w:szCs w:val="32"/>
          <w:lang w:eastAsia="ru-RU"/>
        </w:rPr>
        <w:t>РАЗРАБОТКА И ИССЛЕДОВАНИЕ АЛГОРИТМОВ СЛОЖНОЙ РЕКУРСИИ НА ПРИМЕРЕ СОРТИРОВКИ ДАННЫХ</w:t>
      </w:r>
      <w:r>
        <w:rPr>
          <w:rFonts w:ascii="Times New Roman" w:hAnsi="Times New Roman" w:cs="Times New Roman"/>
          <w:i/>
          <w:sz w:val="40"/>
          <w:szCs w:val="40"/>
        </w:rPr>
        <w:t>»</w:t>
      </w:r>
    </w:p>
    <w:p w14:paraId="76078D72" w14:textId="77777777" w:rsidR="00327130" w:rsidRDefault="00327130" w:rsidP="0032713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CA3DE9" w14:textId="77777777" w:rsidR="00327130" w:rsidRDefault="00327130" w:rsidP="0032713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B5D1E9" w14:textId="77777777" w:rsidR="00327130" w:rsidRDefault="00327130" w:rsidP="00327130">
      <w:pPr>
        <w:rPr>
          <w:rFonts w:ascii="Times New Roman" w:hAnsi="Times New Roman" w:cs="Times New Roman"/>
          <w:sz w:val="32"/>
          <w:szCs w:val="32"/>
        </w:rPr>
      </w:pPr>
    </w:p>
    <w:p w14:paraId="6942AF4F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</w:t>
      </w:r>
    </w:p>
    <w:p w14:paraId="3E4C5778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Блёсткин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Михаил</w:t>
      </w:r>
    </w:p>
    <w:p w14:paraId="11C47468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БИБ2203</w:t>
      </w:r>
    </w:p>
    <w:p w14:paraId="38B27D24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p w14:paraId="3277B33C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523C084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3010AF4" w14:textId="0739C8A8" w:rsidR="009C3280" w:rsidRDefault="009C3280" w:rsidP="00327130">
      <w:pPr>
        <w:rPr>
          <w:rFonts w:ascii="Times New Roman" w:hAnsi="Times New Roman" w:cs="Times New Roman"/>
          <w:sz w:val="32"/>
          <w:szCs w:val="32"/>
        </w:rPr>
      </w:pPr>
    </w:p>
    <w:p w14:paraId="4ED3964B" w14:textId="77777777" w:rsidR="00137254" w:rsidRDefault="00137254" w:rsidP="00327130">
      <w:pPr>
        <w:rPr>
          <w:rFonts w:ascii="Times New Roman" w:hAnsi="Times New Roman" w:cs="Times New Roman"/>
          <w:sz w:val="32"/>
          <w:szCs w:val="32"/>
        </w:rPr>
      </w:pPr>
    </w:p>
    <w:p w14:paraId="2A6769CF" w14:textId="77777777" w:rsidR="00327130" w:rsidRDefault="00327130" w:rsidP="003271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2023 г.</w:t>
      </w:r>
      <w:bookmarkEnd w:id="0"/>
    </w:p>
    <w:p w14:paraId="5C650332" w14:textId="5CC3EA12" w:rsidR="009C3280" w:rsidRDefault="009C3280" w:rsidP="009C3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Цель:</w:t>
      </w:r>
    </w:p>
    <w:p w14:paraId="62F79AD0" w14:textId="2414D89C" w:rsidR="009C3280" w:rsidRPr="009C3280" w:rsidRDefault="009C3280" w:rsidP="009C32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рекурсивный метод Хоара на примере быстрой сортировки массивов данных. Написать программу и исследовать работу алгоритма на различных наборах данных.</w:t>
      </w:r>
    </w:p>
    <w:p w14:paraId="5103F88F" w14:textId="4EC68EC5" w:rsidR="009C3280" w:rsidRDefault="009C3280" w:rsidP="009C3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Постановка задачи:</w:t>
      </w:r>
    </w:p>
    <w:p w14:paraId="2CAD1367" w14:textId="77777777" w:rsidR="009C3280" w:rsidRDefault="009C3280" w:rsidP="009C3280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Verdana" w:hAnsi="Verdana"/>
          <w:color w:val="52525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Разработать программу быстрой сортировки массива определенного типа данных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short</w:t>
      </w:r>
      <w:r w:rsidRPr="009C3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рекурсией и без нее.  </w:t>
      </w:r>
    </w:p>
    <w:p w14:paraId="36F9A39F" w14:textId="77777777" w:rsidR="009C3280" w:rsidRPr="009C3280" w:rsidRDefault="009C3280" w:rsidP="009C3280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Verdana" w:hAnsi="Verdana"/>
          <w:color w:val="525252"/>
          <w:sz w:val="20"/>
          <w:szCs w:val="20"/>
          <w:shd w:val="clear" w:color="auto" w:fill="FFFFFF"/>
        </w:rPr>
      </w:pPr>
      <w:r w:rsidRPr="009C3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Отладить правильность работы сортировок на массивах с количеством элементов </w:t>
      </w:r>
      <w:r w:rsidRPr="009C32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9C3280">
        <w:rPr>
          <w:rFonts w:ascii="Times New Roman" w:hAnsi="Times New Roman" w:cs="Times New Roman"/>
          <w:sz w:val="28"/>
          <w:szCs w:val="28"/>
          <w:shd w:val="clear" w:color="auto" w:fill="FFFFFF"/>
        </w:rPr>
        <w:t>=50 сгенерированные датчиком случайных чисел в диапазоне [10060, 30706].</w:t>
      </w:r>
    </w:p>
    <w:p w14:paraId="1AC568CD" w14:textId="722600CD" w:rsidR="009C3280" w:rsidRPr="009C3280" w:rsidRDefault="009C3280" w:rsidP="009C3280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Verdana" w:hAnsi="Verdana"/>
          <w:color w:val="525252"/>
          <w:sz w:val="20"/>
          <w:szCs w:val="20"/>
          <w:shd w:val="clear" w:color="auto" w:fill="FFFFFF"/>
        </w:rPr>
      </w:pPr>
      <w:r w:rsidRPr="009C3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сравнения двух методов сортировки составить таблицу (см. табл.3)    следующего вида (данные получить экспериментально) для </w:t>
      </w:r>
      <w:r w:rsidRPr="009C32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9C3280">
        <w:rPr>
          <w:rFonts w:ascii="Times New Roman" w:hAnsi="Times New Roman" w:cs="Times New Roman"/>
          <w:sz w:val="28"/>
          <w:szCs w:val="28"/>
          <w:shd w:val="clear" w:color="auto" w:fill="FFFFFF"/>
        </w:rPr>
        <w:t>=1000, 10000, 100000, 500000, 1000000. (</w:t>
      </w:r>
      <w:r w:rsidRPr="009C32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9C3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количество элементов в массиве). Для этого в программе обязательно вставляется точки для замера времени для выдачи времени выполнения алгоритма.  </w:t>
      </w:r>
    </w:p>
    <w:p w14:paraId="22524662" w14:textId="77777777" w:rsidR="009C3280" w:rsidRDefault="009C3280" w:rsidP="009C328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Verdana" w:hAnsi="Verdana"/>
          <w:color w:val="525252"/>
          <w:sz w:val="20"/>
          <w:szCs w:val="20"/>
          <w:shd w:val="clear" w:color="auto" w:fill="FFFFFF"/>
        </w:rPr>
      </w:pPr>
    </w:p>
    <w:tbl>
      <w:tblPr>
        <w:tblStyle w:val="a4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1618"/>
        <w:gridCol w:w="1114"/>
        <w:gridCol w:w="1226"/>
        <w:gridCol w:w="1226"/>
        <w:gridCol w:w="1303"/>
        <w:gridCol w:w="1701"/>
      </w:tblGrid>
      <w:tr w:rsidR="009C3280" w14:paraId="14DF38D5" w14:textId="77777777" w:rsidTr="009C3280">
        <w:tc>
          <w:tcPr>
            <w:tcW w:w="1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E323" w14:textId="77777777" w:rsidR="009C3280" w:rsidRDefault="009C3280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7EC4" w14:textId="77777777" w:rsidR="009C3280" w:rsidRDefault="009C3280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293B" w14:textId="77777777" w:rsidR="009C3280" w:rsidRDefault="009C3280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10000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7202" w14:textId="77777777" w:rsidR="009C3280" w:rsidRDefault="009C3280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100000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8BB3" w14:textId="77777777" w:rsidR="009C3280" w:rsidRDefault="009C3280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04C2" w14:textId="77777777" w:rsidR="009C3280" w:rsidRDefault="009C3280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</w:tr>
      <w:tr w:rsidR="009C3280" w14:paraId="26734A53" w14:textId="77777777" w:rsidTr="009C3280">
        <w:tc>
          <w:tcPr>
            <w:tcW w:w="1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F940" w14:textId="77777777" w:rsidR="009C3280" w:rsidRDefault="009C3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FD18" w14:textId="77777777" w:rsidR="009C3280" w:rsidRDefault="009C3280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выполнения алгоритма сортировки (в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миллисекундах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3280" w14:paraId="591274D2" w14:textId="77777777" w:rsidTr="009C3280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2C5E" w14:textId="77777777" w:rsidR="009C3280" w:rsidRDefault="009C3280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рекурсии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E04D" w14:textId="047EB136" w:rsidR="009C3280" w:rsidRPr="009C3280" w:rsidRDefault="00A3183F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Pr="00A31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873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AEC1" w14:textId="3AD5A247" w:rsidR="009C3280" w:rsidRPr="009C3280" w:rsidRDefault="00A3183F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1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577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1894" w14:textId="17383511" w:rsidR="009C3280" w:rsidRPr="00A3183F" w:rsidRDefault="00A3183F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21.78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9FE9" w14:textId="5B6EECE7" w:rsidR="009C3280" w:rsidRPr="00A3183F" w:rsidRDefault="00A3183F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83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18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85B0" w14:textId="6C3053A9" w:rsidR="009C3280" w:rsidRPr="00A3183F" w:rsidRDefault="00A3183F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83F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18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C3280" w14:paraId="1764E232" w14:textId="77777777" w:rsidTr="009C3280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8BDC" w14:textId="77777777" w:rsidR="009C3280" w:rsidRDefault="009C3280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рекурсией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3C28" w14:textId="7B163032" w:rsidR="009C3280" w:rsidRPr="009C3280" w:rsidRDefault="00A3183F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0.849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9E13" w14:textId="2BD4D2D3" w:rsidR="009C3280" w:rsidRPr="00A3183F" w:rsidRDefault="00A3183F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1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844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2D0D" w14:textId="625894F5" w:rsidR="009C3280" w:rsidRPr="00A3183F" w:rsidRDefault="00A3183F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18.91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FCC" w14:textId="41830BF7" w:rsidR="009C3280" w:rsidRPr="00A3183F" w:rsidRDefault="00A3183F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83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182A" w14:textId="3D25BF80" w:rsidR="009C3280" w:rsidRDefault="00A3183F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83F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183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14:paraId="3EB0D3A8" w14:textId="77777777" w:rsidR="009C3280" w:rsidRDefault="009C3280" w:rsidP="009C328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9CBB11" w14:textId="21E690FA" w:rsidR="009C3280" w:rsidRPr="009C3280" w:rsidRDefault="009C3280" w:rsidP="009C32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3280">
        <w:rPr>
          <w:rFonts w:ascii="Times New Roman" w:hAnsi="Times New Roman" w:cs="Times New Roman"/>
          <w:sz w:val="28"/>
          <w:szCs w:val="28"/>
        </w:rPr>
        <w:t xml:space="preserve">Работу оформить в виде отчета. </w:t>
      </w:r>
      <w:r w:rsidRPr="009C3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работе должен соответствовать следующей структуре.</w:t>
      </w:r>
    </w:p>
    <w:p w14:paraId="5FC162E0" w14:textId="77777777" w:rsidR="009C3280" w:rsidRDefault="009C3280" w:rsidP="009C32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Титульный лист.</w:t>
      </w:r>
    </w:p>
    <w:p w14:paraId="18FB1434" w14:textId="77777777" w:rsidR="009C3280" w:rsidRDefault="009C3280" w:rsidP="009C32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задачи.</w:t>
      </w:r>
    </w:p>
    <w:p w14:paraId="7342C6C9" w14:textId="77777777" w:rsidR="009C3280" w:rsidRDefault="009C3280" w:rsidP="009C32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решения задачи.</w:t>
      </w:r>
    </w:p>
    <w:p w14:paraId="63D0FA30" w14:textId="77777777" w:rsidR="009C3280" w:rsidRDefault="009C3280" w:rsidP="009C32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программы.</w:t>
      </w:r>
    </w:p>
    <w:p w14:paraId="631AF64D" w14:textId="77777777" w:rsidR="009C3280" w:rsidRDefault="009C3280" w:rsidP="009C32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тест. Результаты работы программы заполненной таблицей. </w:t>
      </w:r>
    </w:p>
    <w:p w14:paraId="12308B49" w14:textId="31671F2A" w:rsidR="009C3280" w:rsidRPr="009C3280" w:rsidRDefault="009C3280" w:rsidP="009C328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по работе.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FFAF4" w14:textId="5C236CD1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2709B" w14:textId="1C76CC9E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9488DE" w14:textId="21535A5B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E2742" w14:textId="3AF4CC6B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2FC9C" w14:textId="76B1E168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152D6" w14:textId="16739F8E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BCCCD2" w14:textId="220A8402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7713FA" w14:textId="5B4609BA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00F58" w14:textId="77777777" w:rsidR="009C3280" w:rsidRP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0B59BC" w14:textId="49834285" w:rsidR="009C3280" w:rsidRDefault="009C3280" w:rsidP="009C3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Алгоритм:</w:t>
      </w:r>
    </w:p>
    <w:p w14:paraId="52562521" w14:textId="63C8ED35" w:rsidR="00A3183F" w:rsidRDefault="00A3183F" w:rsidP="00A3183F">
      <w:pPr>
        <w:pStyle w:val="3"/>
        <w:shd w:val="clear" w:color="auto" w:fill="FFFFFF"/>
        <w:spacing w:before="0" w:beforeAutospacing="0" w:after="0" w:afterAutospacing="0"/>
        <w:ind w:firstLine="360"/>
        <w:rPr>
          <w:rFonts w:eastAsia="Microsoft YaHei"/>
          <w:bCs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Microsoft YaHei"/>
          <w:bCs w:val="0"/>
          <w:sz w:val="28"/>
          <w:szCs w:val="28"/>
        </w:rPr>
        <w:t xml:space="preserve">Быстрая сортировка </w:t>
      </w:r>
    </w:p>
    <w:p w14:paraId="4DDB31F6" w14:textId="409DD135" w:rsidR="00A3183F" w:rsidRDefault="00A3183F" w:rsidP="00A3183F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rFonts w:eastAsia="Microsoft YaHei"/>
          <w:sz w:val="28"/>
          <w:szCs w:val="28"/>
        </w:rPr>
      </w:pPr>
      <w:r>
        <w:rPr>
          <w:rFonts w:eastAsia="Microsoft YaHei"/>
          <w:sz w:val="28"/>
          <w:szCs w:val="28"/>
        </w:rPr>
        <w:t>Быстрая сортировка — это алгоритм типа “разделяй и властвуй”.</w:t>
      </w:r>
    </w:p>
    <w:p w14:paraId="6D189570" w14:textId="77777777" w:rsidR="00A3183F" w:rsidRDefault="00A3183F" w:rsidP="00A3183F">
      <w:pPr>
        <w:pStyle w:val="a5"/>
        <w:shd w:val="clear" w:color="auto" w:fill="FFFFFF"/>
        <w:spacing w:before="0" w:beforeAutospacing="0" w:after="0" w:afterAutospacing="0"/>
        <w:ind w:firstLine="360"/>
        <w:rPr>
          <w:rFonts w:eastAsia="Microsoft YaHei"/>
          <w:sz w:val="28"/>
          <w:szCs w:val="28"/>
        </w:rPr>
      </w:pPr>
      <w:r>
        <w:rPr>
          <w:rStyle w:val="a6"/>
          <w:rFonts w:eastAsia="Microsoft YaHei"/>
          <w:sz w:val="28"/>
          <w:szCs w:val="28"/>
        </w:rPr>
        <w:t>Общая идея алгоритма:</w:t>
      </w:r>
    </w:p>
    <w:p w14:paraId="6329D92E" w14:textId="77777777" w:rsidR="00A3183F" w:rsidRDefault="00A3183F" w:rsidP="00A3183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eastAsia="Microsoft YaHei" w:hAnsi="Times New Roman" w:cs="Times New Roman"/>
          <w:sz w:val="28"/>
          <w:szCs w:val="28"/>
        </w:rPr>
        <w:t>Выбрать из массива элемент, который обычно называют </w:t>
      </w:r>
      <w:r>
        <w:rPr>
          <w:rStyle w:val="a7"/>
          <w:rFonts w:ascii="Times New Roman" w:eastAsia="Microsoft YaHei" w:hAnsi="Times New Roman" w:cs="Times New Roman"/>
          <w:sz w:val="28"/>
          <w:szCs w:val="28"/>
        </w:rPr>
        <w:t>опорным</w:t>
      </w:r>
      <w:r>
        <w:rPr>
          <w:rFonts w:ascii="Times New Roman" w:eastAsia="Microsoft YaHei" w:hAnsi="Times New Roman" w:cs="Times New Roman"/>
          <w:sz w:val="28"/>
          <w:szCs w:val="28"/>
        </w:rPr>
        <w:t>. Это может быть любой элемент из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577D9E57" w14:textId="77777777" w:rsidR="00A3183F" w:rsidRDefault="00A3183F" w:rsidP="00A3183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eastAsia="Microsoft YaHei" w:hAnsi="Times New Roman" w:cs="Times New Roman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09304746" w14:textId="77777777" w:rsidR="00A3183F" w:rsidRDefault="00A3183F" w:rsidP="00A3183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eastAsia="Microsoft YaHei" w:hAnsi="Times New Roman" w:cs="Times New Roman"/>
          <w:sz w:val="28"/>
          <w:szCs w:val="28"/>
        </w:rPr>
        <w:t>Рекурсивно применить первые два шага к отрезкам, содержащим «меньшие» и «большие» значения. Не применять к массиву, в котором только один элемент или отсутствуют элементы.</w:t>
      </w:r>
    </w:p>
    <w:p w14:paraId="1C2B0FD7" w14:textId="77777777" w:rsidR="00A3183F" w:rsidRDefault="00A3183F" w:rsidP="00A318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3B0B628E" w14:textId="77777777" w:rsidR="00A3183F" w:rsidRDefault="00A3183F" w:rsidP="00A318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3ED0A4F2" w14:textId="40874C43" w:rsidR="00A3183F" w:rsidRDefault="00A3183F" w:rsidP="00A3183F">
      <w:pPr>
        <w:pStyle w:val="a5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Теперь рассмотрим метод Хоара. </w:t>
      </w:r>
      <w:r>
        <w:rPr>
          <w:color w:val="000000"/>
          <w:sz w:val="28"/>
          <w:szCs w:val="28"/>
        </w:rPr>
        <w:t>Метод Хоара — это метод признан одним из лучших методов сортировки, которые когда-либо придумали. В методе Хоара первоначально выделяют базовый элемент, относительно которого ключи с большим весом перебрасываются вправо, а с меньшим влево. Базовый элемент сравнивается с противоположным элементом. В качестве базового элемента очень удобно брать крайние элементы.</w:t>
      </w:r>
    </w:p>
    <w:p w14:paraId="6554BD11" w14:textId="77777777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 возьмем массив исходных данных: </w:t>
      </w:r>
    </w:p>
    <w:p w14:paraId="7EE61741" w14:textId="77777777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5  1  9  8  7  10</w:t>
      </w:r>
    </w:p>
    <w:p w14:paraId="5C170FE6" w14:textId="77777777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9CAFC" w14:textId="77777777" w:rsidR="00A3183F" w:rsidRDefault="00A3183F" w:rsidP="00A318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данной процедуры на конкретном примере выглядит следующим образом:</w:t>
      </w:r>
    </w:p>
    <w:p w14:paraId="077D1CFD" w14:textId="77777777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CDB7B3" w14:textId="75CB7EF9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DFD9DB" wp14:editId="6853E6D6">
                <wp:simplePos x="0" y="0"/>
                <wp:positionH relativeFrom="column">
                  <wp:posOffset>1965960</wp:posOffset>
                </wp:positionH>
                <wp:positionV relativeFrom="paragraph">
                  <wp:posOffset>178435</wp:posOffset>
                </wp:positionV>
                <wp:extent cx="457835" cy="183515"/>
                <wp:effectExtent l="13335" t="6985" r="508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BE349"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14.05pt" to="190.8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4B55AEF" wp14:editId="25B68B9D">
                <wp:simplePos x="0" y="0"/>
                <wp:positionH relativeFrom="column">
                  <wp:posOffset>1417320</wp:posOffset>
                </wp:positionH>
                <wp:positionV relativeFrom="paragraph">
                  <wp:posOffset>178435</wp:posOffset>
                </wp:positionV>
                <wp:extent cx="457835" cy="183515"/>
                <wp:effectExtent l="7620" t="6985" r="10795" b="952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83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82273" id="Прямая соединительная линия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14.05pt" to="147.6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14:paraId="200D4B29" w14:textId="77777777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92469" w14:textId="77777777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3  5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1           9 8  7  10</w:t>
      </w:r>
    </w:p>
    <w:p w14:paraId="2EC692AF" w14:textId="5239E4D6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C6E5B63" wp14:editId="2AE299FA">
                <wp:simplePos x="0" y="0"/>
                <wp:positionH relativeFrom="column">
                  <wp:posOffset>960120</wp:posOffset>
                </wp:positionH>
                <wp:positionV relativeFrom="paragraph">
                  <wp:posOffset>10795</wp:posOffset>
                </wp:positionV>
                <wp:extent cx="274955" cy="183515"/>
                <wp:effectExtent l="7620" t="10795" r="12700" b="571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95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959F4" id="Прямая соединительная линия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85pt" to="97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0B4D9A2" wp14:editId="0373240F">
                <wp:simplePos x="0" y="0"/>
                <wp:positionH relativeFrom="column">
                  <wp:posOffset>1234440</wp:posOffset>
                </wp:positionH>
                <wp:positionV relativeFrom="paragraph">
                  <wp:posOffset>10795</wp:posOffset>
                </wp:positionV>
                <wp:extent cx="366395" cy="183515"/>
                <wp:effectExtent l="5715" t="10795" r="8890" b="571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B8D70" id="Прямая соединительная линия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.85pt" to="126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50DC837" wp14:editId="73B9579A">
                <wp:simplePos x="0" y="0"/>
                <wp:positionH relativeFrom="column">
                  <wp:posOffset>2148840</wp:posOffset>
                </wp:positionH>
                <wp:positionV relativeFrom="paragraph">
                  <wp:posOffset>10795</wp:posOffset>
                </wp:positionV>
                <wp:extent cx="92075" cy="183515"/>
                <wp:effectExtent l="5715" t="10795" r="6985" b="571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07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85CB8" id="Прямая соединительная линия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.85pt" to="176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CC68778" wp14:editId="140F0656">
                <wp:simplePos x="0" y="0"/>
                <wp:positionH relativeFrom="column">
                  <wp:posOffset>2240280</wp:posOffset>
                </wp:positionH>
                <wp:positionV relativeFrom="paragraph">
                  <wp:posOffset>10795</wp:posOffset>
                </wp:positionV>
                <wp:extent cx="457835" cy="183515"/>
                <wp:effectExtent l="11430" t="10795" r="6985" b="571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94E15" id="Прямая соединительная линия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.85pt" to="212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12F60271" w14:textId="77777777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1            5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7  8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10   </w:t>
      </w:r>
    </w:p>
    <w:p w14:paraId="02C86BBE" w14:textId="05A96CE8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67480E36" wp14:editId="2BFF8BF8">
                <wp:simplePos x="0" y="0"/>
                <wp:positionH relativeFrom="column">
                  <wp:posOffset>2057400</wp:posOffset>
                </wp:positionH>
                <wp:positionV relativeFrom="paragraph">
                  <wp:posOffset>50800</wp:posOffset>
                </wp:positionV>
                <wp:extent cx="274955" cy="183515"/>
                <wp:effectExtent l="9525" t="12700" r="10795" b="1333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79BF6"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pt" to="183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5DD9FE76" w14:textId="77777777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8</w:t>
      </w:r>
    </w:p>
    <w:p w14:paraId="0F03D5AE" w14:textId="77777777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93267" w14:textId="77777777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выбирать разделяющий элемент на каждом шаге случайным образом, тогда задача будет немного сложнее, алгоритм изменится:</w:t>
      </w:r>
    </w:p>
    <w:p w14:paraId="447F6A1E" w14:textId="23323161" w:rsidR="00A3183F" w:rsidRDefault="00A3183F" w:rsidP="00A318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набрать случайным образом. Выбрать, так же случайным образом, некоторый элемент массива x, после чего массив просматривается слева, пока не встретится элемент a[i] такой, что a[i</w:t>
      </w:r>
      <w:proofErr w:type="gramStart"/>
      <w:r>
        <w:rPr>
          <w:rFonts w:ascii="Times New Roman" w:hAnsi="Times New Roman" w:cs="Times New Roman"/>
          <w:sz w:val="28"/>
          <w:szCs w:val="28"/>
        </w:rPr>
        <w:t>]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x, а затем массив просматривается справа, пока не встретится элемент a[j] такой, что a[j] &lt; x. Эти два элемента меняются местами, и процесс просмотра, сравнения и обмена продолжается, пока мы не дойдем до элемента x. Массив окажется </w:t>
      </w:r>
      <w:r>
        <w:rPr>
          <w:rFonts w:ascii="Times New Roman" w:hAnsi="Times New Roman" w:cs="Times New Roman"/>
          <w:sz w:val="28"/>
          <w:szCs w:val="28"/>
        </w:rPr>
        <w:lastRenderedPageBreak/>
        <w:t>разбитым на две части - левую, в которой значения элементов будут меньше x, и правую со значениями элементов, большими x. Далее процесс рекурсивно продолжается для левой и правой частей массива до тех пор, пока каждая часть не будет содержать в точности один элемент. Пример сортировки стандартного массива приведен в таблице:</w:t>
      </w:r>
    </w:p>
    <w:p w14:paraId="6716CC6D" w14:textId="77777777" w:rsidR="00A3183F" w:rsidRDefault="00A3183F" w:rsidP="00A318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4977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23"/>
        <w:gridCol w:w="3973"/>
      </w:tblGrid>
      <w:tr w:rsidR="00A3183F" w14:paraId="645A52B6" w14:textId="77777777" w:rsidTr="00A3183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4F08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состояние массива</w:t>
            </w:r>
          </w:p>
        </w:tc>
        <w:tc>
          <w:tcPr>
            <w:tcW w:w="21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DD327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23 5 65 |44| 33 1 6</w:t>
            </w:r>
          </w:p>
        </w:tc>
      </w:tr>
      <w:tr w:rsidR="00A3183F" w14:paraId="577E9CAB" w14:textId="77777777" w:rsidTr="00A3183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3FE42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1 (в качестве x выбирается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5])</w:t>
            </w:r>
          </w:p>
        </w:tc>
        <w:tc>
          <w:tcPr>
            <w:tcW w:w="21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E2AA2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|--------|</w:t>
            </w:r>
          </w:p>
          <w:p w14:paraId="411637AF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8 23 5 6 44 33 1 65</w:t>
            </w:r>
          </w:p>
          <w:p w14:paraId="0C62FC36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|---|</w:t>
            </w:r>
          </w:p>
          <w:p w14:paraId="4C72499B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8 23 5 6 1 33 44 65</w:t>
            </w:r>
          </w:p>
        </w:tc>
      </w:tr>
      <w:tr w:rsidR="00A3183F" w14:paraId="097916C9" w14:textId="77777777" w:rsidTr="00A3183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D3266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2 (в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подмассиве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1], a[5] в качестве x выбирается a[3])</w:t>
            </w:r>
          </w:p>
        </w:tc>
        <w:tc>
          <w:tcPr>
            <w:tcW w:w="21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34A92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23 |5| 6 1 33 44 65</w:t>
            </w:r>
          </w:p>
          <w:p w14:paraId="10A0A2E0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|--------|</w:t>
            </w:r>
          </w:p>
          <w:p w14:paraId="7D952B10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1 23 5 6 8 33 44 65</w:t>
            </w:r>
          </w:p>
          <w:p w14:paraId="5EA1EDC9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|--|</w:t>
            </w:r>
          </w:p>
          <w:p w14:paraId="052C244B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1 5 23 6 8 33 44 65</w:t>
            </w:r>
          </w:p>
        </w:tc>
      </w:tr>
      <w:tr w:rsidR="00A3183F" w14:paraId="58E02CBA" w14:textId="77777777" w:rsidTr="00A3183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BBFB7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3 (в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подмассиве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3], a[5] в качестве x выбирается a[4])</w:t>
            </w:r>
          </w:p>
        </w:tc>
        <w:tc>
          <w:tcPr>
            <w:tcW w:w="21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686C8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 23 |6| 8 33 44 65</w:t>
            </w:r>
          </w:p>
          <w:p w14:paraId="3C8D5C15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|----|</w:t>
            </w:r>
          </w:p>
          <w:p w14:paraId="161258AA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1 5 8 6 23 33 44 65</w:t>
            </w:r>
          </w:p>
        </w:tc>
      </w:tr>
      <w:tr w:rsidR="00A3183F" w14:paraId="12F0A046" w14:textId="77777777" w:rsidTr="00A3183F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0B38A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4 (в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подмассиве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3], a[4] выбирается a[4])</w:t>
            </w:r>
          </w:p>
        </w:tc>
        <w:tc>
          <w:tcPr>
            <w:tcW w:w="21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4720D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 8 |6| 23 33 44 65</w:t>
            </w:r>
          </w:p>
          <w:p w14:paraId="79E82A0C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|--|</w:t>
            </w:r>
          </w:p>
          <w:p w14:paraId="5AA1F995" w14:textId="77777777" w:rsidR="00A3183F" w:rsidRDefault="00A31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1 5 6 8 23 33 44 65</w:t>
            </w:r>
          </w:p>
        </w:tc>
      </w:tr>
    </w:tbl>
    <w:p w14:paraId="4B9BB1AC" w14:textId="196DD811" w:rsidR="00A3183F" w:rsidRDefault="00A3183F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6C66A" w14:textId="5AE12706" w:rsidR="00A3183F" w:rsidRDefault="00A3183F" w:rsidP="00A3183F">
      <w:pPr>
        <w:jc w:val="both"/>
        <w:rPr>
          <w:rFonts w:ascii="Times New Roman" w:eastAsia="Microsoft YaHei" w:hAnsi="Times New Roman" w:cs="Times New Roman"/>
          <w:b/>
          <w:sz w:val="28"/>
          <w:szCs w:val="28"/>
        </w:rPr>
      </w:pPr>
      <w:r w:rsidRPr="00A3183F">
        <w:rPr>
          <w:rFonts w:ascii="Times New Roman" w:eastAsia="Microsoft YaHei" w:hAnsi="Times New Roman" w:cs="Times New Roman"/>
          <w:b/>
          <w:sz w:val="28"/>
          <w:szCs w:val="28"/>
        </w:rPr>
        <w:t>Быстрая сортировка</w:t>
      </w:r>
      <w:r>
        <w:rPr>
          <w:rFonts w:ascii="Times New Roman" w:eastAsia="Microsoft YaHe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Microsoft YaHei" w:hAnsi="Times New Roman" w:cs="Times New Roman"/>
          <w:b/>
          <w:sz w:val="28"/>
          <w:szCs w:val="28"/>
        </w:rPr>
        <w:t>без рекурсии:</w:t>
      </w:r>
    </w:p>
    <w:p w14:paraId="0AA2E601" w14:textId="014D9CED" w:rsidR="00A3183F" w:rsidRPr="00A3183F" w:rsidRDefault="00A3183F" w:rsidP="00A3183F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eastAsia="Microsoft YaHei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</w:t>
      </w:r>
      <w:r w:rsidRPr="00A3183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место того, чтобы вызывать функцию, будем сохранять в стек крайнее левое и правое значения. Можно сохранять сразу пару значений, но мы вместо этого сделаем два параллельных стека. В первый будем класть крайнее левое значение для следующего вызова, а во второй - крайнее правое. Цикл заканчивается, когда стеки становятся пустыми.</w:t>
      </w:r>
    </w:p>
    <w:p w14:paraId="1989E261" w14:textId="5EA9E12E" w:rsidR="00A3183F" w:rsidRPr="00A3183F" w:rsidRDefault="00A3183F" w:rsidP="00A3183F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выполнения быстрой сортировки восполь</w:t>
      </w:r>
      <w:r w:rsidR="00D51B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зуемся</w:t>
      </w:r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D51B2B">
        <w:rPr>
          <w:rFonts w:ascii="Times New Roman" w:hAnsi="Times New Roman" w:cs="Times New Roman"/>
          <w:sz w:val="28"/>
          <w:szCs w:val="28"/>
        </w:rPr>
        <w:t>стеком</w:t>
      </w:r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 котором в виде сортируемых </w:t>
      </w:r>
      <w:proofErr w:type="spellStart"/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подмассивов</w:t>
      </w:r>
      <w:proofErr w:type="spellEnd"/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содержится перечень действий, которые предстоит выполнить. Каждый </w:t>
      </w:r>
      <w:r w:rsidR="00D51B2B"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раз,</w:t>
      </w:r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когда возникает необходимость в обработке </w:t>
      </w:r>
      <w:proofErr w:type="spellStart"/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подмассива</w:t>
      </w:r>
      <w:proofErr w:type="spellEnd"/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он выталкивается из стека. После разделения массива получаются два </w:t>
      </w:r>
      <w:proofErr w:type="spellStart"/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подмассива</w:t>
      </w:r>
      <w:proofErr w:type="spellEnd"/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требующих дальнейшей обработки, которые и заталкиваются в стек. </w:t>
      </w:r>
      <w:proofErr w:type="spellStart"/>
      <w:r w:rsidR="00D51B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ерекурсивная</w:t>
      </w:r>
      <w:proofErr w:type="spellEnd"/>
      <w:r w:rsidRPr="00A318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реализация использует стек, заменяя рекурсивные вызовы помещением в стек параметров функции, а вызовы процедур и выходы из них — циклом, который осуществляет выборку параметров из стека и их обработку, пока стек не пуст.</w:t>
      </w:r>
    </w:p>
    <w:p w14:paraId="36F33703" w14:textId="363095ED" w:rsidR="00A3183F" w:rsidRDefault="00A3183F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47460" w14:textId="462BC947" w:rsidR="00D51B2B" w:rsidRDefault="00D51B2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D57778" w14:textId="1AD30C93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D157B7">
        <w:rPr>
          <w:noProof/>
        </w:rPr>
        <w:lastRenderedPageBreak/>
        <w:t xml:space="preserve"> </w:t>
      </w:r>
      <w:r w:rsidRPr="00D157B7">
        <w:rPr>
          <w:noProof/>
        </w:rPr>
        <w:drawing>
          <wp:inline distT="0" distB="0" distL="0" distR="0" wp14:anchorId="11CC2524" wp14:editId="5FB98E46">
            <wp:extent cx="5486875" cy="6172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7FE3" w14:textId="07425F53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FB83D" w14:textId="455BC1C5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57296" w14:textId="73A9E464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BD2ED" w14:textId="75C7BF03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7CC08" w14:textId="5F5AFEC9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ED417B" w14:textId="68F5EB11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47CDC8" w14:textId="06AE4CFF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C9638" w14:textId="77777777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F83589" w14:textId="0BD65ED7" w:rsidR="00D157B7" w:rsidRPr="00A3183F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A4BB2" w14:textId="1236D3B8" w:rsidR="009C3280" w:rsidRDefault="009C3280" w:rsidP="009C3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программы:</w:t>
      </w:r>
    </w:p>
    <w:p w14:paraId="0A7D9BA9" w14:textId="762781FD" w:rsidR="009C3280" w:rsidRPr="009C3280" w:rsidRDefault="009C3280" w:rsidP="009C3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Sort</w:t>
      </w:r>
      <w:r w:rsidRPr="009C32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9C3280">
        <w:rPr>
          <w:rFonts w:ascii="Times New Roman" w:hAnsi="Times New Roman" w:cs="Times New Roman"/>
        </w:rPr>
        <w:t>:</w:t>
      </w:r>
    </w:p>
    <w:p w14:paraId="68F931B3" w14:textId="623B7F2A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3AF4916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7AA2B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2C103D9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BD6C9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C48C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MIN_RANGE = 1120120, MAX_RANGE = 3127012;</w:t>
      </w:r>
    </w:p>
    <w:p w14:paraId="7B81E02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0FF6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Быстрая</w:t>
      </w: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рекурсии</w:t>
      </w:r>
    </w:p>
    <w:p w14:paraId="2FD3C88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quickSort1(</w:t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C1756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2DD3F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14:paraId="40AE7D06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границы сортируемого в цикле фрагмента</w:t>
      </w:r>
    </w:p>
    <w:p w14:paraId="00FF1F6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lbstack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2048],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ubstack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[2048];</w:t>
      </w:r>
    </w:p>
    <w:p w14:paraId="5665870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stackpos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текущая</w:t>
      </w: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позиция</w:t>
      </w: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FFA80CD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середина массива</w:t>
      </w:r>
    </w:p>
    <w:p w14:paraId="182BE236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опорный элемент</w:t>
      </w:r>
    </w:p>
    <w:p w14:paraId="6691EBC2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E6FE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lbstack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1] = 0;</w:t>
      </w:r>
    </w:p>
    <w:p w14:paraId="4FE6F4F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ubstack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1571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7DF2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87EEE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lbstack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stackpos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9E4B55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ubstack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stackpos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0D7EA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stackpos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0EC1BC4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05B7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A29BA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ppos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 &gt;&gt; 1;</w:t>
      </w:r>
    </w:p>
    <w:p w14:paraId="39396BC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=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pivot = 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ppos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931B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14:paraId="0F246989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pivot)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2F1679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pivot) j--;</w:t>
      </w:r>
    </w:p>
    <w:p w14:paraId="021FD5E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</w:t>
      </w:r>
    </w:p>
    <w:p w14:paraId="1A5D2AA1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391FB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1F79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14:paraId="3204B3F9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7979145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F743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E9B3C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ppos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A1A3D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166551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639867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E8DD0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stackpos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B74FE0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lbstack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stackpos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26F9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ubstack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stackpos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FE94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4C7B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3F4FAF6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089AB1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82372C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F8487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FFD75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stackpos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6F4F899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lbstack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stackpos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1F72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ubstack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stackpos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] = j;</w:t>
      </w:r>
    </w:p>
    <w:p w14:paraId="13A43AE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74D40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648F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5AD9D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ub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3F555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52C7A1C2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956E2F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0F1B1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Быстрая сортировка с рекурсией</w:t>
      </w:r>
    </w:p>
    <w:p w14:paraId="4934ED5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quickSort2(</w:t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82EF5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258FD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AEDE9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 = </w:t>
      </w:r>
      <w:proofErr w:type="spellStart"/>
      <w:proofErr w:type="gram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 / 2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5EB3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CB80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14:paraId="279DB13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A4C42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pivot)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704F97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pivot) j--;</w:t>
      </w:r>
    </w:p>
    <w:p w14:paraId="54E2E4A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14:paraId="1F6BC59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89398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FF46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500453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166C76D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72B5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E63BF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63AC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</w:t>
      </w:r>
    </w:p>
    <w:p w14:paraId="1A59E74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quickSort2(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060A090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09058B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quickSort2(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68195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461408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B6E1E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генерация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 в заданном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диапозоне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чисел </w:t>
      </w:r>
    </w:p>
    <w:p w14:paraId="7C3C4E6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99FAD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3940D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 % (MAX_RANGE - MIN_RANGE + 1) + MIN_RANGE;</w:t>
      </w:r>
    </w:p>
    <w:p w14:paraId="1579EC3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68184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93AC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2CFF6D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3CD38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BE69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A150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A6B0F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10A9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028A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595A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4AAD2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0FB8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C3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31DF50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4F0EE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FB6E3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BFF399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F0F03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CAB0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9E9B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E0BBB" w14:textId="64B2C52A" w:rsidR="009C3280" w:rsidRDefault="009C3280" w:rsidP="009C32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42B8A5" w14:textId="6009EC8D" w:rsidR="009C3280" w:rsidRDefault="009C3280" w:rsidP="009C3280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lang w:val="en-US"/>
        </w:rPr>
        <w:t>Time.h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:</w:t>
      </w:r>
    </w:p>
    <w:p w14:paraId="24336E2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415276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A96845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B5F241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F777B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4FB7A12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AD7B6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6464076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7C738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8C09B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B1EDE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cl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15B1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F56F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chronos</w:t>
      </w:r>
      <w:proofErr w:type="spellEnd"/>
    </w:p>
    <w:p w14:paraId="55883FF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0B82DB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starthere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FA8035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9617F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8236C3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41FBB7B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C32491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endhere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95EC70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058D2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40469C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2859FC7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8060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gettimemyfunction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cl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cl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4CF4D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5AC1C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328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russion</w:t>
      </w:r>
      <w:proofErr w:type="spellEnd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CA284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6D11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Прошедшее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наносекундах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</w:p>
    <w:p w14:paraId="2D3FBE1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).count()</w:t>
      </w:r>
    </w:p>
    <w:p w14:paraId="016C3953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DFC4C6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CAC6F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Прошедшее время в микросекундах: "</w:t>
      </w:r>
    </w:p>
    <w:p w14:paraId="4DBFEEC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).count()</w:t>
      </w:r>
    </w:p>
    <w:p w14:paraId="5737751F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micros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950EA4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5F5E07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Прошедшее время в миллисекундах: "</w:t>
      </w:r>
    </w:p>
    <w:p w14:paraId="5FA7121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).count()</w:t>
      </w:r>
    </w:p>
    <w:p w14:paraId="276D5372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70F83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AD8EC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Прошедшее время в секундах: "</w:t>
      </w:r>
    </w:p>
    <w:p w14:paraId="52B0C8C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).count()</w:t>
      </w:r>
    </w:p>
    <w:p w14:paraId="631240B2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7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7B7">
        <w:rPr>
          <w:rFonts w:ascii="Cascadia Mono" w:hAnsi="Cascadia Mono" w:cs="Cascadia Mono"/>
          <w:color w:val="A31515"/>
          <w:sz w:val="19"/>
          <w:szCs w:val="19"/>
          <w:lang w:val="en-US"/>
        </w:rPr>
        <w:t>" sec\n\n"</w:t>
      </w: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8C96D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C64277" w14:textId="59642F7D" w:rsidR="009C3280" w:rsidRDefault="009C3280" w:rsidP="009C3280">
      <w:pPr>
        <w:rPr>
          <w:rFonts w:ascii="Times New Roman" w:hAnsi="Times New Roman" w:cs="Times New Roman"/>
          <w:color w:val="000000"/>
          <w:lang w:val="en-US"/>
        </w:rPr>
      </w:pP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7512335" w14:textId="4AB4783F" w:rsidR="009C3280" w:rsidRDefault="009C3280" w:rsidP="009C328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main.ccp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BC4CFD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Sort.h</w:t>
      </w:r>
      <w:proofErr w:type="spellEnd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8663F5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5983349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F4531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A24251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7B0DDA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4C6E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C0822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4F2A3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328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3D52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50A1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0F4C9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povt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, n, choice;</w:t>
      </w:r>
    </w:p>
    <w:p w14:paraId="4B7BBA7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CE2A8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7B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7804429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C3BFC5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кол-во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0D17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290A77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51C8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5406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3F6C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input_arr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51EED77B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D637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генерированный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: \n\n"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6CFD7B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6C453531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68D0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CA1C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81D06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Метод сортировки:"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E4A12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1.Быстрая сортировка без рекурсии\n 2.Быстрая сортировка с рекурсией\n 3.Обе сортировки\n"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C54A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F095D4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&lt; 1 &amp;&amp; choice &gt; 3)</w:t>
      </w:r>
    </w:p>
    <w:p w14:paraId="754BF39C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CD95D0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Ошибка, повторите \n Ввод: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94D5D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57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119CBEA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B0B5C3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9C6F1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3E91E1D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92E51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chronos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times;</w:t>
      </w:r>
    </w:p>
    <w:p w14:paraId="076B0B8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times.starthere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A61D2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A06B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quickSort1(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, n - 1);</w:t>
      </w:r>
    </w:p>
    <w:p w14:paraId="4EA14DC3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57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157B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157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157B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D157B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D157B7">
        <w:rPr>
          <w:rFonts w:ascii="Cascadia Mono" w:hAnsi="Cascadia Mono" w:cs="Cascadia Mono"/>
          <w:color w:val="A31515"/>
          <w:sz w:val="19"/>
          <w:szCs w:val="19"/>
        </w:rPr>
        <w:t>: \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157B7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157B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157B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1083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7B7">
        <w:rPr>
          <w:rFonts w:ascii="Cascadia Mono" w:hAnsi="Cascadia Mono" w:cs="Cascadia Mono"/>
          <w:color w:val="000000"/>
          <w:sz w:val="19"/>
          <w:szCs w:val="19"/>
        </w:rPr>
        <w:tab/>
      </w:r>
      <w:r w:rsidRPr="00D157B7">
        <w:rPr>
          <w:rFonts w:ascii="Cascadia Mono" w:hAnsi="Cascadia Mono" w:cs="Cascadia Mono"/>
          <w:color w:val="000000"/>
          <w:sz w:val="19"/>
          <w:szCs w:val="19"/>
        </w:rPr>
        <w:tab/>
      </w:r>
      <w:r w:rsidRPr="00D157B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7D15A9D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1278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times.endhere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F5FCB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times.gettimemyfunction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(start, end);</w:t>
      </w:r>
    </w:p>
    <w:p w14:paraId="1CEE06A7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81F14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arr.clear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12555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60999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</w:t>
      </w:r>
    </w:p>
    <w:p w14:paraId="34F0E52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933AC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chronos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times;</w:t>
      </w:r>
    </w:p>
    <w:p w14:paraId="634357B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times.starthere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89A6E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4E36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quickSort2(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, 0, n - 1);</w:t>
      </w:r>
    </w:p>
    <w:p w14:paraId="2225C1F0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Отсортированный массив: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DD8E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65C6B8A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7F63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times.endhere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9D008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times.gettimemyfunction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(start, end);</w:t>
      </w:r>
    </w:p>
    <w:p w14:paraId="7B2B355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AC1D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arr.clear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DC4B6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4460AB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3)</w:t>
      </w:r>
    </w:p>
    <w:p w14:paraId="083D3BD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2D780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arr2 =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284F9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43BE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2B91AF"/>
          <w:sz w:val="19"/>
          <w:szCs w:val="19"/>
          <w:lang w:val="en-US"/>
        </w:rPr>
        <w:t>chronos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times;</w:t>
      </w:r>
    </w:p>
    <w:p w14:paraId="6ACA883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times.starthere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D7D56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3D31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quickSort1(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, n - 1);</w:t>
      </w:r>
    </w:p>
    <w:p w14:paraId="66673755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57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157B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157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157B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D157B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D157B7">
        <w:rPr>
          <w:rFonts w:ascii="Cascadia Mono" w:hAnsi="Cascadia Mono" w:cs="Cascadia Mono"/>
          <w:color w:val="A31515"/>
          <w:sz w:val="19"/>
          <w:szCs w:val="19"/>
        </w:rPr>
        <w:t>: \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157B7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157B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157B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2A76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57B7">
        <w:rPr>
          <w:rFonts w:ascii="Cascadia Mono" w:hAnsi="Cascadia Mono" w:cs="Cascadia Mono"/>
          <w:color w:val="000000"/>
          <w:sz w:val="19"/>
          <w:szCs w:val="19"/>
        </w:rPr>
        <w:tab/>
      </w:r>
      <w:r w:rsidRPr="00D157B7">
        <w:rPr>
          <w:rFonts w:ascii="Cascadia Mono" w:hAnsi="Cascadia Mono" w:cs="Cascadia Mono"/>
          <w:color w:val="000000"/>
          <w:sz w:val="19"/>
          <w:szCs w:val="19"/>
        </w:rPr>
        <w:tab/>
      </w:r>
      <w:r w:rsidRPr="00D157B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669BCC2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358C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times.endhere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A05EC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times.gettimemyfunction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(start, end);</w:t>
      </w:r>
    </w:p>
    <w:p w14:paraId="76616F8E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19B64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arr.clear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B3081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A667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times.starthere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49FD1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DFEC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quickSort2(arr2, 0, n - 1);</w:t>
      </w:r>
    </w:p>
    <w:p w14:paraId="6CA388A1" w14:textId="77777777" w:rsid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Отсортированный массив: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D8A1D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arr2, n);</w:t>
      </w:r>
    </w:p>
    <w:p w14:paraId="7A685DA9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E288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times.endhere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C4F6D8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times.gettimemyfunction</w:t>
      </w:r>
      <w:proofErr w:type="spellEnd"/>
      <w:proofErr w:type="gram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(start, end);</w:t>
      </w:r>
    </w:p>
    <w:p w14:paraId="603E7A5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8F69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arr2.clear();</w:t>
      </w:r>
    </w:p>
    <w:p w14:paraId="1F499AB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C00782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ED019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61A40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EEC5A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1DEE93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62185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0B3EC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Повторить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?(</w:t>
      </w:r>
      <w:proofErr w:type="gramEnd"/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1/0) 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34D50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povt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9EDA6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28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ECF3F" w14:textId="77777777" w:rsidR="009C3280" w:rsidRPr="009C3280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18AD7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D157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>povt</w:t>
      </w:r>
      <w:proofErr w:type="spellEnd"/>
      <w:r w:rsidRPr="00D157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1);</w:t>
      </w:r>
    </w:p>
    <w:p w14:paraId="7408239B" w14:textId="77777777" w:rsidR="009C3280" w:rsidRPr="00D157B7" w:rsidRDefault="009C3280" w:rsidP="009C3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50ABC" w14:textId="4D234A5B" w:rsidR="009C3280" w:rsidRPr="009C3280" w:rsidRDefault="009C3280" w:rsidP="009C328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925876" w14:textId="3D214118" w:rsidR="009C3280" w:rsidRDefault="009C3280" w:rsidP="009C3280">
      <w:pPr>
        <w:rPr>
          <w:rFonts w:ascii="Times New Roman" w:hAnsi="Times New Roman" w:cs="Times New Roman"/>
          <w:lang w:val="en-US"/>
        </w:rPr>
      </w:pPr>
    </w:p>
    <w:p w14:paraId="3FCB14BB" w14:textId="6CE71529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7823ADD1" w14:textId="0BD028BC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4BB766E0" w14:textId="55F26A27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4FDF3EA5" w14:textId="42733009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580698EB" w14:textId="10254C6F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01F208BB" w14:textId="3D45AF92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356D5261" w14:textId="3DFE11A7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56F81945" w14:textId="06EE5199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7FBD12C6" w14:textId="13863EFA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202AB8D7" w14:textId="2201D68A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3B903C15" w14:textId="275DC434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533CB8CF" w14:textId="5B8AC6B2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75F59146" w14:textId="68D318DF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056E1954" w14:textId="6BCE57B9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6608347D" w14:textId="63D288FB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1EDE02C4" w14:textId="461CDD2A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5C5D646E" w14:textId="05E2B771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65A4179B" w14:textId="632A7FEE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707AB981" w14:textId="2F2B8738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33EF44D7" w14:textId="7D30A93E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4ED9B81E" w14:textId="117935D6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72130B89" w14:textId="5FAE7AD5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43AB2528" w14:textId="17BD38F7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513F0F81" w14:textId="7B42B568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67944950" w14:textId="3ECD6A96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697EE53D" w14:textId="77777777" w:rsidR="00D51B2B" w:rsidRDefault="00D51B2B" w:rsidP="009C3280">
      <w:pPr>
        <w:rPr>
          <w:rFonts w:ascii="Times New Roman" w:hAnsi="Times New Roman" w:cs="Times New Roman"/>
          <w:lang w:val="en-US"/>
        </w:rPr>
      </w:pPr>
    </w:p>
    <w:p w14:paraId="51B13217" w14:textId="0E791BA5" w:rsidR="009C3280" w:rsidRDefault="009C3280" w:rsidP="009C328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C32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Контрольный тест</w:t>
      </w:r>
    </w:p>
    <w:p w14:paraId="57264645" w14:textId="442D52D1" w:rsidR="009C3280" w:rsidRDefault="009C3280" w:rsidP="009C32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328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620EF9" wp14:editId="45FD9B98">
            <wp:extent cx="5940425" cy="7613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E6DB" w14:textId="317B2B9D" w:rsidR="00D51B2B" w:rsidRDefault="00D51B2B" w:rsidP="009C32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44E785" w14:textId="3772D014" w:rsidR="00D51B2B" w:rsidRDefault="00D51B2B" w:rsidP="009C32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A56548" w14:textId="462B6913" w:rsidR="00D51B2B" w:rsidRDefault="00D51B2B" w:rsidP="009C32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6AE9A7" w14:textId="429266C9" w:rsidR="00D51B2B" w:rsidRDefault="00D51B2B" w:rsidP="009C32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E12ED" w14:textId="5156965C" w:rsidR="00D51B2B" w:rsidRDefault="00D51B2B" w:rsidP="009C3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191254C" w14:textId="643415F5" w:rsidR="00D51B2B" w:rsidRPr="009C3280" w:rsidRDefault="00D51B2B" w:rsidP="00D51B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 рекурсивный метод Хоара на примере быстрой сортировки массивов данных, написал программу и исследовал работу алгоритма на различных наборах данных.</w:t>
      </w:r>
    </w:p>
    <w:p w14:paraId="01D31C2B" w14:textId="7850A681" w:rsidR="00D51B2B" w:rsidRPr="00D51B2B" w:rsidRDefault="00D51B2B" w:rsidP="009C3280">
      <w:pPr>
        <w:rPr>
          <w:rFonts w:ascii="Times New Roman" w:hAnsi="Times New Roman" w:cs="Times New Roman"/>
          <w:sz w:val="28"/>
          <w:szCs w:val="28"/>
        </w:rPr>
      </w:pPr>
    </w:p>
    <w:sectPr w:rsidR="00D51B2B" w:rsidRPr="00D5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2A6"/>
    <w:multiLevelType w:val="hybridMultilevel"/>
    <w:tmpl w:val="9CF4C818"/>
    <w:lvl w:ilvl="0" w:tplc="D0C6B28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51950"/>
    <w:multiLevelType w:val="hybridMultilevel"/>
    <w:tmpl w:val="9CF4C818"/>
    <w:lvl w:ilvl="0" w:tplc="D0C6B28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B20F17"/>
    <w:multiLevelType w:val="multilevel"/>
    <w:tmpl w:val="1DEE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45A8"/>
    <w:multiLevelType w:val="hybridMultilevel"/>
    <w:tmpl w:val="9CF4C818"/>
    <w:lvl w:ilvl="0" w:tplc="D0C6B28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BC"/>
    <w:rsid w:val="00137254"/>
    <w:rsid w:val="0015577A"/>
    <w:rsid w:val="002B6D29"/>
    <w:rsid w:val="00327130"/>
    <w:rsid w:val="009C3280"/>
    <w:rsid w:val="009E0046"/>
    <w:rsid w:val="00A3183F"/>
    <w:rsid w:val="00D157B7"/>
    <w:rsid w:val="00D51B2B"/>
    <w:rsid w:val="00E054CB"/>
    <w:rsid w:val="00F6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BDF5"/>
  <w15:chartTrackingRefBased/>
  <w15:docId w15:val="{A0A85EAA-BA46-4756-8838-5CCEB76A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30"/>
  </w:style>
  <w:style w:type="paragraph" w:styleId="3">
    <w:name w:val="heading 3"/>
    <w:basedOn w:val="a"/>
    <w:link w:val="30"/>
    <w:uiPriority w:val="9"/>
    <w:semiHidden/>
    <w:unhideWhenUsed/>
    <w:qFormat/>
    <w:rsid w:val="00A31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280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9C32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318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A3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183F"/>
    <w:rPr>
      <w:b/>
      <w:bCs/>
    </w:rPr>
  </w:style>
  <w:style w:type="character" w:styleId="a7">
    <w:name w:val="Emphasis"/>
    <w:basedOn w:val="a0"/>
    <w:uiPriority w:val="20"/>
    <w:qFormat/>
    <w:rsid w:val="00A3183F"/>
    <w:rPr>
      <w:i/>
      <w:iCs/>
    </w:rPr>
  </w:style>
  <w:style w:type="character" w:styleId="a8">
    <w:name w:val="Hyperlink"/>
    <w:basedOn w:val="a0"/>
    <w:uiPriority w:val="99"/>
    <w:semiHidden/>
    <w:unhideWhenUsed/>
    <w:rsid w:val="00A31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Blyostkin</dc:creator>
  <cp:keywords/>
  <dc:description/>
  <cp:lastModifiedBy>Mike Blyostkin</cp:lastModifiedBy>
  <cp:revision>6</cp:revision>
  <dcterms:created xsi:type="dcterms:W3CDTF">2023-10-05T13:36:00Z</dcterms:created>
  <dcterms:modified xsi:type="dcterms:W3CDTF">2023-10-06T16:01:00Z</dcterms:modified>
</cp:coreProperties>
</file>