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F25" w:rsidRDefault="0008191F" w:rsidP="0008191F">
      <w:pPr>
        <w:spacing w:after="0" w:line="265" w:lineRule="auto"/>
        <w:ind w:left="0" w:right="51" w:firstLine="0"/>
      </w:pPr>
      <w:r>
        <w:t xml:space="preserve">Предлагаемые тесты для проверки скрипта 1 </w:t>
      </w:r>
    </w:p>
    <w:tbl>
      <w:tblPr>
        <w:tblStyle w:val="TableGrid"/>
        <w:tblW w:w="10997" w:type="dxa"/>
        <w:tblInd w:w="-998" w:type="dxa"/>
        <w:tblCellMar>
          <w:top w:w="44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1277"/>
        <w:gridCol w:w="1559"/>
        <w:gridCol w:w="1559"/>
        <w:gridCol w:w="2268"/>
        <w:gridCol w:w="2127"/>
        <w:gridCol w:w="2207"/>
      </w:tblGrid>
      <w:tr w:rsidR="00036425" w:rsidTr="008B6E53">
        <w:trPr>
          <w:trHeight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5612C5">
            <w:pPr>
              <w:spacing w:after="0" w:line="259" w:lineRule="auto"/>
              <w:ind w:left="569" w:right="0" w:firstLine="0"/>
              <w:jc w:val="left"/>
            </w:pPr>
            <w:r>
              <w:t xml:space="preserve">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5612C5">
            <w:pPr>
              <w:spacing w:after="0" w:line="259" w:lineRule="auto"/>
              <w:ind w:left="569" w:right="0" w:firstLine="0"/>
              <w:jc w:val="left"/>
            </w:pPr>
            <w:r>
              <w:t xml:space="preserve">В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5612C5">
            <w:pPr>
              <w:spacing w:after="0" w:line="259" w:lineRule="auto"/>
              <w:ind w:left="569" w:right="0" w:firstLine="0"/>
              <w:jc w:val="left"/>
            </w:pPr>
            <w:r>
              <w:t xml:space="preserve">С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08191F">
            <w:pPr>
              <w:spacing w:after="20" w:line="259" w:lineRule="auto"/>
              <w:ind w:left="2" w:right="0" w:firstLine="0"/>
              <w:jc w:val="left"/>
            </w:pPr>
            <w:r>
              <w:t xml:space="preserve">Ожидаемая площадь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5612C5">
            <w:pPr>
              <w:spacing w:after="0" w:line="259" w:lineRule="auto"/>
              <w:ind w:left="0" w:right="0" w:firstLine="0"/>
              <w:jc w:val="left"/>
            </w:pPr>
            <w:r>
              <w:t>Ожидаемый тип треугольника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036425">
            <w:pPr>
              <w:spacing w:after="0" w:line="259" w:lineRule="auto"/>
              <w:ind w:left="0" w:right="0" w:firstLine="0"/>
              <w:jc w:val="center"/>
            </w:pPr>
            <w:r>
              <w:t>Фактический результат</w:t>
            </w:r>
          </w:p>
        </w:tc>
      </w:tr>
      <w:tr w:rsidR="00036425" w:rsidTr="008B6E53">
        <w:trPr>
          <w:trHeight w:val="809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5612C5">
            <w:pPr>
              <w:spacing w:after="0" w:line="259" w:lineRule="auto"/>
              <w:ind w:left="569" w:right="0" w:firstLine="0"/>
              <w:jc w:val="left"/>
            </w:pPr>
            <w:r>
              <w:rPr>
                <w:lang w:val="en-US"/>
              </w:rPr>
              <w:t>3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Pr="0008191F" w:rsidRDefault="00036425" w:rsidP="005612C5">
            <w:pPr>
              <w:spacing w:after="0" w:line="259" w:lineRule="auto"/>
              <w:ind w:left="569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Pr="0008191F" w:rsidRDefault="00036425" w:rsidP="005612C5">
            <w:pPr>
              <w:spacing w:after="0" w:line="259" w:lineRule="auto"/>
              <w:ind w:left="569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5612C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Helvetica" w:hAnsi="Helvetica" w:cs="Helvetica"/>
                <w:color w:val="014CFE"/>
                <w:shd w:val="clear" w:color="auto" w:fill="F7F7F7"/>
              </w:rPr>
              <w:t xml:space="preserve">      3.89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5612C5">
            <w:pPr>
              <w:spacing w:after="0" w:line="259" w:lineRule="auto"/>
              <w:ind w:left="0" w:right="0" w:firstLine="0"/>
              <w:jc w:val="left"/>
            </w:pPr>
            <w:r>
              <w:t>Равносторонний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5612C5">
            <w:pPr>
              <w:spacing w:after="0" w:line="259" w:lineRule="auto"/>
              <w:ind w:left="0" w:right="0" w:firstLine="0"/>
              <w:jc w:val="left"/>
            </w:pPr>
            <w:r>
              <w:t>3.897, равносторонний</w:t>
            </w:r>
          </w:p>
        </w:tc>
      </w:tr>
      <w:tr w:rsidR="00036425" w:rsidTr="008B6E53">
        <w:trPr>
          <w:trHeight w:val="665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5612C5">
            <w:pPr>
              <w:spacing w:after="0" w:line="259" w:lineRule="auto"/>
              <w:ind w:left="569" w:right="0" w:firstLine="0"/>
              <w:jc w:val="left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5612C5">
            <w:pPr>
              <w:spacing w:after="0" w:line="259" w:lineRule="auto"/>
              <w:ind w:left="569" w:right="0" w:firstLine="0"/>
              <w:jc w:val="left"/>
            </w:pPr>
            <w:r>
              <w:t xml:space="preserve">3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5612C5">
            <w:pPr>
              <w:spacing w:after="0" w:line="259" w:lineRule="auto"/>
              <w:ind w:left="569" w:right="0" w:firstLine="0"/>
              <w:jc w:val="left"/>
            </w:pPr>
            <w:r>
              <w:t xml:space="preserve">1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08191F">
            <w:pPr>
              <w:spacing w:after="0" w:line="259" w:lineRule="auto"/>
              <w:ind w:right="0"/>
              <w:jc w:val="left"/>
            </w:pPr>
            <w:r>
              <w:rPr>
                <w:rFonts w:ascii="Helvetica" w:hAnsi="Helvetica" w:cs="Helvetica"/>
                <w:color w:val="014CFE"/>
                <w:shd w:val="clear" w:color="auto" w:fill="FFFFFF"/>
              </w:rPr>
              <w:t xml:space="preserve">      1.47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08191F">
            <w:pPr>
              <w:spacing w:after="0" w:line="259" w:lineRule="auto"/>
              <w:ind w:right="0"/>
              <w:jc w:val="left"/>
            </w:pPr>
            <w:r>
              <w:t xml:space="preserve">Равнобедренный 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08191F">
            <w:pPr>
              <w:spacing w:after="0" w:line="259" w:lineRule="auto"/>
              <w:ind w:right="0"/>
              <w:jc w:val="left"/>
            </w:pPr>
            <w:r>
              <w:t>1.479, равнобедренный</w:t>
            </w:r>
          </w:p>
        </w:tc>
      </w:tr>
      <w:tr w:rsidR="00036425" w:rsidTr="008B6E53">
        <w:trPr>
          <w:trHeight w:val="665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5612C5">
            <w:pPr>
              <w:spacing w:after="0" w:line="259" w:lineRule="auto"/>
              <w:ind w:left="569" w:right="0" w:firstLine="0"/>
              <w:jc w:val="left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5612C5">
            <w:pPr>
              <w:spacing w:after="0" w:line="259" w:lineRule="auto"/>
              <w:ind w:left="569" w:right="0" w:firstLine="0"/>
              <w:jc w:val="left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5612C5">
            <w:pPr>
              <w:spacing w:after="0" w:line="259" w:lineRule="auto"/>
              <w:ind w:left="569" w:right="0" w:firstLine="0"/>
              <w:jc w:val="left"/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Pr="0008191F" w:rsidRDefault="00036425" w:rsidP="0008191F">
            <w:pPr>
              <w:spacing w:after="0" w:line="259" w:lineRule="auto"/>
              <w:ind w:right="0"/>
              <w:jc w:val="left"/>
              <w:rPr>
                <w:rFonts w:ascii="Helvetica" w:hAnsi="Helvetica" w:cs="Helvetica"/>
                <w:color w:val="014CFE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14CFE"/>
                <w:sz w:val="18"/>
                <w:szCs w:val="18"/>
                <w:shd w:val="clear" w:color="auto" w:fill="FFFFFF"/>
              </w:rPr>
              <w:t>Такого треугольника не существует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08191F">
            <w:pPr>
              <w:spacing w:after="0" w:line="259" w:lineRule="auto"/>
              <w:ind w:right="0"/>
              <w:jc w:val="left"/>
            </w:pPr>
            <w:r>
              <w:rPr>
                <w:rFonts w:ascii="Helvetica" w:hAnsi="Helvetica" w:cs="Helvetica"/>
                <w:color w:val="014CFE"/>
                <w:sz w:val="18"/>
                <w:szCs w:val="18"/>
                <w:shd w:val="clear" w:color="auto" w:fill="FFFFFF"/>
              </w:rPr>
              <w:t>Такого треугольника не существует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08191F">
            <w:pPr>
              <w:spacing w:after="0" w:line="259" w:lineRule="auto"/>
              <w:ind w:right="0"/>
              <w:jc w:val="left"/>
              <w:rPr>
                <w:rFonts w:ascii="Helvetica" w:hAnsi="Helvetica" w:cs="Helvetica"/>
                <w:color w:val="014CFE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14CFE"/>
                <w:sz w:val="18"/>
                <w:szCs w:val="18"/>
                <w:shd w:val="clear" w:color="auto" w:fill="FFFFFF"/>
              </w:rPr>
              <w:t>Такого треугольника не существует</w:t>
            </w:r>
          </w:p>
        </w:tc>
      </w:tr>
      <w:tr w:rsidR="00036425" w:rsidTr="008B6E53">
        <w:trPr>
          <w:trHeight w:val="665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Pr="0008191F" w:rsidRDefault="00036425" w:rsidP="005612C5">
            <w:pPr>
              <w:spacing w:after="0" w:line="259" w:lineRule="auto"/>
              <w:ind w:left="569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Pr="0008191F" w:rsidRDefault="00036425" w:rsidP="005612C5">
            <w:pPr>
              <w:spacing w:after="0" w:line="259" w:lineRule="auto"/>
              <w:ind w:left="569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Pr="0008191F" w:rsidRDefault="00036425" w:rsidP="005612C5">
            <w:pPr>
              <w:spacing w:after="0" w:line="259" w:lineRule="auto"/>
              <w:ind w:left="569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Pr="0008191F" w:rsidRDefault="00036425" w:rsidP="0008191F">
            <w:pPr>
              <w:spacing w:after="0" w:line="259" w:lineRule="auto"/>
              <w:ind w:right="0"/>
              <w:jc w:val="left"/>
              <w:rPr>
                <w:rFonts w:ascii="Helvetica" w:hAnsi="Helvetica" w:cs="Helvetica"/>
                <w:color w:val="014CFE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14CFE"/>
                <w:sz w:val="18"/>
                <w:szCs w:val="18"/>
                <w:shd w:val="clear" w:color="auto" w:fill="FFFFFF"/>
              </w:rPr>
              <w:t>Сторона треугольника не может быть равной нулю или меньше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08191F">
            <w:pPr>
              <w:spacing w:after="0" w:line="259" w:lineRule="auto"/>
              <w:ind w:right="0"/>
              <w:jc w:val="left"/>
            </w:pPr>
            <w:r>
              <w:rPr>
                <w:rFonts w:ascii="Helvetica" w:hAnsi="Helvetica" w:cs="Helvetica"/>
                <w:color w:val="014CFE"/>
                <w:sz w:val="18"/>
                <w:szCs w:val="18"/>
                <w:shd w:val="clear" w:color="auto" w:fill="FFFFFF"/>
              </w:rPr>
              <w:t>Сторона треугольника не может быть равной нулю или меньше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8B6E53" w:rsidP="0008191F">
            <w:pPr>
              <w:spacing w:after="0" w:line="259" w:lineRule="auto"/>
              <w:ind w:right="0"/>
              <w:jc w:val="left"/>
              <w:rPr>
                <w:rFonts w:ascii="Helvetica" w:hAnsi="Helvetica" w:cs="Helvetica"/>
                <w:color w:val="014CFE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14CFE"/>
                <w:sz w:val="18"/>
                <w:szCs w:val="18"/>
                <w:shd w:val="clear" w:color="auto" w:fill="FFFFFF"/>
              </w:rPr>
              <w:t>Такого треугольник не существует</w:t>
            </w:r>
          </w:p>
        </w:tc>
      </w:tr>
      <w:tr w:rsidR="00036425" w:rsidTr="008B6E53">
        <w:trPr>
          <w:trHeight w:val="665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5612C5">
            <w:pPr>
              <w:spacing w:after="0" w:line="259" w:lineRule="auto"/>
              <w:ind w:left="569" w:right="0" w:firstLine="0"/>
              <w:jc w:val="left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5612C5">
            <w:pPr>
              <w:spacing w:after="0" w:line="259" w:lineRule="auto"/>
              <w:ind w:left="569" w:right="0" w:firstLine="0"/>
              <w:jc w:val="left"/>
            </w:pPr>
            <w: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5612C5">
            <w:pPr>
              <w:spacing w:after="0" w:line="259" w:lineRule="auto"/>
              <w:ind w:left="569" w:right="0" w:firstLine="0"/>
              <w:jc w:val="left"/>
            </w:pPr>
            <w: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08191F">
            <w:pPr>
              <w:spacing w:after="0" w:line="259" w:lineRule="auto"/>
              <w:ind w:right="0"/>
              <w:jc w:val="left"/>
              <w:rPr>
                <w:rFonts w:ascii="Helvetica" w:hAnsi="Helvetica" w:cs="Helvetica"/>
                <w:color w:val="014CFE"/>
                <w:shd w:val="clear" w:color="auto" w:fill="FFFFFF"/>
              </w:rPr>
            </w:pPr>
            <w:r>
              <w:rPr>
                <w:rFonts w:ascii="Helvetica" w:hAnsi="Helvetica" w:cs="Helvetica"/>
                <w:color w:val="014CFE"/>
                <w:shd w:val="clear" w:color="auto" w:fill="F7F7F7"/>
              </w:rPr>
              <w:t>6.49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08191F">
            <w:pPr>
              <w:spacing w:after="0" w:line="259" w:lineRule="auto"/>
              <w:ind w:right="0"/>
              <w:jc w:val="left"/>
            </w:pPr>
            <w:r>
              <w:t>Разносторонний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8B6E53" w:rsidP="0008191F">
            <w:pPr>
              <w:spacing w:after="0" w:line="259" w:lineRule="auto"/>
              <w:ind w:right="0"/>
              <w:jc w:val="left"/>
            </w:pPr>
            <w:r>
              <w:t>6.495, разносторонний</w:t>
            </w:r>
          </w:p>
        </w:tc>
      </w:tr>
    </w:tbl>
    <w:p w:rsidR="00DF0F25" w:rsidRDefault="00DF0F25" w:rsidP="0008191F">
      <w:pPr>
        <w:ind w:left="0" w:firstLine="0"/>
      </w:pPr>
    </w:p>
    <w:p w:rsidR="00370BED" w:rsidRDefault="00370BED" w:rsidP="0008191F">
      <w:pPr>
        <w:ind w:left="0" w:firstLine="0"/>
      </w:pPr>
      <w:bookmarkStart w:id="0" w:name="_GoBack"/>
      <w:bookmarkEnd w:id="0"/>
    </w:p>
    <w:p w:rsidR="00370BED" w:rsidRDefault="00370BED" w:rsidP="00370BED">
      <w:pPr>
        <w:spacing w:after="0" w:line="265" w:lineRule="auto"/>
        <w:ind w:left="0" w:right="51" w:firstLine="0"/>
      </w:pPr>
      <w:r>
        <w:t>Предлагаемые тесты для проверки скрипта 2</w:t>
      </w:r>
    </w:p>
    <w:tbl>
      <w:tblPr>
        <w:tblStyle w:val="TableGrid"/>
        <w:tblW w:w="9118" w:type="dxa"/>
        <w:tblInd w:w="5" w:type="dxa"/>
        <w:tblCellMar>
          <w:top w:w="44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1284"/>
        <w:gridCol w:w="1231"/>
        <w:gridCol w:w="1285"/>
        <w:gridCol w:w="1817"/>
        <w:gridCol w:w="1598"/>
        <w:gridCol w:w="1903"/>
      </w:tblGrid>
      <w:tr w:rsidR="00036425" w:rsidTr="00036425">
        <w:trPr>
          <w:trHeight w:val="562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D85091">
            <w:pPr>
              <w:spacing w:after="0" w:line="259" w:lineRule="auto"/>
              <w:ind w:left="569" w:right="0" w:firstLine="0"/>
              <w:jc w:val="left"/>
            </w:pPr>
            <w:r>
              <w:t xml:space="preserve">А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D85091">
            <w:pPr>
              <w:spacing w:after="0" w:line="259" w:lineRule="auto"/>
              <w:ind w:left="569" w:right="0" w:firstLine="0"/>
              <w:jc w:val="left"/>
            </w:pPr>
            <w:r>
              <w:t xml:space="preserve">В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D85091">
            <w:pPr>
              <w:spacing w:after="0" w:line="259" w:lineRule="auto"/>
              <w:ind w:left="569" w:right="0" w:firstLine="0"/>
              <w:jc w:val="left"/>
            </w:pPr>
            <w:r>
              <w:t xml:space="preserve">С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D85091">
            <w:pPr>
              <w:spacing w:after="0" w:line="259" w:lineRule="auto"/>
              <w:ind w:left="0" w:right="0" w:firstLine="0"/>
              <w:jc w:val="left"/>
            </w:pPr>
            <w:r>
              <w:t>Ожидаемый вид треугольника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Pr="00036425" w:rsidRDefault="00036425" w:rsidP="00D85091">
            <w:pPr>
              <w:spacing w:after="0" w:line="259" w:lineRule="auto"/>
              <w:ind w:left="0" w:right="0" w:firstLine="0"/>
              <w:jc w:val="left"/>
            </w:pPr>
            <w:r>
              <w:t>Ожидаемая площадь треугольника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D85091">
            <w:pPr>
              <w:spacing w:after="0" w:line="259" w:lineRule="auto"/>
              <w:ind w:left="0" w:right="0" w:firstLine="0"/>
              <w:jc w:val="left"/>
            </w:pPr>
            <w:r>
              <w:t xml:space="preserve"> Фактический результат</w:t>
            </w:r>
          </w:p>
        </w:tc>
      </w:tr>
      <w:tr w:rsidR="00036425" w:rsidTr="00036425">
        <w:trPr>
          <w:trHeight w:val="809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D85091">
            <w:pPr>
              <w:spacing w:after="0" w:line="259" w:lineRule="auto"/>
              <w:ind w:left="569" w:right="0" w:firstLine="0"/>
              <w:jc w:val="left"/>
            </w:pPr>
            <w:r>
              <w:rPr>
                <w:lang w:val="en-US"/>
              </w:rPr>
              <w:t>3</w:t>
            </w:r>
            <w:r>
              <w:t xml:space="preserve">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Pr="0008191F" w:rsidRDefault="00036425" w:rsidP="00D85091">
            <w:pPr>
              <w:spacing w:after="0" w:line="259" w:lineRule="auto"/>
              <w:ind w:left="569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Pr="0008191F" w:rsidRDefault="00036425" w:rsidP="00D85091">
            <w:pPr>
              <w:spacing w:after="0" w:line="259" w:lineRule="auto"/>
              <w:ind w:left="569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D85091">
            <w:pPr>
              <w:spacing w:after="0" w:line="259" w:lineRule="auto"/>
              <w:ind w:left="0" w:right="0" w:firstLine="0"/>
              <w:jc w:val="left"/>
            </w:pPr>
            <w:r>
              <w:t>остроугольный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D8509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Helvetica" w:hAnsi="Helvetica" w:cs="Helvetica"/>
                <w:color w:val="014CFE"/>
                <w:shd w:val="clear" w:color="auto" w:fill="F7F7F7"/>
              </w:rPr>
              <w:t>3.89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8B6E53" w:rsidP="00D85091">
            <w:pPr>
              <w:spacing w:after="0" w:line="259" w:lineRule="auto"/>
              <w:ind w:left="0" w:right="0" w:firstLine="0"/>
              <w:jc w:val="left"/>
              <w:rPr>
                <w:rFonts w:ascii="Helvetica" w:hAnsi="Helvetica" w:cs="Helvetica"/>
                <w:color w:val="014CFE"/>
                <w:shd w:val="clear" w:color="auto" w:fill="F7F7F7"/>
              </w:rPr>
            </w:pPr>
            <w:r w:rsidRPr="008B6E53">
              <w:rPr>
                <w:rFonts w:ascii="Helvetica" w:hAnsi="Helvetica" w:cs="Helvetica"/>
                <w:color w:val="auto"/>
                <w:shd w:val="clear" w:color="auto" w:fill="F7F7F7"/>
              </w:rPr>
              <w:t>3.897, остроугольный</w:t>
            </w:r>
          </w:p>
        </w:tc>
      </w:tr>
      <w:tr w:rsidR="00036425" w:rsidTr="00036425">
        <w:trPr>
          <w:trHeight w:val="665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036425">
            <w:pPr>
              <w:spacing w:after="0" w:line="259" w:lineRule="auto"/>
              <w:ind w:left="569" w:right="0" w:firstLine="0"/>
              <w:jc w:val="left"/>
            </w:pPr>
            <w:r>
              <w:t>1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036425">
            <w:pPr>
              <w:spacing w:after="0" w:line="259" w:lineRule="auto"/>
              <w:ind w:left="569" w:right="0" w:firstLine="0"/>
              <w:jc w:val="left"/>
            </w:pPr>
            <w:r>
              <w:t>2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036425">
            <w:pPr>
              <w:spacing w:after="0" w:line="259" w:lineRule="auto"/>
              <w:ind w:left="569" w:right="0" w:firstLine="0"/>
              <w:jc w:val="left"/>
            </w:pPr>
            <w:r>
              <w:t>3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036425">
            <w:pPr>
              <w:spacing w:after="0" w:line="259" w:lineRule="auto"/>
              <w:ind w:right="0"/>
              <w:jc w:val="left"/>
            </w:pPr>
            <w:r>
              <w:rPr>
                <w:rFonts w:ascii="Helvetica" w:hAnsi="Helvetica" w:cs="Helvetica"/>
                <w:color w:val="014CFE"/>
                <w:sz w:val="18"/>
                <w:szCs w:val="18"/>
                <w:shd w:val="clear" w:color="auto" w:fill="FFFFFF"/>
              </w:rPr>
              <w:t>Такого треугольника не существует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036425">
            <w:pPr>
              <w:spacing w:after="0" w:line="259" w:lineRule="auto"/>
              <w:ind w:right="0"/>
              <w:jc w:val="left"/>
            </w:pPr>
            <w:r>
              <w:rPr>
                <w:rFonts w:ascii="Helvetica" w:hAnsi="Helvetica" w:cs="Helvetica"/>
                <w:color w:val="014CFE"/>
                <w:sz w:val="18"/>
                <w:szCs w:val="18"/>
                <w:shd w:val="clear" w:color="auto" w:fill="FFFFFF"/>
              </w:rPr>
              <w:t>Такого треугольника не существует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8B6E53" w:rsidP="00036425">
            <w:pPr>
              <w:spacing w:after="0" w:line="259" w:lineRule="auto"/>
              <w:ind w:right="0"/>
              <w:jc w:val="left"/>
              <w:rPr>
                <w:rFonts w:ascii="Helvetica" w:hAnsi="Helvetica" w:cs="Helvetica"/>
                <w:color w:val="014CFE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14CFE"/>
                <w:sz w:val="18"/>
                <w:szCs w:val="18"/>
                <w:shd w:val="clear" w:color="auto" w:fill="FFFFFF"/>
              </w:rPr>
              <w:t>Такого треугольника не существует</w:t>
            </w:r>
          </w:p>
        </w:tc>
      </w:tr>
      <w:tr w:rsidR="00036425" w:rsidTr="00036425">
        <w:trPr>
          <w:trHeight w:val="665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Pr="0008191F" w:rsidRDefault="00036425" w:rsidP="00036425">
            <w:pPr>
              <w:spacing w:after="0" w:line="259" w:lineRule="auto"/>
              <w:ind w:left="569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Pr="0008191F" w:rsidRDefault="00036425" w:rsidP="00036425">
            <w:pPr>
              <w:spacing w:after="0" w:line="259" w:lineRule="auto"/>
              <w:ind w:left="569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Pr="0008191F" w:rsidRDefault="00036425" w:rsidP="00036425">
            <w:pPr>
              <w:spacing w:after="0" w:line="259" w:lineRule="auto"/>
              <w:ind w:left="569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036425">
            <w:pPr>
              <w:spacing w:after="0" w:line="259" w:lineRule="auto"/>
              <w:ind w:right="0"/>
              <w:jc w:val="left"/>
            </w:pPr>
            <w:r>
              <w:rPr>
                <w:rFonts w:ascii="Helvetica" w:hAnsi="Helvetica" w:cs="Helvetica"/>
                <w:color w:val="014CFE"/>
                <w:sz w:val="18"/>
                <w:szCs w:val="18"/>
                <w:shd w:val="clear" w:color="auto" w:fill="FFFFFF"/>
              </w:rPr>
              <w:t>Сторона треугольника не может быть равной нулю или меньше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036425">
            <w:pPr>
              <w:spacing w:after="0" w:line="259" w:lineRule="auto"/>
              <w:ind w:right="0"/>
              <w:jc w:val="left"/>
              <w:rPr>
                <w:rFonts w:ascii="Helvetica" w:hAnsi="Helvetica" w:cs="Helvetica"/>
                <w:color w:val="014CFE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14CFE"/>
                <w:sz w:val="18"/>
                <w:szCs w:val="18"/>
                <w:shd w:val="clear" w:color="auto" w:fill="FFFFFF"/>
              </w:rPr>
              <w:t>Сторона треугольника не может быть равной нулю или меньше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8B6E53" w:rsidP="00036425">
            <w:pPr>
              <w:spacing w:after="0" w:line="259" w:lineRule="auto"/>
              <w:ind w:right="0"/>
              <w:jc w:val="left"/>
              <w:rPr>
                <w:rFonts w:ascii="Helvetica" w:hAnsi="Helvetica" w:cs="Helvetica"/>
                <w:color w:val="014CFE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14CFE"/>
                <w:sz w:val="18"/>
                <w:szCs w:val="18"/>
                <w:shd w:val="clear" w:color="auto" w:fill="FFFFFF"/>
              </w:rPr>
              <w:t>Такого треугольника не существует</w:t>
            </w:r>
          </w:p>
        </w:tc>
      </w:tr>
      <w:tr w:rsidR="00036425" w:rsidTr="00036425">
        <w:trPr>
          <w:trHeight w:val="665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Pr="00370BED" w:rsidRDefault="00036425" w:rsidP="00036425">
            <w:pPr>
              <w:spacing w:after="0" w:line="259" w:lineRule="auto"/>
              <w:ind w:left="569" w:right="0" w:firstLine="0"/>
              <w:jc w:val="left"/>
            </w:pPr>
            <w:r>
              <w:t>12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Pr="00370BED" w:rsidRDefault="00036425" w:rsidP="00036425">
            <w:pPr>
              <w:spacing w:after="0" w:line="259" w:lineRule="auto"/>
              <w:ind w:left="569" w:right="0" w:firstLine="0"/>
              <w:jc w:val="left"/>
            </w:pPr>
            <w:r>
              <w:t>5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Pr="00370BED" w:rsidRDefault="00036425" w:rsidP="00036425">
            <w:pPr>
              <w:spacing w:after="0" w:line="259" w:lineRule="auto"/>
              <w:ind w:left="569" w:right="0" w:firstLine="0"/>
              <w:jc w:val="left"/>
            </w:pPr>
            <w:r>
              <w:t>13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Pr="00370BED" w:rsidRDefault="00036425" w:rsidP="00036425">
            <w:pPr>
              <w:spacing w:after="0" w:line="259" w:lineRule="auto"/>
              <w:ind w:right="0"/>
              <w:jc w:val="left"/>
              <w:rPr>
                <w:rFonts w:ascii="Helvetica" w:hAnsi="Helvetica" w:cs="Helvetica"/>
                <w:color w:val="000000" w:themeColor="text1"/>
                <w:sz w:val="22"/>
                <w:shd w:val="clear" w:color="auto" w:fill="FFFFFF"/>
              </w:rPr>
            </w:pPr>
            <w:r w:rsidRPr="00370BED">
              <w:rPr>
                <w:rFonts w:ascii="Helvetica" w:hAnsi="Helvetica" w:cs="Helvetica"/>
                <w:color w:val="000000" w:themeColor="text1"/>
                <w:sz w:val="22"/>
                <w:shd w:val="clear" w:color="auto" w:fill="FFFFFF"/>
              </w:rPr>
              <w:t>Прямоуг</w:t>
            </w:r>
            <w:r>
              <w:rPr>
                <w:rFonts w:ascii="Helvetica" w:hAnsi="Helvetica" w:cs="Helvetica"/>
                <w:color w:val="000000" w:themeColor="text1"/>
                <w:sz w:val="22"/>
                <w:shd w:val="clear" w:color="auto" w:fill="FFFFFF"/>
              </w:rPr>
              <w:t>о</w:t>
            </w:r>
            <w:r w:rsidRPr="00370BED">
              <w:rPr>
                <w:rFonts w:ascii="Helvetica" w:hAnsi="Helvetica" w:cs="Helvetica"/>
                <w:color w:val="000000" w:themeColor="text1"/>
                <w:sz w:val="22"/>
                <w:shd w:val="clear" w:color="auto" w:fill="FFFFFF"/>
              </w:rPr>
              <w:t>льный</w:t>
            </w:r>
          </w:p>
          <w:p w:rsidR="00036425" w:rsidRPr="00370BED" w:rsidRDefault="00036425" w:rsidP="00036425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Pr="00370BED" w:rsidRDefault="00036425" w:rsidP="00036425">
            <w:pPr>
              <w:spacing w:after="0" w:line="259" w:lineRule="auto"/>
              <w:ind w:right="0"/>
              <w:jc w:val="left"/>
              <w:rPr>
                <w:rFonts w:ascii="Helvetica" w:hAnsi="Helvetica" w:cs="Helvetica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hd w:val="clear" w:color="auto" w:fill="F7F7F7"/>
              </w:rPr>
              <w:t> </w:t>
            </w:r>
            <w:r>
              <w:rPr>
                <w:rStyle w:val="result-span"/>
                <w:rFonts w:ascii="Helvetica" w:hAnsi="Helvetica" w:cs="Helvetica"/>
                <w:color w:val="014CFE"/>
                <w:shd w:val="clear" w:color="auto" w:fill="F7F7F7"/>
              </w:rPr>
              <w:t>30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Pr="008B6E53" w:rsidRDefault="008B6E53" w:rsidP="00036425">
            <w:pPr>
              <w:spacing w:after="0" w:line="259" w:lineRule="auto"/>
              <w:ind w:right="0"/>
              <w:jc w:val="left"/>
              <w:rPr>
                <w:rFonts w:ascii="Helvetica" w:hAnsi="Helvetica" w:cs="Helvetica"/>
                <w:color w:val="auto"/>
                <w:shd w:val="clear" w:color="auto" w:fill="F7F7F7"/>
              </w:rPr>
            </w:pPr>
            <w:r w:rsidRPr="008B6E53">
              <w:rPr>
                <w:rFonts w:ascii="Helvetica" w:hAnsi="Helvetica" w:cs="Helvetica"/>
                <w:color w:val="auto"/>
                <w:shd w:val="clear" w:color="auto" w:fill="F7F7F7"/>
              </w:rPr>
              <w:t>30.0, прямоугольный</w:t>
            </w:r>
          </w:p>
        </w:tc>
      </w:tr>
      <w:tr w:rsidR="00036425" w:rsidTr="00036425">
        <w:trPr>
          <w:trHeight w:val="665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036425">
            <w:pPr>
              <w:spacing w:after="0" w:line="259" w:lineRule="auto"/>
              <w:ind w:left="569" w:right="0" w:firstLine="0"/>
              <w:jc w:val="left"/>
            </w:pPr>
            <w:r>
              <w:t>3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036425">
            <w:pPr>
              <w:spacing w:after="0" w:line="259" w:lineRule="auto"/>
              <w:ind w:left="569" w:right="0" w:firstLine="0"/>
              <w:jc w:val="left"/>
            </w:pPr>
            <w:r>
              <w:t>5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036425">
            <w:pPr>
              <w:spacing w:after="0" w:line="259" w:lineRule="auto"/>
              <w:ind w:left="569" w:right="0" w:firstLine="0"/>
              <w:jc w:val="left"/>
            </w:pPr>
            <w:r>
              <w:t>7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Default="00036425" w:rsidP="00036425">
            <w:pPr>
              <w:spacing w:after="0" w:line="259" w:lineRule="auto"/>
              <w:ind w:right="0"/>
              <w:jc w:val="left"/>
            </w:pPr>
            <w:r>
              <w:t>Тупоугольный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Pr="00036425" w:rsidRDefault="00036425" w:rsidP="00036425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rFonts w:ascii="Helvetica" w:hAnsi="Helvetica" w:cs="Helvetica"/>
                <w:color w:val="014CFE"/>
                <w:shd w:val="clear" w:color="auto" w:fill="F7F7F7"/>
              </w:rPr>
              <w:t>6.49</w:t>
            </w:r>
            <w:r>
              <w:rPr>
                <w:rFonts w:ascii="Helvetica" w:hAnsi="Helvetica" w:cs="Helvetica"/>
                <w:color w:val="014CFE"/>
                <w:shd w:val="clear" w:color="auto" w:fill="F7F7F7"/>
                <w:lang w:val="en-US"/>
              </w:rPr>
              <w:t>5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425" w:rsidRPr="008B6E53" w:rsidRDefault="008B6E53" w:rsidP="00036425">
            <w:pPr>
              <w:spacing w:after="0" w:line="259" w:lineRule="auto"/>
              <w:ind w:right="0"/>
              <w:jc w:val="left"/>
              <w:rPr>
                <w:rFonts w:ascii="Helvetica" w:hAnsi="Helvetica" w:cs="Helvetica"/>
                <w:color w:val="auto"/>
                <w:shd w:val="clear" w:color="auto" w:fill="F7F7F7"/>
              </w:rPr>
            </w:pPr>
            <w:r w:rsidRPr="008B6E53">
              <w:rPr>
                <w:rFonts w:ascii="Helvetica" w:hAnsi="Helvetica" w:cs="Helvetica"/>
                <w:color w:val="auto"/>
                <w:shd w:val="clear" w:color="auto" w:fill="F7F7F7"/>
              </w:rPr>
              <w:t>6.495, тупоугольный</w:t>
            </w:r>
          </w:p>
        </w:tc>
      </w:tr>
    </w:tbl>
    <w:p w:rsidR="00370BED" w:rsidRDefault="00370BED" w:rsidP="0008191F">
      <w:pPr>
        <w:ind w:left="0" w:firstLine="0"/>
      </w:pPr>
    </w:p>
    <w:p w:rsidR="00370BED" w:rsidRDefault="00370BED" w:rsidP="0008191F">
      <w:pPr>
        <w:ind w:left="0" w:firstLine="0"/>
      </w:pPr>
    </w:p>
    <w:p w:rsidR="00403478" w:rsidRDefault="00403478" w:rsidP="0008191F">
      <w:pPr>
        <w:ind w:left="0" w:firstLine="0"/>
      </w:pPr>
      <w:r>
        <w:t>Рекомендации</w:t>
      </w:r>
      <w:r>
        <w:rPr>
          <w:lang w:val="en-US"/>
        </w:rPr>
        <w:t>:</w:t>
      </w:r>
    </w:p>
    <w:p w:rsidR="00403478" w:rsidRPr="00403478" w:rsidRDefault="00403478" w:rsidP="0008191F">
      <w:pPr>
        <w:ind w:left="0" w:firstLine="0"/>
      </w:pPr>
      <w:r>
        <w:t xml:space="preserve">Используйте проверенные </w:t>
      </w:r>
      <w:proofErr w:type="gramStart"/>
      <w:r>
        <w:t>источники</w:t>
      </w:r>
      <w:proofErr w:type="gramEnd"/>
      <w:r>
        <w:t xml:space="preserve"> когда ищете информацию, или если вы проверяете достоверность информации у людей, то ищите компетентных людей в этой сфере. Перепроверяйте что и зачем ищете.</w:t>
      </w:r>
    </w:p>
    <w:sectPr w:rsidR="00403478" w:rsidRPr="00403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01592"/>
    <w:multiLevelType w:val="hybridMultilevel"/>
    <w:tmpl w:val="50CE5776"/>
    <w:lvl w:ilvl="0" w:tplc="B906D320">
      <w:start w:val="1"/>
      <w:numFmt w:val="decimal"/>
      <w:lvlText w:val="%1."/>
      <w:lvlJc w:val="left"/>
      <w:pPr>
        <w:ind w:left="1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7A8FF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9072C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E6F8B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88657E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E29D2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9695E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CA4CE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34CAF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F25"/>
    <w:rsid w:val="00036425"/>
    <w:rsid w:val="0008191F"/>
    <w:rsid w:val="00370BED"/>
    <w:rsid w:val="00403478"/>
    <w:rsid w:val="005076FC"/>
    <w:rsid w:val="008B6E53"/>
    <w:rsid w:val="009B0DFE"/>
    <w:rsid w:val="00DF0F25"/>
    <w:rsid w:val="00F8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FBD31"/>
  <w15:chartTrackingRefBased/>
  <w15:docId w15:val="{F7CA705B-3F17-4324-9CAB-DEC65AFC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0F25"/>
    <w:pPr>
      <w:spacing w:after="5" w:line="268" w:lineRule="auto"/>
      <w:ind w:left="10" w:right="64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F0F2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result-span">
    <w:name w:val="result-span"/>
    <w:basedOn w:val="a0"/>
    <w:rsid w:val="00036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Берестин Дмитрий Константинович</dc:creator>
  <cp:keywords/>
  <dc:description/>
  <cp:lastModifiedBy>Студент группы IS</cp:lastModifiedBy>
  <cp:revision>4</cp:revision>
  <dcterms:created xsi:type="dcterms:W3CDTF">2024-10-14T10:32:00Z</dcterms:created>
  <dcterms:modified xsi:type="dcterms:W3CDTF">2024-10-19T09:14:00Z</dcterms:modified>
</cp:coreProperties>
</file>