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1B8F" w:rsidRPr="00235126" w:rsidRDefault="00362B30" w:rsidP="001B5626">
      <w:pPr>
        <w:spacing w:after="0"/>
        <w:rPr>
          <w:rFonts w:ascii="Bodoni MT Condensed" w:hAnsi="Bodoni MT Condensed"/>
          <w:b/>
          <w:i/>
          <w:sz w:val="32"/>
        </w:rPr>
      </w:pPr>
      <w:r w:rsidRPr="00235126">
        <w:rPr>
          <w:rFonts w:ascii="Bodoni MT Condensed" w:hAnsi="Bodoni MT Condensed"/>
          <w:b/>
          <w:i/>
          <w:noProof/>
          <w:sz w:val="32"/>
        </w:rPr>
        <mc:AlternateContent>
          <mc:Choice Requires="wps">
            <w:drawing>
              <wp:anchor distT="0" distB="0" distL="114300" distR="114300" simplePos="0" relativeHeight="251659264" behindDoc="0" locked="0" layoutInCell="1" allowOverlap="1" wp14:anchorId="168F2DAC" wp14:editId="0DD7D31D">
                <wp:simplePos x="0" y="0"/>
                <wp:positionH relativeFrom="column">
                  <wp:posOffset>-80467</wp:posOffset>
                </wp:positionH>
                <wp:positionV relativeFrom="paragraph">
                  <wp:posOffset>-475488</wp:posOffset>
                </wp:positionV>
                <wp:extent cx="6188659" cy="526694"/>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6188659" cy="526694"/>
                        </a:xfrm>
                        <a:prstGeom prst="rect">
                          <a:avLst/>
                        </a:prstGeom>
                        <a:noFill/>
                        <a:ln>
                          <a:noFill/>
                        </a:ln>
                        <a:effectLst/>
                      </wps:spPr>
                      <wps:txbx>
                        <w:txbxContent>
                          <w:p w:rsidR="00362B30" w:rsidRPr="008E571C" w:rsidRDefault="00362B30" w:rsidP="00362B30">
                            <w:pPr>
                              <w:jc w:val="center"/>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bookmarkStart w:id="0" w:name="_GoBack"/>
                            <w:r w:rsidRPr="008E571C">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BUSINESS MODEL DOCUMENT</w:t>
                            </w:r>
                            <w:bookmarkEnd w:id="0"/>
                          </w:p>
                        </w:txbxContent>
                      </wps:txbx>
                      <wps:bodyPr rot="0" spcFirstLastPara="0" vertOverflow="overflow" horzOverflow="overflow" vert="horz" wrap="square" lIns="91440" tIns="45720" rIns="91440" bIns="45720" numCol="1" spcCol="0" rtlCol="0" fromWordArt="0" anchor="t" anchorCtr="0" forceAA="0" compatLnSpc="1">
                        <a:noAutofit/>
                        <a:scene3d>
                          <a:camera prst="orthographicFront">
                            <a:rot lat="0" lon="0" rev="0"/>
                          </a:camera>
                          <a:lightRig rig="contrasting" dir="t">
                            <a:rot lat="0" lon="0" rev="4500000"/>
                          </a:lightRig>
                        </a:scene3d>
                        <a:sp3d contourW="6350" prstMaterial="metal">
                          <a:bevelT w="127000" h="31750" prst="relaxedInset"/>
                          <a:contourClr>
                            <a:schemeClr val="accent1">
                              <a:shade val="75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6.35pt;margin-top:-37.45pt;width:487.3pt;height:4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6NwwIAAKAFAAAOAAAAZHJzL2Uyb0RvYy54bWysVMtu2zAQvBfoPxC8N/I7iRE5cBO4KJA2&#10;QZMiZ5qiLAIUqZK0rfTrO0vJjvu6FNWBIneXw93ZIa+u29qwnfJBO5vz4dmAM2WlK7Td5Pzr0+rd&#10;BWchClsI46zK+YsK/Hrx9s3VvpmrkaucKZRnALFhvm9yXsXYzLMsyErVIpy5Rlk4S+drEbH0m6zw&#10;Yg/02mSjwWCW7Z0vGu+kCgHW287JFwm/LJWM92UZVGQm58gtptGncU1jtrgS840XTaVln4b4hyxq&#10;oS0OPULdiijY1uvfoGotvQuujGfS1ZkrSy1VqgHVDAe/VPNYiUalWkBOaI40hf8HKz/vHjzTBXrH&#10;mRU1WvSk2sjeu5YNiZ19E+YIemwQFluYKbK3Bxip6Lb0Nf1RDoMfPL8cuSUwCeNseHExm15yJuGb&#10;jmazywnBZK+7Gx/iB+VqRpOce/QuUSp2dyF2oYcQOsy6lTYGdjE39icDMDuLSgLod1MhXcI0i+26&#10;7atYu+IFxXnXiSM0cqWRwZ0I8UF4qAH1QOHxHkNp3D7nrp9xVjn//U92ikeT4OVsD3XlPHzbCq84&#10;Mx8t2nc5nExIjmkxmZ6PsPCnnvWpx27rGwcBo0XILk0pPprDtPSufsZFWNKpcAkrcXbO42F6EzvN&#10;4yJJtVymIAiwEfHOPjaSoDsKl9voSk10i3mQyqpxQVMJZXjRd8b5WLn+zqy8s12bwB8zojsfdz0d&#10;4dWO/l3zOgxCM3pTxS96w7zGKyGB4EE2ri9nhU5pU9RfASfTAX097AEsaekk5dCMC0bYbuufob/x&#10;FMSQgD6JqLwW4LNWUZhU+FrtlHli6O1wdE7YrMr5eHh+2ENyNKJVBdqiIp0MTjrsG5PuQHqxFBZs&#10;R9BCgrzYsRoqUajODMBj4scdKfNTNAiYsoedpNrps1/gGUjhPf30zpyuU9Trw7r4AQAA//8DAFBL&#10;AwQUAAYACAAAACEAUY5Iqt0AAAAJAQAADwAAAGRycy9kb3ducmV2LnhtbEyPwW7CMAyG70h7h8iT&#10;doOkiAHtmiLEtOsm2IbELTSmrdY4VRNo9/bzTtvtt/zp9+d8M7pW3LAPjScNyUyBQCq9bajS8PH+&#10;Ml2DCNGQNa0n1PCNATbF3SQ3mfUD7fF2iJXgEgqZ0VDH2GVShrJGZ8LMd0i8u/jemchjX0nbm4HL&#10;XSvnSi2lMw3xhdp0uKux/DpcnYbP18vpuFBv1bN77AY/KkkulVo/3I/bJxARx/gHw68+q0PBTmd/&#10;JRtEq2GazFeMclgtUhBMpMuEw1nDWoEscvn/g+IHAAD//wMAUEsBAi0AFAAGAAgAAAAhALaDOJL+&#10;AAAA4QEAABMAAAAAAAAAAAAAAAAAAAAAAFtDb250ZW50X1R5cGVzXS54bWxQSwECLQAUAAYACAAA&#10;ACEAOP0h/9YAAACUAQAACwAAAAAAAAAAAAAAAAAvAQAAX3JlbHMvLnJlbHNQSwECLQAUAAYACAAA&#10;ACEA088+jcMCAACgBQAADgAAAAAAAAAAAAAAAAAuAgAAZHJzL2Uyb0RvYy54bWxQSwECLQAUAAYA&#10;CAAAACEAUY5Iqt0AAAAJAQAADwAAAAAAAAAAAAAAAAAdBQAAZHJzL2Rvd25yZXYueG1sUEsFBgAA&#10;AAAEAAQA8wAAACcGAAAAAA==&#10;" filled="f" stroked="f">
                <v:textbox>
                  <w:txbxContent>
                    <w:p w:rsidR="00362B30" w:rsidRPr="008E571C" w:rsidRDefault="00362B30" w:rsidP="00362B30">
                      <w:pPr>
                        <w:jc w:val="center"/>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pPr>
                      <w:bookmarkStart w:id="1" w:name="_GoBack"/>
                      <w:r w:rsidRPr="008E571C">
                        <w:rPr>
                          <w:b/>
                          <w:caps/>
                          <w:color w:val="548DD4" w:themeColor="text2" w:themeTint="99"/>
                          <w:sz w:val="72"/>
                          <w:szCs w:val="72"/>
                          <w14:reflection w14:blurRad="12700" w14:stA="50000" w14:stPos="0" w14:endA="0" w14:endPos="50000" w14:dist="5003" w14:dir="5400000" w14:fadeDir="5400000" w14:sx="100000" w14:sy="-100000" w14:kx="0" w14:ky="0" w14:algn="b"/>
                          <w14:textOutline w14:w="0" w14:cap="flat" w14:cmpd="sng" w14:algn="ctr">
                            <w14:noFill/>
                            <w14:prstDash w14:val="solid"/>
                            <w14:round/>
                          </w14:textOutline>
                          <w14:props3d w14:extrusionH="0" w14:contourW="6350" w14:prstMaterial="metal">
                            <w14:bevelT w14:w="127000" w14:h="31750" w14:prst="relaxedInset"/>
                            <w14:contourClr>
                              <w14:schemeClr w14:val="accent1">
                                <w14:shade w14:val="75000"/>
                              </w14:schemeClr>
                            </w14:contourClr>
                          </w14:props3d>
                        </w:rPr>
                        <w:t>BUSINESS MODEL DOCUMENT</w:t>
                      </w:r>
                      <w:bookmarkEnd w:id="1"/>
                    </w:p>
                  </w:txbxContent>
                </v:textbox>
              </v:shape>
            </w:pict>
          </mc:Fallback>
        </mc:AlternateContent>
      </w:r>
      <w:r w:rsidR="008E571C">
        <w:rPr>
          <w:rFonts w:ascii="Bodoni MT Condensed" w:hAnsi="Bodoni MT Condensed"/>
          <w:b/>
          <w:i/>
          <w:sz w:val="32"/>
        </w:rPr>
        <w:t>@</w:t>
      </w:r>
      <w:r w:rsidR="00D6652C" w:rsidRPr="00235126">
        <w:rPr>
          <w:rFonts w:ascii="Bodoni MT Condensed" w:hAnsi="Bodoni MT Condensed"/>
          <w:b/>
          <w:i/>
          <w:sz w:val="32"/>
        </w:rPr>
        <w:t xml:space="preserve">BANK AND INVESTMENT ACCOUNT MANAGEMENT </w:t>
      </w:r>
    </w:p>
    <w:p w:rsidR="001B5626" w:rsidRDefault="001B5626" w:rsidP="001B5626">
      <w:pPr>
        <w:spacing w:after="0"/>
        <w:rPr>
          <w:rFonts w:ascii="Bodoni MT Condensed" w:hAnsi="Bodoni MT Condensed"/>
          <w:b/>
          <w:i/>
          <w:sz w:val="28"/>
        </w:rPr>
      </w:pPr>
    </w:p>
    <w:p w:rsidR="008E571C" w:rsidRDefault="008E571C" w:rsidP="001B5626">
      <w:pPr>
        <w:spacing w:after="0"/>
        <w:rPr>
          <w:rFonts w:ascii="Bodoni MT Condensed" w:hAnsi="Bodoni MT Condensed"/>
          <w:b/>
          <w:i/>
          <w:sz w:val="28"/>
        </w:rPr>
      </w:pPr>
    </w:p>
    <w:p w:rsidR="008E571C" w:rsidRDefault="008E571C" w:rsidP="001B5626">
      <w:pPr>
        <w:spacing w:after="0"/>
        <w:rPr>
          <w:rFonts w:ascii="Bodoni MT Condensed" w:hAnsi="Bodoni MT Condensed"/>
          <w:b/>
          <w:i/>
          <w:sz w:val="28"/>
        </w:rPr>
      </w:pPr>
    </w:p>
    <w:p w:rsidR="00235126" w:rsidRDefault="00235126" w:rsidP="001B5626">
      <w:pPr>
        <w:spacing w:after="0"/>
        <w:rPr>
          <w:rFonts w:ascii="Bodoni MT Condensed" w:hAnsi="Bodoni MT Condensed"/>
          <w:i/>
          <w:sz w:val="28"/>
        </w:rPr>
      </w:pPr>
      <w:r>
        <w:rPr>
          <w:rFonts w:ascii="Bodoni MT Condensed" w:hAnsi="Bodoni MT Condensed"/>
          <w:b/>
          <w:i/>
          <w:sz w:val="28"/>
        </w:rPr>
        <w:t xml:space="preserve">Date: </w:t>
      </w:r>
      <w:r>
        <w:rPr>
          <w:rFonts w:ascii="Bodoni MT Condensed" w:hAnsi="Bodoni MT Condensed"/>
          <w:i/>
          <w:sz w:val="28"/>
        </w:rPr>
        <w:t>14/08/2022.</w:t>
      </w:r>
    </w:p>
    <w:p w:rsidR="00235126" w:rsidRDefault="00235126" w:rsidP="001B5626">
      <w:pPr>
        <w:spacing w:after="0"/>
        <w:rPr>
          <w:rFonts w:ascii="Bodoni MT Condensed" w:hAnsi="Bodoni MT Condensed"/>
          <w:i/>
          <w:sz w:val="28"/>
        </w:rPr>
      </w:pPr>
    </w:p>
    <w:p w:rsidR="00235126" w:rsidRDefault="00235126" w:rsidP="001B5626">
      <w:pPr>
        <w:spacing w:after="0"/>
        <w:rPr>
          <w:rFonts w:ascii="Bodoni MT Condensed" w:hAnsi="Bodoni MT Condensed"/>
          <w:i/>
          <w:sz w:val="28"/>
        </w:rPr>
      </w:pPr>
    </w:p>
    <w:p w:rsidR="00235126" w:rsidRDefault="00235126" w:rsidP="00235126">
      <w:pPr>
        <w:spacing w:after="0" w:line="240" w:lineRule="auto"/>
        <w:rPr>
          <w:rFonts w:ascii="Bodoni MT Condensed" w:hAnsi="Bodoni MT Condensed"/>
          <w:i/>
          <w:sz w:val="28"/>
        </w:rPr>
      </w:pPr>
      <w:r>
        <w:rPr>
          <w:rFonts w:ascii="Bodoni MT Condensed" w:hAnsi="Bodoni MT Condensed"/>
          <w:i/>
          <w:sz w:val="28"/>
        </w:rPr>
        <w:t xml:space="preserve">Presbyterian Printing Press </w:t>
      </w:r>
      <w:proofErr w:type="spellStart"/>
      <w:r>
        <w:rPr>
          <w:rFonts w:ascii="Bodoni MT Condensed" w:hAnsi="Bodoni MT Condensed"/>
          <w:i/>
          <w:sz w:val="28"/>
        </w:rPr>
        <w:t>Limbe</w:t>
      </w:r>
      <w:proofErr w:type="spellEnd"/>
      <w:r>
        <w:rPr>
          <w:rFonts w:ascii="Bodoni MT Condensed" w:hAnsi="Bodoni MT Condensed"/>
          <w:i/>
          <w:sz w:val="28"/>
        </w:rPr>
        <w:t>,</w:t>
      </w:r>
    </w:p>
    <w:p w:rsidR="00235126" w:rsidRDefault="00235126" w:rsidP="00235126">
      <w:pPr>
        <w:spacing w:after="0" w:line="240" w:lineRule="auto"/>
        <w:rPr>
          <w:rFonts w:ascii="Bodoni MT Condensed" w:hAnsi="Bodoni MT Condensed"/>
          <w:b/>
          <w:i/>
          <w:sz w:val="28"/>
        </w:rPr>
      </w:pPr>
      <w:r>
        <w:rPr>
          <w:rFonts w:ascii="Bodoni MT Condensed" w:hAnsi="Bodoni MT Condensed"/>
          <w:i/>
          <w:sz w:val="28"/>
        </w:rPr>
        <w:t xml:space="preserve">PPP </w:t>
      </w:r>
      <w:proofErr w:type="spellStart"/>
      <w:r>
        <w:rPr>
          <w:rFonts w:ascii="Bodoni MT Condensed" w:hAnsi="Bodoni MT Condensed"/>
          <w:i/>
          <w:sz w:val="28"/>
        </w:rPr>
        <w:t>Plc</w:t>
      </w:r>
      <w:proofErr w:type="spellEnd"/>
      <w:r>
        <w:rPr>
          <w:rFonts w:ascii="Bodoni MT Condensed" w:hAnsi="Bodoni MT Condensed"/>
          <w:i/>
          <w:sz w:val="28"/>
        </w:rPr>
        <w:t>, Cameroon.</w:t>
      </w:r>
      <w:r>
        <w:rPr>
          <w:rFonts w:ascii="Bodoni MT Condensed" w:hAnsi="Bodoni MT Condensed"/>
          <w:b/>
          <w:i/>
          <w:sz w:val="28"/>
        </w:rPr>
        <w:t xml:space="preserve"> </w:t>
      </w:r>
    </w:p>
    <w:p w:rsidR="008E571C" w:rsidRDefault="008E571C" w:rsidP="00235126">
      <w:pPr>
        <w:spacing w:after="0" w:line="240" w:lineRule="auto"/>
        <w:rPr>
          <w:rFonts w:ascii="Bodoni MT Condensed" w:hAnsi="Bodoni MT Condensed"/>
          <w:b/>
          <w:i/>
          <w:sz w:val="28"/>
        </w:rPr>
      </w:pPr>
    </w:p>
    <w:p w:rsidR="008E571C" w:rsidRDefault="008E571C" w:rsidP="00235126">
      <w:pPr>
        <w:spacing w:after="0" w:line="240" w:lineRule="auto"/>
        <w:rPr>
          <w:rFonts w:ascii="Bodoni MT Condensed" w:hAnsi="Bodoni MT Condensed"/>
          <w:b/>
          <w:i/>
          <w:sz w:val="28"/>
        </w:rPr>
      </w:pPr>
    </w:p>
    <w:p w:rsidR="008E571C" w:rsidRDefault="008E571C" w:rsidP="00235126">
      <w:pPr>
        <w:spacing w:after="0" w:line="240" w:lineRule="auto"/>
        <w:rPr>
          <w:rFonts w:ascii="Bodoni MT Condensed" w:hAnsi="Bodoni MT Condensed"/>
          <w:b/>
          <w:i/>
          <w:sz w:val="28"/>
        </w:rPr>
      </w:pPr>
    </w:p>
    <w:tbl>
      <w:tblPr>
        <w:tblStyle w:val="TableGrid"/>
        <w:tblpPr w:leftFromText="180" w:rightFromText="180" w:vertAnchor="text" w:tblpY="122"/>
        <w:tblW w:w="0" w:type="auto"/>
        <w:tblLook w:val="04A0" w:firstRow="1" w:lastRow="0" w:firstColumn="1" w:lastColumn="0" w:noHBand="0" w:noVBand="1"/>
      </w:tblPr>
      <w:tblGrid>
        <w:gridCol w:w="4788"/>
        <w:gridCol w:w="4788"/>
      </w:tblGrid>
      <w:tr w:rsidR="008E571C" w:rsidTr="008E571C">
        <w:tc>
          <w:tcPr>
            <w:tcW w:w="4788" w:type="dxa"/>
            <w:shd w:val="clear" w:color="auto" w:fill="CC9900"/>
          </w:tcPr>
          <w:p w:rsidR="008E571C" w:rsidRPr="008E571C" w:rsidRDefault="008E571C" w:rsidP="008E571C">
            <w:pPr>
              <w:rPr>
                <w:rFonts w:ascii="Bodoni MT Condensed" w:hAnsi="Bodoni MT Condensed"/>
                <w:b/>
                <w:i/>
                <w:sz w:val="28"/>
              </w:rPr>
            </w:pPr>
            <w:r w:rsidRPr="008E571C">
              <w:rPr>
                <w:rFonts w:ascii="Bodoni MT Condensed" w:hAnsi="Bodoni MT Condensed"/>
                <w:b/>
                <w:i/>
                <w:sz w:val="28"/>
              </w:rPr>
              <w:t>Document Property</w:t>
            </w:r>
          </w:p>
        </w:tc>
        <w:tc>
          <w:tcPr>
            <w:tcW w:w="4788" w:type="dxa"/>
            <w:shd w:val="clear" w:color="auto" w:fill="CC9900"/>
          </w:tcPr>
          <w:p w:rsidR="008E571C" w:rsidRPr="008E571C" w:rsidRDefault="008E571C" w:rsidP="008E571C">
            <w:pPr>
              <w:rPr>
                <w:rFonts w:ascii="Bodoni MT Condensed" w:hAnsi="Bodoni MT Condensed"/>
                <w:b/>
                <w:i/>
                <w:sz w:val="28"/>
              </w:rPr>
            </w:pPr>
            <w:r w:rsidRPr="008E571C">
              <w:rPr>
                <w:rFonts w:ascii="Bodoni MT Condensed" w:hAnsi="Bodoni MT Condensed"/>
                <w:b/>
                <w:i/>
                <w:sz w:val="28"/>
              </w:rPr>
              <w:t xml:space="preserve">Information </w:t>
            </w:r>
          </w:p>
        </w:tc>
      </w:tr>
      <w:tr w:rsidR="008E571C" w:rsidTr="008E571C">
        <w:tc>
          <w:tcPr>
            <w:tcW w:w="4788" w:type="dxa"/>
          </w:tcPr>
          <w:p w:rsidR="008E571C" w:rsidRDefault="008E571C" w:rsidP="008E571C">
            <w:pPr>
              <w:rPr>
                <w:rFonts w:ascii="Bodoni MT Condensed" w:hAnsi="Bodoni MT Condensed"/>
                <w:i/>
                <w:sz w:val="28"/>
              </w:rPr>
            </w:pPr>
            <w:r>
              <w:rPr>
                <w:rFonts w:ascii="Bodoni MT Condensed" w:hAnsi="Bodoni MT Condensed"/>
                <w:i/>
                <w:sz w:val="28"/>
              </w:rPr>
              <w:t>Document Ref:</w:t>
            </w:r>
          </w:p>
        </w:tc>
        <w:tc>
          <w:tcPr>
            <w:tcW w:w="4788" w:type="dxa"/>
          </w:tcPr>
          <w:p w:rsidR="008E571C" w:rsidRDefault="008E571C" w:rsidP="008E571C">
            <w:pPr>
              <w:rPr>
                <w:rFonts w:ascii="Bodoni MT Condensed" w:hAnsi="Bodoni MT Condensed"/>
                <w:i/>
                <w:sz w:val="28"/>
              </w:rPr>
            </w:pPr>
          </w:p>
        </w:tc>
      </w:tr>
      <w:tr w:rsidR="008E571C" w:rsidTr="008E571C">
        <w:tc>
          <w:tcPr>
            <w:tcW w:w="4788" w:type="dxa"/>
          </w:tcPr>
          <w:p w:rsidR="008E571C" w:rsidRDefault="008E571C" w:rsidP="008E571C">
            <w:pPr>
              <w:rPr>
                <w:rFonts w:ascii="Bodoni MT Condensed" w:hAnsi="Bodoni MT Condensed"/>
                <w:i/>
                <w:sz w:val="28"/>
              </w:rPr>
            </w:pPr>
            <w:r>
              <w:rPr>
                <w:rFonts w:ascii="Bodoni MT Condensed" w:hAnsi="Bodoni MT Condensed"/>
                <w:i/>
                <w:sz w:val="28"/>
              </w:rPr>
              <w:t>Date of Creation:</w:t>
            </w:r>
          </w:p>
        </w:tc>
        <w:tc>
          <w:tcPr>
            <w:tcW w:w="4788" w:type="dxa"/>
          </w:tcPr>
          <w:p w:rsidR="008E571C" w:rsidRDefault="008E571C" w:rsidP="008E571C">
            <w:pPr>
              <w:rPr>
                <w:rFonts w:ascii="Bodoni MT Condensed" w:hAnsi="Bodoni MT Condensed"/>
                <w:i/>
                <w:sz w:val="28"/>
              </w:rPr>
            </w:pPr>
          </w:p>
        </w:tc>
      </w:tr>
    </w:tbl>
    <w:p w:rsidR="00235126" w:rsidRDefault="002E72B7" w:rsidP="00235126">
      <w:pPr>
        <w:spacing w:after="0" w:line="240" w:lineRule="auto"/>
        <w:rPr>
          <w:rFonts w:ascii="Bodoni MT Condensed" w:hAnsi="Bodoni MT Condensed"/>
          <w:b/>
          <w:i/>
          <w:sz w:val="28"/>
        </w:rPr>
      </w:pPr>
      <w:r>
        <w:rPr>
          <w:rFonts w:ascii="Bodoni MT Condensed" w:hAnsi="Bodoni MT Condensed"/>
          <w:b/>
          <w:i/>
          <w:noProof/>
          <w:sz w:val="28"/>
        </w:rPr>
        <w:drawing>
          <wp:anchor distT="0" distB="0" distL="114300" distR="114300" simplePos="0" relativeHeight="251660288" behindDoc="1" locked="0" layoutInCell="1" allowOverlap="1" wp14:anchorId="24609A2C" wp14:editId="29075F54">
            <wp:simplePos x="0" y="0"/>
            <wp:positionH relativeFrom="column">
              <wp:posOffset>-64135</wp:posOffset>
            </wp:positionH>
            <wp:positionV relativeFrom="paragraph">
              <wp:posOffset>745820</wp:posOffset>
            </wp:positionV>
            <wp:extent cx="6049670" cy="3737913"/>
            <wp:effectExtent l="0" t="0" r="8255" b="0"/>
            <wp:wrapNone/>
            <wp:docPr id="2" name="Picture 2" descr="C:\Users\Dell\Downloads\people connected on 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people connected on phon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9670" cy="37379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5126" w:rsidRDefault="00235126" w:rsidP="00235126">
      <w:pPr>
        <w:spacing w:after="0" w:line="240" w:lineRule="auto"/>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E45385" w:rsidRDefault="00E45385" w:rsidP="001B5626">
      <w:pPr>
        <w:spacing w:after="0"/>
        <w:rPr>
          <w:rFonts w:ascii="Bodoni MT Condensed" w:hAnsi="Bodoni MT Condensed"/>
          <w:b/>
          <w:i/>
          <w:sz w:val="28"/>
        </w:rPr>
      </w:pPr>
    </w:p>
    <w:p w:rsidR="00290848" w:rsidRDefault="00290848" w:rsidP="001B5626">
      <w:pPr>
        <w:spacing w:after="0"/>
        <w:rPr>
          <w:rFonts w:ascii="Bodoni MT Condensed" w:hAnsi="Bodoni MT Condensed"/>
          <w:i/>
          <w:sz w:val="28"/>
        </w:rPr>
      </w:pPr>
    </w:p>
    <w:p w:rsidR="00235126" w:rsidRPr="00975E84" w:rsidRDefault="00290848" w:rsidP="00975E84">
      <w:pPr>
        <w:pStyle w:val="ListParagraph"/>
        <w:numPr>
          <w:ilvl w:val="0"/>
          <w:numId w:val="1"/>
        </w:numPr>
        <w:spacing w:after="0"/>
        <w:rPr>
          <w:rFonts w:ascii="Times New Roman" w:hAnsi="Times New Roman" w:cs="Times New Roman"/>
          <w:b/>
          <w:sz w:val="32"/>
          <w:u w:val="single"/>
        </w:rPr>
      </w:pPr>
      <w:r w:rsidRPr="00975E84">
        <w:rPr>
          <w:rFonts w:ascii="Times New Roman" w:hAnsi="Times New Roman" w:cs="Times New Roman"/>
          <w:b/>
          <w:sz w:val="32"/>
          <w:u w:val="single"/>
        </w:rPr>
        <w:lastRenderedPageBreak/>
        <w:t>PROBLEM STATEMENT</w:t>
      </w:r>
    </w:p>
    <w:p w:rsidR="00290848" w:rsidRDefault="00290848" w:rsidP="001B5626">
      <w:pPr>
        <w:spacing w:after="0"/>
        <w:rPr>
          <w:rFonts w:ascii="Times New Roman" w:hAnsi="Times New Roman" w:cs="Times New Roman"/>
          <w:b/>
          <w:sz w:val="28"/>
          <w:u w:val="single"/>
        </w:rPr>
      </w:pPr>
    </w:p>
    <w:p w:rsidR="00445B82" w:rsidRDefault="00A07BE8" w:rsidP="00975E84">
      <w:pPr>
        <w:spacing w:after="0"/>
        <w:ind w:firstLine="360"/>
        <w:jc w:val="both"/>
        <w:rPr>
          <w:rFonts w:ascii="Times New Roman" w:hAnsi="Times New Roman" w:cs="Times New Roman"/>
          <w:sz w:val="24"/>
        </w:rPr>
      </w:pPr>
      <w:r w:rsidRPr="00A07BE8">
        <w:rPr>
          <w:rFonts w:ascii="Times New Roman" w:hAnsi="Times New Roman" w:cs="Times New Roman"/>
          <w:sz w:val="24"/>
        </w:rPr>
        <w:t>In a community</w:t>
      </w:r>
      <w:r w:rsidR="002B6815">
        <w:rPr>
          <w:rFonts w:ascii="Times New Roman" w:hAnsi="Times New Roman" w:cs="Times New Roman"/>
          <w:sz w:val="24"/>
        </w:rPr>
        <w:t xml:space="preserve"> </w:t>
      </w:r>
      <w:r w:rsidR="002C089A">
        <w:rPr>
          <w:rFonts w:ascii="Times New Roman" w:hAnsi="Times New Roman" w:cs="Times New Roman"/>
          <w:sz w:val="24"/>
        </w:rPr>
        <w:t xml:space="preserve">of </w:t>
      </w:r>
      <w:r w:rsidR="002B6815">
        <w:rPr>
          <w:rFonts w:ascii="Times New Roman" w:hAnsi="Times New Roman" w:cs="Times New Roman"/>
          <w:sz w:val="24"/>
        </w:rPr>
        <w:t>People and the Bank</w:t>
      </w:r>
      <w:r w:rsidRPr="00A07BE8">
        <w:rPr>
          <w:rFonts w:ascii="Times New Roman" w:hAnsi="Times New Roman" w:cs="Times New Roman"/>
          <w:sz w:val="24"/>
        </w:rPr>
        <w:t>, people own bank accounts for two reasons, either to just save their money or to invest their money</w:t>
      </w:r>
      <w:r>
        <w:rPr>
          <w:rFonts w:ascii="Times New Roman" w:hAnsi="Times New Roman" w:cs="Times New Roman"/>
          <w:sz w:val="24"/>
        </w:rPr>
        <w:t xml:space="preserve"> or for both reasons on a separate record-line</w:t>
      </w:r>
      <w:r w:rsidR="00445B82">
        <w:rPr>
          <w:rFonts w:ascii="Times New Roman" w:hAnsi="Times New Roman" w:cs="Times New Roman"/>
          <w:sz w:val="24"/>
        </w:rPr>
        <w:t xml:space="preserve"> (Savings Account and Investment Account)</w:t>
      </w:r>
      <w:r>
        <w:rPr>
          <w:rFonts w:ascii="Times New Roman" w:hAnsi="Times New Roman" w:cs="Times New Roman"/>
          <w:sz w:val="24"/>
        </w:rPr>
        <w:t>.</w:t>
      </w:r>
      <w:r w:rsidR="002C089A">
        <w:rPr>
          <w:rFonts w:ascii="Times New Roman" w:hAnsi="Times New Roman" w:cs="Times New Roman"/>
          <w:sz w:val="24"/>
        </w:rPr>
        <w:t xml:space="preserve"> Under saving accounts, cash can be deposited and withdrawn at </w:t>
      </w:r>
      <w:proofErr w:type="spellStart"/>
      <w:r w:rsidR="002C089A">
        <w:rPr>
          <w:rFonts w:ascii="Times New Roman" w:hAnsi="Times New Roman" w:cs="Times New Roman"/>
          <w:sz w:val="24"/>
        </w:rPr>
        <w:t>anytime</w:t>
      </w:r>
      <w:proofErr w:type="spellEnd"/>
      <w:r w:rsidR="002C089A">
        <w:rPr>
          <w:rFonts w:ascii="Times New Roman" w:hAnsi="Times New Roman" w:cs="Times New Roman"/>
          <w:sz w:val="24"/>
        </w:rPr>
        <w:t xml:space="preserve"> during the bank’s working hours. Withdrawals via the ATM machine operates on a 24/7 basis for the savings account.</w:t>
      </w:r>
      <w:r w:rsidR="00445B82">
        <w:rPr>
          <w:rFonts w:ascii="Times New Roman" w:hAnsi="Times New Roman" w:cs="Times New Roman"/>
          <w:sz w:val="24"/>
        </w:rPr>
        <w:t xml:space="preserve"> Under Investment accounts, the investor agrees with the bank on the date of refund and withdrawals can only be done on or after that date. Monthly interest rate will be determined by the bank depending on the amount of money invested and duration of investment. All activities of these accounts should be operational and accessible via a modulated mobile app that connects to MTN and Orange Mobile money accounts which permits both deposits and withdrawals from the bank.</w:t>
      </w:r>
    </w:p>
    <w:p w:rsidR="005272B4" w:rsidRDefault="00445B82" w:rsidP="00F42F96">
      <w:pPr>
        <w:spacing w:after="0"/>
        <w:jc w:val="both"/>
        <w:rPr>
          <w:rFonts w:ascii="Times New Roman" w:hAnsi="Times New Roman" w:cs="Times New Roman"/>
          <w:sz w:val="24"/>
        </w:rPr>
      </w:pPr>
      <w:r>
        <w:rPr>
          <w:rFonts w:ascii="Times New Roman" w:hAnsi="Times New Roman" w:cs="Times New Roman"/>
          <w:sz w:val="24"/>
        </w:rPr>
        <w:t>The Bank should have a manager and customer service modules to manage and monitor the operations of as above.</w:t>
      </w:r>
      <w:r w:rsidR="002C089A">
        <w:rPr>
          <w:rFonts w:ascii="Times New Roman" w:hAnsi="Times New Roman" w:cs="Times New Roman"/>
          <w:sz w:val="24"/>
        </w:rPr>
        <w:t xml:space="preserve">  </w:t>
      </w:r>
      <w:r w:rsidR="00A07BE8">
        <w:rPr>
          <w:rFonts w:ascii="Times New Roman" w:hAnsi="Times New Roman" w:cs="Times New Roman"/>
          <w:sz w:val="24"/>
        </w:rPr>
        <w:t xml:space="preserve"> </w:t>
      </w:r>
    </w:p>
    <w:p w:rsidR="005E2991" w:rsidRDefault="005E2991" w:rsidP="00F42F96">
      <w:pPr>
        <w:spacing w:after="0"/>
        <w:jc w:val="both"/>
        <w:rPr>
          <w:rFonts w:ascii="Times New Roman" w:hAnsi="Times New Roman" w:cs="Times New Roman"/>
          <w:sz w:val="24"/>
        </w:rPr>
      </w:pPr>
    </w:p>
    <w:p w:rsidR="005272B4" w:rsidRPr="00601D9C" w:rsidRDefault="005272B4" w:rsidP="005272B4">
      <w:pPr>
        <w:pStyle w:val="ListParagraph"/>
        <w:numPr>
          <w:ilvl w:val="1"/>
          <w:numId w:val="1"/>
        </w:numPr>
        <w:spacing w:after="0"/>
        <w:jc w:val="both"/>
        <w:rPr>
          <w:rFonts w:ascii="Times New Roman" w:hAnsi="Times New Roman" w:cs="Times New Roman"/>
          <w:b/>
          <w:color w:val="FF0000"/>
          <w:sz w:val="24"/>
        </w:rPr>
      </w:pPr>
      <w:r w:rsidRPr="00601D9C">
        <w:rPr>
          <w:rFonts w:ascii="Times New Roman" w:hAnsi="Times New Roman" w:cs="Times New Roman"/>
          <w:b/>
          <w:color w:val="FF0000"/>
          <w:sz w:val="24"/>
        </w:rPr>
        <w:t>About the Document</w:t>
      </w:r>
    </w:p>
    <w:p w:rsidR="005272B4" w:rsidRDefault="005272B4" w:rsidP="005272B4">
      <w:pPr>
        <w:spacing w:after="0"/>
        <w:ind w:left="720"/>
        <w:jc w:val="both"/>
        <w:rPr>
          <w:rFonts w:ascii="Times New Roman" w:hAnsi="Times New Roman" w:cs="Times New Roman"/>
          <w:b/>
          <w:sz w:val="24"/>
        </w:rPr>
      </w:pPr>
    </w:p>
    <w:p w:rsidR="005E2991" w:rsidRDefault="005E2991" w:rsidP="005272B4">
      <w:pPr>
        <w:spacing w:after="0"/>
        <w:ind w:left="720"/>
        <w:jc w:val="both"/>
        <w:rPr>
          <w:rFonts w:ascii="Times New Roman" w:hAnsi="Times New Roman" w:cs="Times New Roman"/>
          <w:b/>
          <w:sz w:val="24"/>
        </w:rPr>
      </w:pPr>
    </w:p>
    <w:p w:rsidR="005E2991" w:rsidRDefault="005E2991" w:rsidP="005272B4">
      <w:pPr>
        <w:spacing w:after="0"/>
        <w:ind w:left="720"/>
        <w:jc w:val="both"/>
        <w:rPr>
          <w:rFonts w:ascii="Times New Roman" w:hAnsi="Times New Roman" w:cs="Times New Roman"/>
          <w:b/>
          <w:sz w:val="24"/>
        </w:rPr>
      </w:pPr>
    </w:p>
    <w:p w:rsidR="005E2991" w:rsidRDefault="005E2991" w:rsidP="005272B4">
      <w:pPr>
        <w:spacing w:after="0"/>
        <w:ind w:left="720"/>
        <w:jc w:val="both"/>
        <w:rPr>
          <w:rFonts w:ascii="Times New Roman" w:hAnsi="Times New Roman" w:cs="Times New Roman"/>
          <w:b/>
          <w:sz w:val="24"/>
        </w:rPr>
      </w:pPr>
    </w:p>
    <w:p w:rsidR="005E2991" w:rsidRDefault="005E2991" w:rsidP="005272B4">
      <w:pPr>
        <w:spacing w:after="0"/>
        <w:ind w:left="720"/>
        <w:jc w:val="both"/>
        <w:rPr>
          <w:rFonts w:ascii="Times New Roman" w:hAnsi="Times New Roman" w:cs="Times New Roman"/>
          <w:b/>
          <w:sz w:val="24"/>
        </w:rPr>
      </w:pPr>
    </w:p>
    <w:p w:rsidR="005E2991" w:rsidRDefault="005E2991" w:rsidP="005272B4">
      <w:pPr>
        <w:spacing w:after="0"/>
        <w:ind w:left="720"/>
        <w:jc w:val="both"/>
        <w:rPr>
          <w:rFonts w:ascii="Times New Roman" w:hAnsi="Times New Roman" w:cs="Times New Roman"/>
          <w:b/>
          <w:sz w:val="24"/>
        </w:rPr>
      </w:pPr>
    </w:p>
    <w:p w:rsidR="005E2991" w:rsidRPr="005272B4" w:rsidRDefault="005E2991" w:rsidP="005272B4">
      <w:pPr>
        <w:spacing w:after="0"/>
        <w:ind w:left="720"/>
        <w:jc w:val="both"/>
        <w:rPr>
          <w:rFonts w:ascii="Times New Roman" w:hAnsi="Times New Roman" w:cs="Times New Roman"/>
          <w:b/>
          <w:sz w:val="24"/>
        </w:rPr>
      </w:pPr>
    </w:p>
    <w:p w:rsidR="00B83802" w:rsidRPr="005272B4" w:rsidRDefault="005272B4" w:rsidP="005272B4">
      <w:pPr>
        <w:pStyle w:val="ListParagraph"/>
        <w:numPr>
          <w:ilvl w:val="1"/>
          <w:numId w:val="1"/>
        </w:numPr>
        <w:spacing w:after="0"/>
        <w:jc w:val="both"/>
        <w:rPr>
          <w:rFonts w:ascii="Bodoni MT Condensed" w:hAnsi="Bodoni MT Condensed"/>
          <w:b/>
          <w:i/>
          <w:sz w:val="24"/>
        </w:rPr>
      </w:pPr>
      <w:r>
        <w:rPr>
          <w:rFonts w:ascii="Times New Roman" w:hAnsi="Times New Roman" w:cs="Times New Roman"/>
          <w:b/>
          <w:sz w:val="24"/>
        </w:rPr>
        <w:t>System Value Added</w:t>
      </w:r>
    </w:p>
    <w:p w:rsidR="005272B4" w:rsidRDefault="005272B4" w:rsidP="000C5EF7">
      <w:pPr>
        <w:pStyle w:val="ListParagraph"/>
        <w:jc w:val="both"/>
        <w:rPr>
          <w:rFonts w:ascii="Times New Roman" w:hAnsi="Times New Roman" w:cs="Times New Roman"/>
          <w:sz w:val="24"/>
        </w:rPr>
      </w:pPr>
      <w:r>
        <w:rPr>
          <w:rFonts w:ascii="Times New Roman" w:hAnsi="Times New Roman" w:cs="Times New Roman"/>
          <w:sz w:val="24"/>
        </w:rPr>
        <w:t>The system will permit clients of the bank to monitor their savings and investment accounts on their phone such that they can do both deposit</w:t>
      </w:r>
      <w:r w:rsidR="00B27867">
        <w:rPr>
          <w:rFonts w:ascii="Times New Roman" w:hAnsi="Times New Roman" w:cs="Times New Roman"/>
          <w:sz w:val="24"/>
        </w:rPr>
        <w:t>s and withdrawals on their saving accounts using their phones linked to a mobile money account. Also, the system will permit clients to do investments using their mobile money and will permit withdrawals of dividend when due and can be able to withdraw their capital investment after the committed period.</w:t>
      </w:r>
      <w:r w:rsidR="005742BD">
        <w:rPr>
          <w:rFonts w:ascii="Times New Roman" w:hAnsi="Times New Roman" w:cs="Times New Roman"/>
          <w:sz w:val="24"/>
        </w:rPr>
        <w:t xml:space="preserve"> Access view to the bank’ portfolio will be permitted</w:t>
      </w:r>
      <w:r w:rsidR="00432D2B">
        <w:rPr>
          <w:rFonts w:ascii="Times New Roman" w:hAnsi="Times New Roman" w:cs="Times New Roman"/>
          <w:sz w:val="24"/>
        </w:rPr>
        <w:t xml:space="preserve"> to investors only</w:t>
      </w:r>
      <w:r w:rsidR="005742BD">
        <w:rPr>
          <w:rFonts w:ascii="Times New Roman" w:hAnsi="Times New Roman" w:cs="Times New Roman"/>
          <w:sz w:val="24"/>
        </w:rPr>
        <w:t xml:space="preserve">. </w:t>
      </w:r>
      <w:r w:rsidR="00083D35">
        <w:rPr>
          <w:rFonts w:ascii="Times New Roman" w:hAnsi="Times New Roman" w:cs="Times New Roman"/>
          <w:sz w:val="24"/>
        </w:rPr>
        <w:t xml:space="preserve"> Furthermore, all documentations will be permitted online such that a scanner will scan the finger print at every relevant transaction.</w:t>
      </w:r>
      <w:r w:rsidR="004B5372">
        <w:rPr>
          <w:rFonts w:ascii="Times New Roman" w:hAnsi="Times New Roman" w:cs="Times New Roman"/>
          <w:sz w:val="24"/>
        </w:rPr>
        <w:t xml:space="preserve"> </w:t>
      </w:r>
      <w:r w:rsidR="00601804">
        <w:rPr>
          <w:rFonts w:ascii="Times New Roman" w:hAnsi="Times New Roman" w:cs="Times New Roman"/>
          <w:sz w:val="24"/>
        </w:rPr>
        <w:t>Hence, a</w:t>
      </w:r>
      <w:r w:rsidR="004B5372">
        <w:rPr>
          <w:rFonts w:ascii="Times New Roman" w:hAnsi="Times New Roman" w:cs="Times New Roman"/>
          <w:sz w:val="24"/>
        </w:rPr>
        <w:t>voiding frequent desk transaction.</w:t>
      </w:r>
    </w:p>
    <w:p w:rsidR="005C52CB" w:rsidRPr="005272B4" w:rsidRDefault="005C52CB" w:rsidP="000C5EF7">
      <w:pPr>
        <w:pStyle w:val="ListParagraph"/>
        <w:jc w:val="both"/>
        <w:rPr>
          <w:rFonts w:ascii="Bodoni MT Condensed" w:hAnsi="Bodoni MT Condensed"/>
          <w:b/>
          <w:i/>
          <w:sz w:val="24"/>
        </w:rPr>
      </w:pPr>
    </w:p>
    <w:p w:rsidR="005272B4" w:rsidRPr="00601D9C" w:rsidRDefault="005272B4" w:rsidP="005272B4">
      <w:pPr>
        <w:pStyle w:val="ListParagraph"/>
        <w:numPr>
          <w:ilvl w:val="1"/>
          <w:numId w:val="1"/>
        </w:numPr>
        <w:spacing w:after="0"/>
        <w:jc w:val="both"/>
        <w:rPr>
          <w:rFonts w:ascii="Bodoni MT Condensed" w:hAnsi="Bodoni MT Condensed"/>
          <w:b/>
          <w:i/>
          <w:color w:val="FF0000"/>
          <w:sz w:val="24"/>
        </w:rPr>
      </w:pPr>
      <w:r w:rsidRPr="00601D9C">
        <w:rPr>
          <w:rFonts w:ascii="Times New Roman" w:hAnsi="Times New Roman" w:cs="Times New Roman"/>
          <w:b/>
          <w:color w:val="FF0000"/>
          <w:sz w:val="24"/>
        </w:rPr>
        <w:t>Key Partners and Key Resources</w:t>
      </w:r>
    </w:p>
    <w:p w:rsidR="00601804" w:rsidRDefault="00601804" w:rsidP="00601804">
      <w:pPr>
        <w:pStyle w:val="ListParagraph"/>
        <w:spacing w:after="0"/>
        <w:ind w:left="1080"/>
        <w:jc w:val="both"/>
        <w:rPr>
          <w:rFonts w:ascii="Bodoni MT Condensed" w:hAnsi="Bodoni MT Condensed"/>
          <w:b/>
          <w:i/>
          <w:sz w:val="24"/>
        </w:rPr>
      </w:pPr>
    </w:p>
    <w:p w:rsidR="005E2991" w:rsidRDefault="005E2991" w:rsidP="00601804">
      <w:pPr>
        <w:pStyle w:val="ListParagraph"/>
        <w:spacing w:after="0"/>
        <w:ind w:left="1080"/>
        <w:jc w:val="both"/>
        <w:rPr>
          <w:rFonts w:ascii="Bodoni MT Condensed" w:hAnsi="Bodoni MT Condensed"/>
          <w:b/>
          <w:i/>
          <w:sz w:val="24"/>
        </w:rPr>
      </w:pPr>
    </w:p>
    <w:p w:rsidR="005E2991" w:rsidRDefault="005E2991" w:rsidP="00601804">
      <w:pPr>
        <w:pStyle w:val="ListParagraph"/>
        <w:spacing w:after="0"/>
        <w:ind w:left="1080"/>
        <w:jc w:val="both"/>
        <w:rPr>
          <w:rFonts w:ascii="Bodoni MT Condensed" w:hAnsi="Bodoni MT Condensed"/>
          <w:b/>
          <w:i/>
          <w:sz w:val="24"/>
        </w:rPr>
      </w:pPr>
    </w:p>
    <w:p w:rsidR="005E2991" w:rsidRDefault="005E2991" w:rsidP="00601804">
      <w:pPr>
        <w:pStyle w:val="ListParagraph"/>
        <w:spacing w:after="0"/>
        <w:ind w:left="1080"/>
        <w:jc w:val="both"/>
        <w:rPr>
          <w:rFonts w:ascii="Bodoni MT Condensed" w:hAnsi="Bodoni MT Condensed"/>
          <w:b/>
          <w:i/>
          <w:sz w:val="24"/>
        </w:rPr>
      </w:pPr>
    </w:p>
    <w:p w:rsidR="005E2991" w:rsidRDefault="005E2991" w:rsidP="00601804">
      <w:pPr>
        <w:pStyle w:val="ListParagraph"/>
        <w:spacing w:after="0"/>
        <w:ind w:left="1080"/>
        <w:jc w:val="both"/>
        <w:rPr>
          <w:rFonts w:ascii="Bodoni MT Condensed" w:hAnsi="Bodoni MT Condensed"/>
          <w:b/>
          <w:i/>
          <w:sz w:val="24"/>
        </w:rPr>
      </w:pPr>
    </w:p>
    <w:p w:rsidR="005E2991" w:rsidRPr="005272B4" w:rsidRDefault="005E2991" w:rsidP="00601804">
      <w:pPr>
        <w:pStyle w:val="ListParagraph"/>
        <w:spacing w:after="0"/>
        <w:ind w:left="1080"/>
        <w:jc w:val="both"/>
        <w:rPr>
          <w:rFonts w:ascii="Bodoni MT Condensed" w:hAnsi="Bodoni MT Condensed"/>
          <w:b/>
          <w:i/>
          <w:sz w:val="24"/>
        </w:rPr>
      </w:pPr>
    </w:p>
    <w:p w:rsidR="005272B4" w:rsidRPr="007F0C74" w:rsidRDefault="005272B4" w:rsidP="005272B4">
      <w:pPr>
        <w:pStyle w:val="ListParagraph"/>
        <w:numPr>
          <w:ilvl w:val="1"/>
          <w:numId w:val="1"/>
        </w:numPr>
        <w:spacing w:after="0"/>
        <w:jc w:val="both"/>
        <w:rPr>
          <w:rFonts w:ascii="Bodoni MT Condensed" w:hAnsi="Bodoni MT Condensed"/>
          <w:b/>
          <w:i/>
          <w:sz w:val="24"/>
        </w:rPr>
      </w:pPr>
      <w:r>
        <w:rPr>
          <w:rFonts w:ascii="Times New Roman" w:hAnsi="Times New Roman" w:cs="Times New Roman"/>
          <w:b/>
          <w:sz w:val="24"/>
        </w:rPr>
        <w:t>Market Solution</w:t>
      </w:r>
    </w:p>
    <w:p w:rsidR="009153B9" w:rsidRDefault="00E74030" w:rsidP="007F0C74">
      <w:pPr>
        <w:spacing w:after="0"/>
        <w:ind w:left="720"/>
        <w:jc w:val="both"/>
        <w:rPr>
          <w:rFonts w:ascii="Times New Roman" w:hAnsi="Times New Roman" w:cs="Times New Roman"/>
          <w:sz w:val="24"/>
        </w:rPr>
      </w:pPr>
      <w:r>
        <w:rPr>
          <w:rFonts w:ascii="Times New Roman" w:hAnsi="Times New Roman" w:cs="Times New Roman"/>
          <w:sz w:val="24"/>
        </w:rPr>
        <w:t>This solution is to increase flexibility in banking and information asymmetry in investments which are the core issues with our today’s financial system.</w:t>
      </w:r>
    </w:p>
    <w:p w:rsidR="009153B9" w:rsidRDefault="009153B9" w:rsidP="009153B9">
      <w:pPr>
        <w:spacing w:after="0"/>
        <w:jc w:val="both"/>
        <w:rPr>
          <w:rFonts w:ascii="Times New Roman" w:hAnsi="Times New Roman" w:cs="Times New Roman"/>
          <w:sz w:val="24"/>
        </w:rPr>
      </w:pPr>
    </w:p>
    <w:p w:rsidR="007F0C74" w:rsidRPr="00E141D5" w:rsidRDefault="009153B9" w:rsidP="009153B9">
      <w:pPr>
        <w:pStyle w:val="ListParagraph"/>
        <w:numPr>
          <w:ilvl w:val="0"/>
          <w:numId w:val="1"/>
        </w:numPr>
        <w:spacing w:after="0"/>
        <w:rPr>
          <w:rFonts w:ascii="Times New Roman" w:hAnsi="Times New Roman" w:cs="Times New Roman"/>
          <w:b/>
          <w:sz w:val="32"/>
          <w:u w:val="single"/>
        </w:rPr>
      </w:pPr>
      <w:r>
        <w:rPr>
          <w:rFonts w:ascii="Times New Roman" w:hAnsi="Times New Roman" w:cs="Times New Roman"/>
          <w:b/>
          <w:sz w:val="32"/>
          <w:u w:val="single"/>
        </w:rPr>
        <w:t>SYSTEM ARCHITECTURE</w:t>
      </w:r>
      <w:r w:rsidR="00E74030" w:rsidRPr="009153B9">
        <w:rPr>
          <w:rFonts w:ascii="Times New Roman" w:hAnsi="Times New Roman" w:cs="Times New Roman"/>
          <w:sz w:val="24"/>
        </w:rPr>
        <w:t xml:space="preserve"> </w:t>
      </w:r>
    </w:p>
    <w:p w:rsidR="00E141D5" w:rsidRPr="009153B9" w:rsidRDefault="00E141D5" w:rsidP="00E141D5">
      <w:pPr>
        <w:pStyle w:val="ListParagraph"/>
        <w:spacing w:after="0"/>
        <w:rPr>
          <w:rFonts w:ascii="Times New Roman" w:hAnsi="Times New Roman" w:cs="Times New Roman"/>
          <w:b/>
          <w:sz w:val="32"/>
          <w:u w:val="single"/>
        </w:rPr>
      </w:pPr>
      <w:r>
        <w:rPr>
          <w:rFonts w:ascii="Times New Roman" w:hAnsi="Times New Roman" w:cs="Times New Roman"/>
          <w:sz w:val="24"/>
        </w:rPr>
        <w:t>This section will defined the structural plan of the entire system.</w:t>
      </w:r>
    </w:p>
    <w:p w:rsidR="009153B9" w:rsidRDefault="00E141D5" w:rsidP="00E141D5">
      <w:pPr>
        <w:pStyle w:val="ListParagraph"/>
        <w:numPr>
          <w:ilvl w:val="1"/>
          <w:numId w:val="1"/>
        </w:numPr>
        <w:spacing w:after="0"/>
        <w:rPr>
          <w:rFonts w:ascii="Times New Roman" w:hAnsi="Times New Roman" w:cs="Times New Roman"/>
          <w:b/>
          <w:sz w:val="24"/>
          <w:szCs w:val="24"/>
        </w:rPr>
      </w:pPr>
      <w:r w:rsidRPr="00E141D5">
        <w:rPr>
          <w:rFonts w:ascii="Times New Roman" w:hAnsi="Times New Roman" w:cs="Times New Roman"/>
          <w:b/>
          <w:sz w:val="24"/>
          <w:szCs w:val="24"/>
        </w:rPr>
        <w:t>System Key Activities</w:t>
      </w:r>
    </w:p>
    <w:p w:rsidR="00850655" w:rsidRDefault="007F3D6B" w:rsidP="007F3D6B">
      <w:pPr>
        <w:spacing w:after="0"/>
        <w:ind w:left="720"/>
        <w:rPr>
          <w:rFonts w:ascii="Times New Roman" w:hAnsi="Times New Roman" w:cs="Times New Roman"/>
          <w:sz w:val="24"/>
          <w:szCs w:val="24"/>
        </w:rPr>
      </w:pPr>
      <w:r>
        <w:rPr>
          <w:rFonts w:ascii="Times New Roman" w:hAnsi="Times New Roman" w:cs="Times New Roman"/>
          <w:sz w:val="24"/>
          <w:szCs w:val="24"/>
        </w:rPr>
        <w:t>Key activities will include account c</w:t>
      </w:r>
      <w:r w:rsidR="009E0A7B">
        <w:rPr>
          <w:rFonts w:ascii="Times New Roman" w:hAnsi="Times New Roman" w:cs="Times New Roman"/>
          <w:sz w:val="24"/>
          <w:szCs w:val="24"/>
        </w:rPr>
        <w:t>reation, deposits, withdrawals,</w:t>
      </w:r>
      <w:r>
        <w:rPr>
          <w:rFonts w:ascii="Times New Roman" w:hAnsi="Times New Roman" w:cs="Times New Roman"/>
          <w:sz w:val="24"/>
          <w:szCs w:val="24"/>
        </w:rPr>
        <w:t xml:space="preserve"> information</w:t>
      </w:r>
      <w:r w:rsidR="009E0A7B">
        <w:rPr>
          <w:rFonts w:ascii="Times New Roman" w:hAnsi="Times New Roman" w:cs="Times New Roman"/>
          <w:sz w:val="24"/>
          <w:szCs w:val="24"/>
        </w:rPr>
        <w:t xml:space="preserve"> </w:t>
      </w:r>
      <w:r w:rsidR="009E0A7B">
        <w:rPr>
          <w:rFonts w:ascii="Times New Roman" w:hAnsi="Times New Roman" w:cs="Times New Roman"/>
          <w:sz w:val="24"/>
          <w:szCs w:val="24"/>
        </w:rPr>
        <w:t>display</w:t>
      </w:r>
      <w:r>
        <w:rPr>
          <w:rFonts w:ascii="Times New Roman" w:hAnsi="Times New Roman" w:cs="Times New Roman"/>
          <w:sz w:val="24"/>
          <w:szCs w:val="24"/>
        </w:rPr>
        <w:t xml:space="preserve"> and dividend. </w:t>
      </w:r>
    </w:p>
    <w:p w:rsidR="007F3D6B" w:rsidRDefault="007F3D6B" w:rsidP="007F3D6B">
      <w:pPr>
        <w:pStyle w:val="ListParagraph"/>
        <w:numPr>
          <w:ilvl w:val="0"/>
          <w:numId w:val="3"/>
        </w:numPr>
        <w:spacing w:after="0"/>
        <w:rPr>
          <w:rFonts w:ascii="Times New Roman" w:hAnsi="Times New Roman" w:cs="Times New Roman"/>
          <w:sz w:val="24"/>
          <w:szCs w:val="24"/>
        </w:rPr>
      </w:pPr>
      <w:r>
        <w:rPr>
          <w:rFonts w:ascii="Times New Roman" w:hAnsi="Times New Roman" w:cs="Times New Roman"/>
          <w:b/>
          <w:sz w:val="24"/>
          <w:szCs w:val="24"/>
        </w:rPr>
        <w:t xml:space="preserve">Account Creation: </w:t>
      </w:r>
      <w:r>
        <w:rPr>
          <w:rFonts w:ascii="Times New Roman" w:hAnsi="Times New Roman" w:cs="Times New Roman"/>
          <w:sz w:val="24"/>
          <w:szCs w:val="24"/>
        </w:rPr>
        <w:t>This is registration of clients into the bank’s system by initializing either a savings account or an investment account.</w:t>
      </w:r>
    </w:p>
    <w:p w:rsidR="007F3D6B" w:rsidRDefault="007F3D6B" w:rsidP="007F3D6B">
      <w:pPr>
        <w:pStyle w:val="ListParagraph"/>
        <w:numPr>
          <w:ilvl w:val="0"/>
          <w:numId w:val="3"/>
        </w:numPr>
        <w:spacing w:after="0"/>
        <w:rPr>
          <w:rFonts w:ascii="Times New Roman" w:hAnsi="Times New Roman" w:cs="Times New Roman"/>
          <w:sz w:val="24"/>
          <w:szCs w:val="24"/>
        </w:rPr>
      </w:pPr>
      <w:r>
        <w:rPr>
          <w:rFonts w:ascii="Times New Roman" w:hAnsi="Times New Roman" w:cs="Times New Roman"/>
          <w:b/>
          <w:sz w:val="24"/>
          <w:szCs w:val="24"/>
        </w:rPr>
        <w:t>Deposits:</w:t>
      </w:r>
      <w:r>
        <w:rPr>
          <w:rFonts w:ascii="Times New Roman" w:hAnsi="Times New Roman" w:cs="Times New Roman"/>
          <w:sz w:val="24"/>
          <w:szCs w:val="24"/>
        </w:rPr>
        <w:t xml:space="preserve"> This is the act of putting money into either of the both accounts by the client. This increases the amount of money the bank will owe the client.</w:t>
      </w:r>
      <w:r w:rsidR="00CD7F11">
        <w:rPr>
          <w:rFonts w:ascii="Times New Roman" w:hAnsi="Times New Roman" w:cs="Times New Roman"/>
          <w:sz w:val="24"/>
          <w:szCs w:val="24"/>
        </w:rPr>
        <w:t xml:space="preserve"> This also entails payment received into the account from another account within the bank or out of the bank.</w:t>
      </w:r>
    </w:p>
    <w:p w:rsidR="007F3D6B" w:rsidRDefault="007F3D6B" w:rsidP="007F3D6B">
      <w:pPr>
        <w:pStyle w:val="ListParagraph"/>
        <w:numPr>
          <w:ilvl w:val="0"/>
          <w:numId w:val="3"/>
        </w:numPr>
        <w:spacing w:after="0"/>
        <w:rPr>
          <w:rFonts w:ascii="Times New Roman" w:hAnsi="Times New Roman" w:cs="Times New Roman"/>
          <w:sz w:val="24"/>
          <w:szCs w:val="24"/>
        </w:rPr>
      </w:pPr>
      <w:r>
        <w:rPr>
          <w:rFonts w:ascii="Times New Roman" w:hAnsi="Times New Roman" w:cs="Times New Roman"/>
          <w:b/>
          <w:sz w:val="24"/>
          <w:szCs w:val="24"/>
        </w:rPr>
        <w:t>Withdrawal:</w:t>
      </w:r>
      <w:r>
        <w:rPr>
          <w:rFonts w:ascii="Times New Roman" w:hAnsi="Times New Roman" w:cs="Times New Roman"/>
          <w:sz w:val="24"/>
          <w:szCs w:val="24"/>
        </w:rPr>
        <w:t xml:space="preserve"> </w:t>
      </w:r>
      <w:r w:rsidR="0024328D">
        <w:rPr>
          <w:rFonts w:ascii="Times New Roman" w:hAnsi="Times New Roman" w:cs="Times New Roman"/>
          <w:sz w:val="24"/>
          <w:szCs w:val="24"/>
        </w:rPr>
        <w:t>This is</w:t>
      </w:r>
      <w:r w:rsidR="0024328D">
        <w:rPr>
          <w:rFonts w:ascii="Times New Roman" w:hAnsi="Times New Roman" w:cs="Times New Roman"/>
          <w:sz w:val="24"/>
          <w:szCs w:val="24"/>
        </w:rPr>
        <w:t xml:space="preserve"> the direct opposite of deposit activity. It is</w:t>
      </w:r>
      <w:r w:rsidR="0024328D">
        <w:rPr>
          <w:rFonts w:ascii="Times New Roman" w:hAnsi="Times New Roman" w:cs="Times New Roman"/>
          <w:sz w:val="24"/>
          <w:szCs w:val="24"/>
        </w:rPr>
        <w:t xml:space="preserve"> the act of </w:t>
      </w:r>
      <w:r w:rsidR="0024328D">
        <w:rPr>
          <w:rFonts w:ascii="Times New Roman" w:hAnsi="Times New Roman" w:cs="Times New Roman"/>
          <w:sz w:val="24"/>
          <w:szCs w:val="24"/>
        </w:rPr>
        <w:t>removing</w:t>
      </w:r>
      <w:r w:rsidR="0024328D">
        <w:rPr>
          <w:rFonts w:ascii="Times New Roman" w:hAnsi="Times New Roman" w:cs="Times New Roman"/>
          <w:sz w:val="24"/>
          <w:szCs w:val="24"/>
        </w:rPr>
        <w:t xml:space="preserve"> money </w:t>
      </w:r>
      <w:r w:rsidR="0024328D">
        <w:rPr>
          <w:rFonts w:ascii="Times New Roman" w:hAnsi="Times New Roman" w:cs="Times New Roman"/>
          <w:sz w:val="24"/>
          <w:szCs w:val="24"/>
        </w:rPr>
        <w:t>from</w:t>
      </w:r>
      <w:r w:rsidR="0024328D">
        <w:rPr>
          <w:rFonts w:ascii="Times New Roman" w:hAnsi="Times New Roman" w:cs="Times New Roman"/>
          <w:sz w:val="24"/>
          <w:szCs w:val="24"/>
        </w:rPr>
        <w:t xml:space="preserve"> either of the both accounts by the client. This </w:t>
      </w:r>
      <w:r w:rsidR="0024328D">
        <w:rPr>
          <w:rFonts w:ascii="Times New Roman" w:hAnsi="Times New Roman" w:cs="Times New Roman"/>
          <w:sz w:val="24"/>
          <w:szCs w:val="24"/>
        </w:rPr>
        <w:t>reduces</w:t>
      </w:r>
      <w:r w:rsidR="0024328D">
        <w:rPr>
          <w:rFonts w:ascii="Times New Roman" w:hAnsi="Times New Roman" w:cs="Times New Roman"/>
          <w:sz w:val="24"/>
          <w:szCs w:val="24"/>
        </w:rPr>
        <w:t xml:space="preserve"> the amount of money the bank will owe the client.</w:t>
      </w:r>
      <w:r w:rsidR="00CD7F11">
        <w:rPr>
          <w:rFonts w:ascii="Times New Roman" w:hAnsi="Times New Roman" w:cs="Times New Roman"/>
          <w:sz w:val="24"/>
          <w:szCs w:val="24"/>
        </w:rPr>
        <w:t xml:space="preserve"> This also entails the payment/transfer of money out of an account to another account within or out of the bank.</w:t>
      </w:r>
    </w:p>
    <w:p w:rsidR="009E0A7B" w:rsidRPr="00F6748C" w:rsidRDefault="00F6748C" w:rsidP="007F3D6B">
      <w:pPr>
        <w:pStyle w:val="ListParagraph"/>
        <w:numPr>
          <w:ilvl w:val="0"/>
          <w:numId w:val="3"/>
        </w:numPr>
        <w:spacing w:after="0"/>
        <w:rPr>
          <w:rFonts w:ascii="Times New Roman" w:hAnsi="Times New Roman" w:cs="Times New Roman"/>
          <w:b/>
          <w:sz w:val="24"/>
          <w:szCs w:val="24"/>
        </w:rPr>
      </w:pPr>
      <w:r>
        <w:rPr>
          <w:rFonts w:ascii="Times New Roman" w:hAnsi="Times New Roman" w:cs="Times New Roman"/>
          <w:b/>
          <w:sz w:val="24"/>
          <w:szCs w:val="24"/>
        </w:rPr>
        <w:t>I</w:t>
      </w:r>
      <w:r w:rsidRPr="00F6748C">
        <w:rPr>
          <w:rFonts w:ascii="Times New Roman" w:hAnsi="Times New Roman" w:cs="Times New Roman"/>
          <w:b/>
          <w:sz w:val="24"/>
          <w:szCs w:val="24"/>
        </w:rPr>
        <w:t>nformation</w:t>
      </w:r>
      <w:r>
        <w:rPr>
          <w:rFonts w:ascii="Times New Roman" w:hAnsi="Times New Roman" w:cs="Times New Roman"/>
          <w:b/>
          <w:sz w:val="24"/>
          <w:szCs w:val="24"/>
        </w:rPr>
        <w:t xml:space="preserve"> </w:t>
      </w:r>
      <w:r>
        <w:rPr>
          <w:rFonts w:ascii="Times New Roman" w:hAnsi="Times New Roman" w:cs="Times New Roman"/>
          <w:b/>
          <w:sz w:val="24"/>
          <w:szCs w:val="24"/>
        </w:rPr>
        <w:t>Display</w:t>
      </w:r>
      <w:r w:rsidRPr="00F6748C">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sz w:val="24"/>
          <w:szCs w:val="24"/>
        </w:rPr>
        <w:t>This is the system activity of making information concerning both savings and investment account accessible to clients.</w:t>
      </w:r>
    </w:p>
    <w:p w:rsidR="00F6748C" w:rsidRPr="00F6748C" w:rsidRDefault="00F6748C" w:rsidP="007F3D6B">
      <w:pPr>
        <w:pStyle w:val="ListParagraph"/>
        <w:numPr>
          <w:ilvl w:val="0"/>
          <w:numId w:val="3"/>
        </w:numPr>
        <w:spacing w:after="0"/>
        <w:rPr>
          <w:rFonts w:ascii="Times New Roman" w:hAnsi="Times New Roman" w:cs="Times New Roman"/>
          <w:b/>
          <w:sz w:val="24"/>
          <w:szCs w:val="24"/>
        </w:rPr>
      </w:pPr>
      <w:r>
        <w:rPr>
          <w:rFonts w:ascii="Times New Roman" w:hAnsi="Times New Roman" w:cs="Times New Roman"/>
          <w:b/>
          <w:sz w:val="24"/>
          <w:szCs w:val="24"/>
        </w:rPr>
        <w:t xml:space="preserve">Dividend Activity: </w:t>
      </w:r>
      <w:r>
        <w:rPr>
          <w:rFonts w:ascii="Times New Roman" w:hAnsi="Times New Roman" w:cs="Times New Roman"/>
          <w:sz w:val="24"/>
          <w:szCs w:val="24"/>
        </w:rPr>
        <w:t>This activity will calculate the monthly dividends of the investment account and credit the dividend subacc</w:t>
      </w:r>
      <w:r w:rsidR="00250C43">
        <w:rPr>
          <w:rFonts w:ascii="Times New Roman" w:hAnsi="Times New Roman" w:cs="Times New Roman"/>
          <w:sz w:val="24"/>
          <w:szCs w:val="24"/>
        </w:rPr>
        <w:t xml:space="preserve">ounts of the investment holders to permit them do withdrawals </w:t>
      </w:r>
      <w:r w:rsidR="00250C43">
        <w:rPr>
          <w:rFonts w:ascii="Times New Roman" w:hAnsi="Times New Roman" w:cs="Times New Roman"/>
          <w:sz w:val="24"/>
          <w:szCs w:val="24"/>
        </w:rPr>
        <w:t>of dividend</w:t>
      </w:r>
      <w:r w:rsidR="00250C43">
        <w:rPr>
          <w:rFonts w:ascii="Times New Roman" w:hAnsi="Times New Roman" w:cs="Times New Roman"/>
          <w:sz w:val="24"/>
          <w:szCs w:val="24"/>
        </w:rPr>
        <w:t xml:space="preserve"> during commit period or reinvestment of dividend after commit period</w:t>
      </w:r>
    </w:p>
    <w:p w:rsidR="00E141D5" w:rsidRDefault="00E141D5" w:rsidP="00E141D5">
      <w:pPr>
        <w:pStyle w:val="ListParagraph"/>
        <w:numPr>
          <w:ilvl w:val="1"/>
          <w:numId w:val="1"/>
        </w:numPr>
        <w:spacing w:after="0"/>
        <w:rPr>
          <w:rFonts w:ascii="Times New Roman" w:hAnsi="Times New Roman" w:cs="Times New Roman"/>
          <w:b/>
          <w:sz w:val="24"/>
          <w:szCs w:val="24"/>
        </w:rPr>
      </w:pPr>
      <w:r w:rsidRPr="00E141D5">
        <w:rPr>
          <w:rFonts w:ascii="Times New Roman" w:hAnsi="Times New Roman" w:cs="Times New Roman"/>
          <w:b/>
          <w:sz w:val="24"/>
          <w:szCs w:val="24"/>
        </w:rPr>
        <w:t>Sy</w:t>
      </w:r>
      <w:r w:rsidR="00850655">
        <w:rPr>
          <w:rFonts w:ascii="Times New Roman" w:hAnsi="Times New Roman" w:cs="Times New Roman"/>
          <w:b/>
          <w:sz w:val="24"/>
          <w:szCs w:val="24"/>
        </w:rPr>
        <w:t xml:space="preserve">stem </w:t>
      </w:r>
      <w:proofErr w:type="spellStart"/>
      <w:r w:rsidR="00850655">
        <w:rPr>
          <w:rFonts w:ascii="Times New Roman" w:hAnsi="Times New Roman" w:cs="Times New Roman"/>
          <w:b/>
          <w:sz w:val="24"/>
          <w:szCs w:val="24"/>
        </w:rPr>
        <w:t>Modelization</w:t>
      </w:r>
      <w:proofErr w:type="spellEnd"/>
    </w:p>
    <w:p w:rsidR="003652D4" w:rsidRDefault="003652D4" w:rsidP="003652D4">
      <w:pPr>
        <w:pStyle w:val="ListParagraph"/>
        <w:spacing w:after="0"/>
        <w:ind w:left="1080"/>
        <w:rPr>
          <w:rFonts w:ascii="Times New Roman" w:hAnsi="Times New Roman" w:cs="Times New Roman"/>
          <w:sz w:val="24"/>
          <w:szCs w:val="24"/>
        </w:rPr>
      </w:pPr>
      <w:r>
        <w:rPr>
          <w:rFonts w:ascii="Times New Roman" w:hAnsi="Times New Roman" w:cs="Times New Roman"/>
          <w:sz w:val="24"/>
          <w:szCs w:val="24"/>
        </w:rPr>
        <w:t>This shows the structural design and functionalities of the system.</w:t>
      </w:r>
    </w:p>
    <w:p w:rsidR="003652D4" w:rsidRPr="002B737F" w:rsidRDefault="002B737F" w:rsidP="003652D4">
      <w:pPr>
        <w:pStyle w:val="ListParagraph"/>
        <w:numPr>
          <w:ilvl w:val="0"/>
          <w:numId w:val="4"/>
        </w:numPr>
        <w:spacing w:after="0"/>
        <w:rPr>
          <w:rFonts w:ascii="Times New Roman" w:hAnsi="Times New Roman" w:cs="Times New Roman"/>
          <w:b/>
          <w:sz w:val="24"/>
          <w:szCs w:val="24"/>
          <w:u w:val="single"/>
        </w:rPr>
      </w:pPr>
      <w:r w:rsidRPr="002B737F">
        <w:rPr>
          <w:rFonts w:ascii="Times New Roman" w:hAnsi="Times New Roman" w:cs="Times New Roman"/>
          <w:b/>
          <w:sz w:val="24"/>
          <w:szCs w:val="24"/>
          <w:u w:val="single"/>
        </w:rPr>
        <w:t>Use Case Diagram</w:t>
      </w:r>
    </w:p>
    <w:p w:rsidR="008A3266" w:rsidRDefault="002B737F" w:rsidP="008A3266">
      <w:pPr>
        <w:pStyle w:val="ListParagraph"/>
        <w:spacing w:after="0"/>
        <w:ind w:left="1080"/>
        <w:rPr>
          <w:rFonts w:ascii="Times New Roman" w:hAnsi="Times New Roman" w:cs="Times New Roman"/>
          <w:b/>
          <w:sz w:val="24"/>
          <w:szCs w:val="24"/>
        </w:rPr>
      </w:pPr>
      <w:r>
        <w:rPr>
          <w:noProof/>
        </w:rPr>
        <w:drawing>
          <wp:anchor distT="0" distB="0" distL="114300" distR="114300" simplePos="0" relativeHeight="251661312" behindDoc="1" locked="0" layoutInCell="1" allowOverlap="1">
            <wp:simplePos x="0" y="0"/>
            <wp:positionH relativeFrom="column">
              <wp:posOffset>-29261</wp:posOffset>
            </wp:positionH>
            <wp:positionV relativeFrom="paragraph">
              <wp:posOffset>19863</wp:posOffset>
            </wp:positionV>
            <wp:extent cx="6561735" cy="2531059"/>
            <wp:effectExtent l="0" t="0" r="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4270" t="23414" r="21270" b="36105"/>
                    <a:stretch/>
                  </pic:blipFill>
                  <pic:spPr bwMode="auto">
                    <a:xfrm>
                      <a:off x="0" y="0"/>
                      <a:ext cx="6569050" cy="25338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737F" w:rsidRDefault="002B737F" w:rsidP="005E2991">
      <w:pPr>
        <w:spacing w:after="0"/>
        <w:rPr>
          <w:rFonts w:ascii="Times New Roman" w:hAnsi="Times New Roman" w:cs="Times New Roman"/>
          <w:b/>
          <w:sz w:val="24"/>
          <w:szCs w:val="24"/>
        </w:rPr>
      </w:pPr>
    </w:p>
    <w:p w:rsidR="005E2991" w:rsidRDefault="005E2991" w:rsidP="005E2991">
      <w:pPr>
        <w:spacing w:after="0"/>
        <w:rPr>
          <w:rFonts w:ascii="Times New Roman" w:hAnsi="Times New Roman" w:cs="Times New Roman"/>
          <w:b/>
          <w:sz w:val="24"/>
          <w:szCs w:val="24"/>
        </w:rPr>
      </w:pPr>
    </w:p>
    <w:p w:rsidR="005E2991" w:rsidRPr="005E2991" w:rsidRDefault="005E2991" w:rsidP="005E2991">
      <w:pPr>
        <w:spacing w:after="0"/>
        <w:rPr>
          <w:rFonts w:ascii="Times New Roman" w:hAnsi="Times New Roman" w:cs="Times New Roman"/>
          <w:b/>
          <w:sz w:val="24"/>
          <w:szCs w:val="24"/>
        </w:rPr>
      </w:pPr>
    </w:p>
    <w:p w:rsidR="003652D4" w:rsidRDefault="003652D4" w:rsidP="008A3266">
      <w:pPr>
        <w:pStyle w:val="ListParagraph"/>
        <w:spacing w:after="0"/>
        <w:ind w:left="1080"/>
        <w:rPr>
          <w:rFonts w:ascii="Times New Roman" w:hAnsi="Times New Roman" w:cs="Times New Roman"/>
          <w:b/>
          <w:sz w:val="24"/>
          <w:szCs w:val="24"/>
        </w:rPr>
      </w:pPr>
    </w:p>
    <w:p w:rsidR="003652D4" w:rsidRDefault="003652D4" w:rsidP="008A3266">
      <w:pPr>
        <w:pStyle w:val="ListParagraph"/>
        <w:spacing w:after="0"/>
        <w:ind w:left="1080"/>
        <w:rPr>
          <w:rFonts w:ascii="Times New Roman" w:hAnsi="Times New Roman" w:cs="Times New Roman"/>
          <w:b/>
          <w:sz w:val="24"/>
          <w:szCs w:val="24"/>
        </w:rPr>
      </w:pPr>
    </w:p>
    <w:p w:rsidR="003652D4" w:rsidRDefault="003652D4" w:rsidP="008A3266">
      <w:pPr>
        <w:pStyle w:val="ListParagraph"/>
        <w:spacing w:after="0"/>
        <w:ind w:left="1080"/>
        <w:rPr>
          <w:rFonts w:ascii="Times New Roman" w:hAnsi="Times New Roman" w:cs="Times New Roman"/>
          <w:b/>
          <w:sz w:val="24"/>
          <w:szCs w:val="24"/>
        </w:rPr>
      </w:pPr>
    </w:p>
    <w:p w:rsidR="002B737F" w:rsidRDefault="002B737F" w:rsidP="002B737F">
      <w:pPr>
        <w:spacing w:after="0"/>
        <w:rPr>
          <w:rFonts w:ascii="Times New Roman" w:hAnsi="Times New Roman" w:cs="Times New Roman"/>
          <w:b/>
          <w:sz w:val="24"/>
          <w:szCs w:val="24"/>
        </w:rPr>
      </w:pPr>
    </w:p>
    <w:p w:rsidR="002B737F" w:rsidRDefault="002B737F" w:rsidP="002B737F">
      <w:pPr>
        <w:spacing w:after="0"/>
        <w:rPr>
          <w:rFonts w:ascii="Times New Roman" w:hAnsi="Times New Roman" w:cs="Times New Roman"/>
          <w:b/>
          <w:sz w:val="24"/>
          <w:szCs w:val="24"/>
        </w:rPr>
      </w:pPr>
    </w:p>
    <w:p w:rsidR="002B737F" w:rsidRDefault="002B737F" w:rsidP="002B737F">
      <w:pPr>
        <w:spacing w:after="0"/>
        <w:rPr>
          <w:rFonts w:ascii="Times New Roman" w:hAnsi="Times New Roman" w:cs="Times New Roman"/>
          <w:b/>
          <w:sz w:val="24"/>
          <w:szCs w:val="24"/>
        </w:rPr>
      </w:pPr>
    </w:p>
    <w:p w:rsidR="002B737F" w:rsidRPr="00DA038D" w:rsidRDefault="002B737F" w:rsidP="002B737F">
      <w:pPr>
        <w:pStyle w:val="ListParagraph"/>
        <w:numPr>
          <w:ilvl w:val="0"/>
          <w:numId w:val="4"/>
        </w:numPr>
        <w:spacing w:after="0"/>
        <w:rPr>
          <w:rFonts w:ascii="Times New Roman" w:hAnsi="Times New Roman" w:cs="Times New Roman"/>
          <w:b/>
          <w:color w:val="FF0000"/>
          <w:sz w:val="24"/>
          <w:szCs w:val="24"/>
        </w:rPr>
      </w:pPr>
      <w:r w:rsidRPr="00DA038D">
        <w:rPr>
          <w:rFonts w:ascii="Times New Roman" w:hAnsi="Times New Roman" w:cs="Times New Roman"/>
          <w:b/>
          <w:color w:val="FF0000"/>
          <w:sz w:val="24"/>
          <w:szCs w:val="24"/>
        </w:rPr>
        <w:lastRenderedPageBreak/>
        <w:t>Activity Diagram</w:t>
      </w:r>
    </w:p>
    <w:p w:rsidR="00C73593" w:rsidRDefault="00C73593" w:rsidP="00C73593">
      <w:pPr>
        <w:spacing w:after="0"/>
        <w:ind w:left="720"/>
        <w:rPr>
          <w:rFonts w:ascii="Times New Roman" w:hAnsi="Times New Roman" w:cs="Times New Roman"/>
          <w:b/>
          <w:sz w:val="24"/>
          <w:szCs w:val="24"/>
        </w:rPr>
      </w:pPr>
    </w:p>
    <w:p w:rsidR="005E2991" w:rsidRDefault="005E2991" w:rsidP="00C73593">
      <w:pPr>
        <w:spacing w:after="0"/>
        <w:ind w:left="720"/>
        <w:rPr>
          <w:rFonts w:ascii="Times New Roman" w:hAnsi="Times New Roman" w:cs="Times New Roman"/>
          <w:b/>
          <w:sz w:val="24"/>
          <w:szCs w:val="24"/>
        </w:rPr>
      </w:pPr>
    </w:p>
    <w:p w:rsidR="005E2991" w:rsidRDefault="005E2991" w:rsidP="00C73593">
      <w:pPr>
        <w:spacing w:after="0"/>
        <w:ind w:left="720"/>
        <w:rPr>
          <w:rFonts w:ascii="Times New Roman" w:hAnsi="Times New Roman" w:cs="Times New Roman"/>
          <w:b/>
          <w:sz w:val="24"/>
          <w:szCs w:val="24"/>
        </w:rPr>
      </w:pPr>
    </w:p>
    <w:p w:rsidR="005E2991" w:rsidRDefault="005E2991" w:rsidP="00C73593">
      <w:pPr>
        <w:spacing w:after="0"/>
        <w:ind w:left="720"/>
        <w:rPr>
          <w:rFonts w:ascii="Times New Roman" w:hAnsi="Times New Roman" w:cs="Times New Roman"/>
          <w:b/>
          <w:sz w:val="24"/>
          <w:szCs w:val="24"/>
        </w:rPr>
      </w:pPr>
    </w:p>
    <w:p w:rsidR="005E2991" w:rsidRDefault="005E2991" w:rsidP="00C73593">
      <w:pPr>
        <w:spacing w:after="0"/>
        <w:ind w:left="720"/>
        <w:rPr>
          <w:rFonts w:ascii="Times New Roman" w:hAnsi="Times New Roman" w:cs="Times New Roman"/>
          <w:b/>
          <w:sz w:val="24"/>
          <w:szCs w:val="24"/>
        </w:rPr>
      </w:pPr>
    </w:p>
    <w:p w:rsidR="005E2991" w:rsidRDefault="005E2991" w:rsidP="00C73593">
      <w:pPr>
        <w:spacing w:after="0"/>
        <w:ind w:left="720"/>
        <w:rPr>
          <w:rFonts w:ascii="Times New Roman" w:hAnsi="Times New Roman" w:cs="Times New Roman"/>
          <w:b/>
          <w:sz w:val="24"/>
          <w:szCs w:val="24"/>
        </w:rPr>
      </w:pPr>
    </w:p>
    <w:p w:rsidR="005E2991" w:rsidRPr="00C73593" w:rsidRDefault="005E2991" w:rsidP="00C73593">
      <w:pPr>
        <w:spacing w:after="0"/>
        <w:ind w:left="720"/>
        <w:rPr>
          <w:rFonts w:ascii="Times New Roman" w:hAnsi="Times New Roman" w:cs="Times New Roman"/>
          <w:b/>
          <w:sz w:val="24"/>
          <w:szCs w:val="24"/>
        </w:rPr>
      </w:pPr>
    </w:p>
    <w:p w:rsidR="002B737F" w:rsidRDefault="002B737F" w:rsidP="008A3266">
      <w:pPr>
        <w:pStyle w:val="ListParagraph"/>
        <w:spacing w:after="0"/>
        <w:ind w:left="1080"/>
        <w:rPr>
          <w:rFonts w:ascii="Times New Roman" w:hAnsi="Times New Roman" w:cs="Times New Roman"/>
          <w:b/>
          <w:sz w:val="24"/>
          <w:szCs w:val="24"/>
        </w:rPr>
      </w:pPr>
    </w:p>
    <w:p w:rsidR="002B737F" w:rsidRDefault="002B737F" w:rsidP="008A3266">
      <w:pPr>
        <w:pStyle w:val="ListParagraph"/>
        <w:spacing w:after="0"/>
        <w:ind w:left="1080"/>
        <w:rPr>
          <w:rFonts w:ascii="Times New Roman" w:hAnsi="Times New Roman" w:cs="Times New Roman"/>
          <w:b/>
          <w:sz w:val="24"/>
          <w:szCs w:val="24"/>
        </w:rPr>
      </w:pPr>
    </w:p>
    <w:p w:rsidR="00E141D5" w:rsidRDefault="00E141D5" w:rsidP="00E141D5">
      <w:pPr>
        <w:pStyle w:val="ListParagraph"/>
        <w:numPr>
          <w:ilvl w:val="1"/>
          <w:numId w:val="1"/>
        </w:numPr>
        <w:spacing w:after="0"/>
        <w:rPr>
          <w:rFonts w:ascii="Times New Roman" w:hAnsi="Times New Roman" w:cs="Times New Roman"/>
          <w:b/>
          <w:sz w:val="24"/>
          <w:szCs w:val="24"/>
        </w:rPr>
      </w:pPr>
      <w:r>
        <w:rPr>
          <w:rFonts w:ascii="Times New Roman" w:hAnsi="Times New Roman" w:cs="Times New Roman"/>
          <w:b/>
          <w:sz w:val="24"/>
          <w:szCs w:val="24"/>
        </w:rPr>
        <w:t>System Components</w:t>
      </w:r>
    </w:p>
    <w:p w:rsidR="00E141D5" w:rsidRDefault="00295CE3" w:rsidP="008B0545">
      <w:pPr>
        <w:spacing w:after="0"/>
        <w:ind w:left="720"/>
        <w:rPr>
          <w:rFonts w:ascii="Times New Roman" w:hAnsi="Times New Roman" w:cs="Times New Roman"/>
          <w:sz w:val="24"/>
          <w:szCs w:val="24"/>
        </w:rPr>
      </w:pPr>
      <w:r>
        <w:rPr>
          <w:rFonts w:ascii="Times New Roman" w:hAnsi="Times New Roman" w:cs="Times New Roman"/>
          <w:sz w:val="24"/>
          <w:szCs w:val="24"/>
        </w:rPr>
        <w:t>These are the utilities needed for the smooth functioning of the system. This includes</w:t>
      </w:r>
    </w:p>
    <w:p w:rsidR="00295CE3" w:rsidRDefault="00295CE3" w:rsidP="00295CE3">
      <w:pPr>
        <w:pStyle w:val="ListParagraph"/>
        <w:numPr>
          <w:ilvl w:val="0"/>
          <w:numId w:val="5"/>
        </w:numPr>
        <w:spacing w:after="0"/>
        <w:rPr>
          <w:rFonts w:ascii="Times New Roman" w:hAnsi="Times New Roman" w:cs="Times New Roman"/>
          <w:sz w:val="24"/>
          <w:szCs w:val="24"/>
        </w:rPr>
      </w:pPr>
      <w:r w:rsidRPr="00295CE3">
        <w:rPr>
          <w:rFonts w:ascii="Times New Roman" w:hAnsi="Times New Roman" w:cs="Times New Roman"/>
          <w:b/>
          <w:sz w:val="24"/>
          <w:szCs w:val="24"/>
        </w:rPr>
        <w:t>Data Servers</w:t>
      </w:r>
      <w:r>
        <w:rPr>
          <w:rFonts w:ascii="Times New Roman" w:hAnsi="Times New Roman" w:cs="Times New Roman"/>
          <w:sz w:val="24"/>
          <w:szCs w:val="24"/>
        </w:rPr>
        <w:t xml:space="preserve">: </w:t>
      </w:r>
      <w:r w:rsidR="00E60A40">
        <w:rPr>
          <w:rFonts w:ascii="Times New Roman" w:hAnsi="Times New Roman" w:cs="Times New Roman"/>
          <w:sz w:val="24"/>
          <w:szCs w:val="24"/>
        </w:rPr>
        <w:t>These are computers</w:t>
      </w:r>
      <w:r w:rsidR="006A49E6">
        <w:rPr>
          <w:rFonts w:ascii="Times New Roman" w:hAnsi="Times New Roman" w:cs="Times New Roman"/>
          <w:sz w:val="24"/>
          <w:szCs w:val="24"/>
        </w:rPr>
        <w:t xml:space="preserve"> with high</w:t>
      </w:r>
      <w:r w:rsidR="00E60A40">
        <w:rPr>
          <w:rFonts w:ascii="Times New Roman" w:hAnsi="Times New Roman" w:cs="Times New Roman"/>
          <w:sz w:val="24"/>
          <w:szCs w:val="24"/>
        </w:rPr>
        <w:t xml:space="preserve"> system</w:t>
      </w:r>
      <w:r>
        <w:rPr>
          <w:rFonts w:ascii="Times New Roman" w:hAnsi="Times New Roman" w:cs="Times New Roman"/>
          <w:sz w:val="24"/>
          <w:szCs w:val="24"/>
        </w:rPr>
        <w:t xml:space="preserve"> </w:t>
      </w:r>
      <w:r w:rsidR="00E60A40">
        <w:rPr>
          <w:rFonts w:ascii="Times New Roman" w:hAnsi="Times New Roman" w:cs="Times New Roman"/>
          <w:sz w:val="24"/>
          <w:szCs w:val="24"/>
        </w:rPr>
        <w:t>functionalities that stores and track system data and provides data for the view of system users.</w:t>
      </w:r>
    </w:p>
    <w:p w:rsidR="00AD0F24" w:rsidRDefault="008B3168" w:rsidP="00295CE3">
      <w:pPr>
        <w:pStyle w:val="ListParagraph"/>
        <w:numPr>
          <w:ilvl w:val="0"/>
          <w:numId w:val="5"/>
        </w:numPr>
        <w:spacing w:after="0"/>
        <w:rPr>
          <w:rFonts w:ascii="Times New Roman" w:hAnsi="Times New Roman" w:cs="Times New Roman"/>
          <w:sz w:val="24"/>
          <w:szCs w:val="24"/>
        </w:rPr>
      </w:pPr>
      <w:r>
        <w:rPr>
          <w:rFonts w:ascii="Times New Roman" w:hAnsi="Times New Roman" w:cs="Times New Roman"/>
          <w:b/>
          <w:sz w:val="24"/>
          <w:szCs w:val="24"/>
        </w:rPr>
        <w:t xml:space="preserve">Clients: </w:t>
      </w:r>
      <w:r w:rsidR="00FA5F6F">
        <w:rPr>
          <w:rFonts w:ascii="Times New Roman" w:hAnsi="Times New Roman" w:cs="Times New Roman"/>
          <w:sz w:val="24"/>
          <w:szCs w:val="24"/>
        </w:rPr>
        <w:t>These are both savers operating savings accounts and investors operating investment accounts. A single client can have both savings and investment accounts at the same time.</w:t>
      </w:r>
      <w:r w:rsidR="00E114B8">
        <w:rPr>
          <w:rFonts w:ascii="Times New Roman" w:hAnsi="Times New Roman" w:cs="Times New Roman"/>
          <w:sz w:val="24"/>
          <w:szCs w:val="24"/>
        </w:rPr>
        <w:t xml:space="preserve"> They will be able to use their mobile phones to view information concerning their accounts from the Data servers and will be able to launch deposit and drawings transactions via their mobile phones.</w:t>
      </w:r>
    </w:p>
    <w:p w:rsidR="0053287D" w:rsidRPr="00E114B8" w:rsidRDefault="00E114B8" w:rsidP="00295CE3">
      <w:pPr>
        <w:pStyle w:val="ListParagraph"/>
        <w:numPr>
          <w:ilvl w:val="0"/>
          <w:numId w:val="5"/>
        </w:numPr>
        <w:spacing w:after="0"/>
        <w:rPr>
          <w:rFonts w:ascii="Times New Roman" w:hAnsi="Times New Roman" w:cs="Times New Roman"/>
          <w:b/>
          <w:sz w:val="24"/>
          <w:szCs w:val="24"/>
        </w:rPr>
      </w:pPr>
      <w:r w:rsidRPr="00E114B8">
        <w:rPr>
          <w:rFonts w:ascii="Times New Roman" w:hAnsi="Times New Roman" w:cs="Times New Roman"/>
          <w:b/>
          <w:sz w:val="24"/>
          <w:szCs w:val="24"/>
        </w:rPr>
        <w:t>Bank Managers</w:t>
      </w:r>
      <w:r w:rsidR="003A6008">
        <w:rPr>
          <w:rFonts w:ascii="Times New Roman" w:hAnsi="Times New Roman" w:cs="Times New Roman"/>
          <w:b/>
          <w:sz w:val="24"/>
          <w:szCs w:val="24"/>
        </w:rPr>
        <w:t xml:space="preserve">: </w:t>
      </w:r>
      <w:r w:rsidR="007F092A">
        <w:rPr>
          <w:rFonts w:ascii="Times New Roman" w:hAnsi="Times New Roman" w:cs="Times New Roman"/>
          <w:sz w:val="24"/>
          <w:szCs w:val="24"/>
        </w:rPr>
        <w:t>These are the bank work</w:t>
      </w:r>
      <w:r w:rsidR="00056C1F">
        <w:rPr>
          <w:rFonts w:ascii="Times New Roman" w:hAnsi="Times New Roman" w:cs="Times New Roman"/>
          <w:sz w:val="24"/>
          <w:szCs w:val="24"/>
        </w:rPr>
        <w:t>ers who ensure</w:t>
      </w:r>
      <w:r w:rsidR="007F092A">
        <w:rPr>
          <w:rFonts w:ascii="Times New Roman" w:hAnsi="Times New Roman" w:cs="Times New Roman"/>
          <w:sz w:val="24"/>
          <w:szCs w:val="24"/>
        </w:rPr>
        <w:t xml:space="preserve"> the smooth running of the system</w:t>
      </w:r>
      <w:r w:rsidR="008A7081">
        <w:rPr>
          <w:rFonts w:ascii="Times New Roman" w:hAnsi="Times New Roman" w:cs="Times New Roman"/>
          <w:sz w:val="24"/>
          <w:szCs w:val="24"/>
        </w:rPr>
        <w:t>.</w:t>
      </w:r>
      <w:r w:rsidR="00056C1F">
        <w:rPr>
          <w:rFonts w:ascii="Times New Roman" w:hAnsi="Times New Roman" w:cs="Times New Roman"/>
          <w:sz w:val="24"/>
          <w:szCs w:val="24"/>
        </w:rPr>
        <w:t xml:space="preserve"> They monitor clients’ accounts and makes possible for all clients commands to be successful.</w:t>
      </w:r>
    </w:p>
    <w:p w:rsidR="0019767A" w:rsidRDefault="0019767A" w:rsidP="008B0545">
      <w:pPr>
        <w:spacing w:after="0"/>
        <w:ind w:left="720"/>
        <w:rPr>
          <w:rFonts w:ascii="Times New Roman" w:hAnsi="Times New Roman" w:cs="Times New Roman"/>
          <w:b/>
          <w:sz w:val="24"/>
          <w:szCs w:val="24"/>
        </w:rPr>
      </w:pPr>
    </w:p>
    <w:p w:rsidR="0019767A" w:rsidRDefault="0019767A" w:rsidP="00850655">
      <w:pPr>
        <w:spacing w:after="0"/>
        <w:rPr>
          <w:rFonts w:ascii="Times New Roman" w:hAnsi="Times New Roman" w:cs="Times New Roman"/>
          <w:b/>
          <w:sz w:val="24"/>
          <w:szCs w:val="24"/>
        </w:rPr>
      </w:pPr>
    </w:p>
    <w:p w:rsidR="0019767A" w:rsidRDefault="0019767A" w:rsidP="00850655">
      <w:pPr>
        <w:spacing w:after="0"/>
        <w:rPr>
          <w:rFonts w:ascii="Times New Roman" w:hAnsi="Times New Roman" w:cs="Times New Roman"/>
          <w:b/>
          <w:sz w:val="24"/>
          <w:szCs w:val="24"/>
        </w:rPr>
      </w:pPr>
    </w:p>
    <w:p w:rsidR="0019767A" w:rsidRDefault="0019767A" w:rsidP="0019767A">
      <w:pPr>
        <w:pStyle w:val="ListParagraph"/>
        <w:numPr>
          <w:ilvl w:val="0"/>
          <w:numId w:val="1"/>
        </w:numPr>
        <w:spacing w:after="0"/>
        <w:rPr>
          <w:rFonts w:ascii="Times New Roman" w:hAnsi="Times New Roman" w:cs="Times New Roman"/>
          <w:b/>
          <w:sz w:val="24"/>
          <w:szCs w:val="24"/>
        </w:rPr>
      </w:pPr>
      <w:r>
        <w:rPr>
          <w:rFonts w:ascii="Times New Roman" w:hAnsi="Times New Roman" w:cs="Times New Roman"/>
          <w:b/>
          <w:sz w:val="24"/>
          <w:szCs w:val="24"/>
        </w:rPr>
        <w:t>FINANCIAL MODEL</w:t>
      </w:r>
    </w:p>
    <w:p w:rsidR="007D7DBB" w:rsidRPr="007B5C52" w:rsidRDefault="007D7DBB" w:rsidP="007B5C52">
      <w:pPr>
        <w:pStyle w:val="ListParagraph"/>
        <w:numPr>
          <w:ilvl w:val="1"/>
          <w:numId w:val="1"/>
        </w:numPr>
        <w:spacing w:after="0"/>
        <w:rPr>
          <w:rFonts w:ascii="Times New Roman" w:hAnsi="Times New Roman" w:cs="Times New Roman"/>
          <w:b/>
          <w:sz w:val="24"/>
          <w:szCs w:val="24"/>
        </w:rPr>
      </w:pPr>
      <w:r w:rsidRPr="007B5C52">
        <w:rPr>
          <w:rFonts w:ascii="Times New Roman" w:hAnsi="Times New Roman" w:cs="Times New Roman"/>
          <w:b/>
          <w:sz w:val="24"/>
          <w:szCs w:val="24"/>
        </w:rPr>
        <w:t>Main Financial Keys</w:t>
      </w:r>
      <w:r w:rsidR="00601D9C" w:rsidRPr="007B5C52">
        <w:rPr>
          <w:rFonts w:ascii="Times New Roman" w:hAnsi="Times New Roman" w:cs="Times New Roman"/>
          <w:b/>
          <w:sz w:val="24"/>
          <w:szCs w:val="24"/>
        </w:rPr>
        <w:t xml:space="preserve">: </w:t>
      </w:r>
    </w:p>
    <w:p w:rsidR="003A6D3D" w:rsidRPr="003A6D3D" w:rsidRDefault="007B5C52" w:rsidP="003A6D3D">
      <w:pPr>
        <w:pStyle w:val="ListParagraph"/>
        <w:numPr>
          <w:ilvl w:val="2"/>
          <w:numId w:val="1"/>
        </w:numPr>
        <w:spacing w:after="0"/>
        <w:rPr>
          <w:rFonts w:ascii="Times New Roman" w:hAnsi="Times New Roman" w:cs="Times New Roman"/>
          <w:sz w:val="24"/>
          <w:szCs w:val="24"/>
        </w:rPr>
      </w:pPr>
      <w:r w:rsidRPr="003A6D3D">
        <w:rPr>
          <w:rFonts w:ascii="Times New Roman" w:hAnsi="Times New Roman" w:cs="Times New Roman"/>
          <w:b/>
          <w:sz w:val="24"/>
          <w:szCs w:val="24"/>
        </w:rPr>
        <w:t xml:space="preserve">Cost/Cash outflow: </w:t>
      </w:r>
      <w:r w:rsidRPr="003A6D3D">
        <w:rPr>
          <w:rFonts w:ascii="Times New Roman" w:hAnsi="Times New Roman" w:cs="Times New Roman"/>
          <w:sz w:val="24"/>
          <w:szCs w:val="24"/>
        </w:rPr>
        <w:t>These are the financial keys that lead to outflow of money from the hands of the investment banking owners.</w:t>
      </w:r>
      <w:r w:rsidR="003A6D3D" w:rsidRPr="003A6D3D">
        <w:rPr>
          <w:rFonts w:ascii="Times New Roman" w:hAnsi="Times New Roman" w:cs="Times New Roman"/>
          <w:sz w:val="24"/>
          <w:szCs w:val="24"/>
        </w:rPr>
        <w:t xml:space="preserve"> This will include </w:t>
      </w:r>
    </w:p>
    <w:p w:rsidR="003A6D3D" w:rsidRDefault="003A6D3D" w:rsidP="003A6D3D">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P</w:t>
      </w:r>
      <w:r w:rsidRPr="003A6D3D">
        <w:rPr>
          <w:rFonts w:ascii="Times New Roman" w:hAnsi="Times New Roman" w:cs="Times New Roman"/>
          <w:sz w:val="24"/>
          <w:szCs w:val="24"/>
        </w:rPr>
        <w:t xml:space="preserve">hysical premise rental cost, </w:t>
      </w:r>
    </w:p>
    <w:p w:rsidR="003A6D3D" w:rsidRDefault="003A6D3D" w:rsidP="003A6D3D">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A</w:t>
      </w:r>
      <w:r w:rsidRPr="003A6D3D">
        <w:rPr>
          <w:rFonts w:ascii="Times New Roman" w:hAnsi="Times New Roman" w:cs="Times New Roman"/>
          <w:sz w:val="24"/>
          <w:szCs w:val="24"/>
        </w:rPr>
        <w:t>cquisition and installation of</w:t>
      </w:r>
      <w:r>
        <w:rPr>
          <w:rFonts w:ascii="Times New Roman" w:hAnsi="Times New Roman" w:cs="Times New Roman"/>
          <w:sz w:val="24"/>
          <w:szCs w:val="24"/>
        </w:rPr>
        <w:t xml:space="preserve"> data servers,</w:t>
      </w:r>
    </w:p>
    <w:p w:rsidR="00166ED8" w:rsidRDefault="003A6D3D" w:rsidP="003A6D3D">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Marketing Cost,</w:t>
      </w:r>
    </w:p>
    <w:p w:rsidR="00166ED8" w:rsidRDefault="00166ED8" w:rsidP="003A6D3D">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Dividend</w:t>
      </w:r>
      <w:r w:rsidR="005D548D">
        <w:rPr>
          <w:rFonts w:ascii="Times New Roman" w:hAnsi="Times New Roman" w:cs="Times New Roman"/>
          <w:sz w:val="24"/>
          <w:szCs w:val="24"/>
        </w:rPr>
        <w:t>,</w:t>
      </w:r>
      <w:r>
        <w:rPr>
          <w:rFonts w:ascii="Times New Roman" w:hAnsi="Times New Roman" w:cs="Times New Roman"/>
          <w:sz w:val="24"/>
          <w:szCs w:val="24"/>
        </w:rPr>
        <w:t xml:space="preserve"> </w:t>
      </w:r>
    </w:p>
    <w:p w:rsidR="005D548D" w:rsidRDefault="005D548D" w:rsidP="003A6D3D">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External Platform support charges (MTN, Orange Money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166ED8" w:rsidRDefault="00166ED8" w:rsidP="003A6D3D">
      <w:pPr>
        <w:pStyle w:val="ListParagraph"/>
        <w:numPr>
          <w:ilvl w:val="0"/>
          <w:numId w:val="7"/>
        </w:numPr>
        <w:spacing w:after="0"/>
        <w:rPr>
          <w:rFonts w:ascii="Times New Roman" w:hAnsi="Times New Roman" w:cs="Times New Roman"/>
          <w:sz w:val="24"/>
          <w:szCs w:val="24"/>
        </w:rPr>
      </w:pPr>
      <w:r>
        <w:rPr>
          <w:rFonts w:ascii="Times New Roman" w:hAnsi="Times New Roman" w:cs="Times New Roman"/>
          <w:sz w:val="24"/>
          <w:szCs w:val="24"/>
        </w:rPr>
        <w:t xml:space="preserve">Administrative cost (Salaries, electricity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7B5C52" w:rsidRPr="00166ED8" w:rsidRDefault="00166ED8" w:rsidP="00166ED8">
      <w:pPr>
        <w:pStyle w:val="ListParagraph"/>
        <w:numPr>
          <w:ilvl w:val="2"/>
          <w:numId w:val="1"/>
        </w:numPr>
        <w:spacing w:after="0"/>
        <w:rPr>
          <w:rFonts w:ascii="Times New Roman" w:hAnsi="Times New Roman" w:cs="Times New Roman"/>
          <w:sz w:val="24"/>
          <w:szCs w:val="24"/>
        </w:rPr>
      </w:pPr>
      <w:r w:rsidRPr="00166ED8">
        <w:rPr>
          <w:rFonts w:ascii="Times New Roman" w:hAnsi="Times New Roman" w:cs="Times New Roman"/>
          <w:b/>
          <w:sz w:val="24"/>
          <w:szCs w:val="24"/>
        </w:rPr>
        <w:t xml:space="preserve">Revenue/Cash inflow: </w:t>
      </w:r>
      <w:r w:rsidRPr="00166ED8">
        <w:rPr>
          <w:rFonts w:ascii="Times New Roman" w:hAnsi="Times New Roman" w:cs="Times New Roman"/>
          <w:sz w:val="24"/>
          <w:szCs w:val="24"/>
        </w:rPr>
        <w:t>These are the financial keys that lead to inflow of money to the hand of the investment banking owners. This will include,</w:t>
      </w:r>
    </w:p>
    <w:p w:rsidR="00166ED8" w:rsidRDefault="00166ED8" w:rsidP="00166ED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Return on Investment (ROI) from the Bank’s investment portfolios on projects invested in by the bank</w:t>
      </w:r>
      <w:r w:rsidR="00EC6EBA">
        <w:rPr>
          <w:rFonts w:ascii="Times New Roman" w:hAnsi="Times New Roman" w:cs="Times New Roman"/>
          <w:sz w:val="24"/>
          <w:szCs w:val="24"/>
        </w:rPr>
        <w:t xml:space="preserve"> with the investment fund and part of the savings fund</w:t>
      </w:r>
      <w:r w:rsidR="005D548D">
        <w:rPr>
          <w:rFonts w:ascii="Times New Roman" w:hAnsi="Times New Roman" w:cs="Times New Roman"/>
          <w:sz w:val="24"/>
          <w:szCs w:val="24"/>
        </w:rPr>
        <w:t>.</w:t>
      </w:r>
    </w:p>
    <w:p w:rsidR="00166ED8" w:rsidRDefault="005D548D" w:rsidP="00166ED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t>Withdrawal charges via external platforms.</w:t>
      </w:r>
    </w:p>
    <w:p w:rsidR="005D548D" w:rsidRPr="00166ED8" w:rsidRDefault="005C52CB" w:rsidP="00166ED8">
      <w:pPr>
        <w:pStyle w:val="ListParagraph"/>
        <w:numPr>
          <w:ilvl w:val="0"/>
          <w:numId w:val="8"/>
        </w:num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Charges for payment/transfer intermediary service. </w:t>
      </w:r>
    </w:p>
    <w:sectPr w:rsidR="005D548D" w:rsidRPr="00166E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doni MT Condensed">
    <w:panose1 w:val="020706060806060202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0061F2"/>
    <w:multiLevelType w:val="hybridMultilevel"/>
    <w:tmpl w:val="E1C4B512"/>
    <w:lvl w:ilvl="0" w:tplc="861EA9F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20A0D32"/>
    <w:multiLevelType w:val="hybridMultilevel"/>
    <w:tmpl w:val="2B72FC9A"/>
    <w:lvl w:ilvl="0" w:tplc="0504C66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2FE29C1"/>
    <w:multiLevelType w:val="hybridMultilevel"/>
    <w:tmpl w:val="C878365C"/>
    <w:lvl w:ilvl="0" w:tplc="DF5200D2">
      <w:start w:val="1"/>
      <w:numFmt w:val="low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3AB0A06"/>
    <w:multiLevelType w:val="hybridMultilevel"/>
    <w:tmpl w:val="8EB2E186"/>
    <w:lvl w:ilvl="0" w:tplc="6DB2AE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17B783A"/>
    <w:multiLevelType w:val="multilevel"/>
    <w:tmpl w:val="9AFEA6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16667"/>
    <w:multiLevelType w:val="hybridMultilevel"/>
    <w:tmpl w:val="481000BC"/>
    <w:lvl w:ilvl="0" w:tplc="2E76B4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9CD3466"/>
    <w:multiLevelType w:val="hybridMultilevel"/>
    <w:tmpl w:val="C7581740"/>
    <w:lvl w:ilvl="0" w:tplc="3F4231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E3218FD"/>
    <w:multiLevelType w:val="hybridMultilevel"/>
    <w:tmpl w:val="84005A60"/>
    <w:lvl w:ilvl="0" w:tplc="037024A8">
      <w:start w:val="1"/>
      <w:numFmt w:val="low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5"/>
  </w:num>
  <w:num w:numId="3">
    <w:abstractNumId w:val="6"/>
  </w:num>
  <w:num w:numId="4">
    <w:abstractNumId w:val="0"/>
  </w:num>
  <w:num w:numId="5">
    <w:abstractNumId w:val="3"/>
  </w:num>
  <w:num w:numId="6">
    <w:abstractNumId w:val="1"/>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BF8"/>
    <w:rsid w:val="00052C43"/>
    <w:rsid w:val="00056C1F"/>
    <w:rsid w:val="00083D35"/>
    <w:rsid w:val="000B006F"/>
    <w:rsid w:val="000C5EF7"/>
    <w:rsid w:val="00166ED8"/>
    <w:rsid w:val="0019767A"/>
    <w:rsid w:val="001B5626"/>
    <w:rsid w:val="001F253C"/>
    <w:rsid w:val="00235126"/>
    <w:rsid w:val="0024328D"/>
    <w:rsid w:val="00250C43"/>
    <w:rsid w:val="00290848"/>
    <w:rsid w:val="00295CE3"/>
    <w:rsid w:val="002B6815"/>
    <w:rsid w:val="002B737F"/>
    <w:rsid w:val="002C089A"/>
    <w:rsid w:val="002E72B7"/>
    <w:rsid w:val="00343331"/>
    <w:rsid w:val="00362B30"/>
    <w:rsid w:val="003652D4"/>
    <w:rsid w:val="003A6008"/>
    <w:rsid w:val="003A6D3D"/>
    <w:rsid w:val="00432D2B"/>
    <w:rsid w:val="00445B82"/>
    <w:rsid w:val="00497CE2"/>
    <w:rsid w:val="004B5372"/>
    <w:rsid w:val="005235AB"/>
    <w:rsid w:val="005272B4"/>
    <w:rsid w:val="0053287D"/>
    <w:rsid w:val="005742BD"/>
    <w:rsid w:val="005C52CB"/>
    <w:rsid w:val="005D548D"/>
    <w:rsid w:val="005D6BC8"/>
    <w:rsid w:val="005E2991"/>
    <w:rsid w:val="00601804"/>
    <w:rsid w:val="00601D9C"/>
    <w:rsid w:val="00677459"/>
    <w:rsid w:val="006A49E6"/>
    <w:rsid w:val="00723EF6"/>
    <w:rsid w:val="007B5C52"/>
    <w:rsid w:val="007D7DBB"/>
    <w:rsid w:val="007F092A"/>
    <w:rsid w:val="007F0C74"/>
    <w:rsid w:val="007F3D6B"/>
    <w:rsid w:val="00850655"/>
    <w:rsid w:val="008A3266"/>
    <w:rsid w:val="008A7081"/>
    <w:rsid w:val="008B0545"/>
    <w:rsid w:val="008B3168"/>
    <w:rsid w:val="008E571C"/>
    <w:rsid w:val="009153B9"/>
    <w:rsid w:val="00975E84"/>
    <w:rsid w:val="009E0A7B"/>
    <w:rsid w:val="00A07BE8"/>
    <w:rsid w:val="00AD0F24"/>
    <w:rsid w:val="00B21B8F"/>
    <w:rsid w:val="00B27867"/>
    <w:rsid w:val="00B83802"/>
    <w:rsid w:val="00C21BF8"/>
    <w:rsid w:val="00C73593"/>
    <w:rsid w:val="00CD7F11"/>
    <w:rsid w:val="00D6652C"/>
    <w:rsid w:val="00DA038D"/>
    <w:rsid w:val="00DB7568"/>
    <w:rsid w:val="00DE6034"/>
    <w:rsid w:val="00E114B8"/>
    <w:rsid w:val="00E141D5"/>
    <w:rsid w:val="00E45385"/>
    <w:rsid w:val="00E60A40"/>
    <w:rsid w:val="00E74030"/>
    <w:rsid w:val="00EC6EBA"/>
    <w:rsid w:val="00F42F96"/>
    <w:rsid w:val="00F6748C"/>
    <w:rsid w:val="00F924C6"/>
    <w:rsid w:val="00FA5F6F"/>
    <w:rsid w:val="00FD2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57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7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568"/>
    <w:rPr>
      <w:rFonts w:ascii="Tahoma" w:hAnsi="Tahoma" w:cs="Tahoma"/>
      <w:sz w:val="16"/>
      <w:szCs w:val="16"/>
    </w:rPr>
  </w:style>
  <w:style w:type="paragraph" w:styleId="ListParagraph">
    <w:name w:val="List Paragraph"/>
    <w:basedOn w:val="Normal"/>
    <w:uiPriority w:val="34"/>
    <w:qFormat/>
    <w:rsid w:val="00975E8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E57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B75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7568"/>
    <w:rPr>
      <w:rFonts w:ascii="Tahoma" w:hAnsi="Tahoma" w:cs="Tahoma"/>
      <w:sz w:val="16"/>
      <w:szCs w:val="16"/>
    </w:rPr>
  </w:style>
  <w:style w:type="paragraph" w:styleId="ListParagraph">
    <w:name w:val="List Paragraph"/>
    <w:basedOn w:val="Normal"/>
    <w:uiPriority w:val="34"/>
    <w:qFormat/>
    <w:rsid w:val="00975E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2660</TotalTime>
  <Pages>5</Pages>
  <Words>787</Words>
  <Characters>4491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71</cp:revision>
  <dcterms:created xsi:type="dcterms:W3CDTF">2022-08-14T21:18:00Z</dcterms:created>
  <dcterms:modified xsi:type="dcterms:W3CDTF">2022-08-16T18:58:00Z</dcterms:modified>
</cp:coreProperties>
</file>