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Регламент финансового планирования и управления средствами</w:t>
      </w:r>
    </w:p>
    <w:p>
      <w:pPr>
        <w:pStyle w:val="Subtitle"/>
      </w:pPr>
      <w:r>
        <w:t>АО Вектор Финанс</w:t>
      </w:r>
    </w:p>
    <w:p>
      <w:r>
        <w:t>Редакция после реорганизации</w:t>
      </w:r>
    </w:p>
    <w:p>
      <w:r>
        <w:t>Документ распределяет обязанности по планированию средств, учету операций и внутреннему финансовому контролю. Руководители используют его при подготовке бюджета, закрытии отчетных периодов и передаче материалов между подразделениями. Ответственность закрепляется за владельцем соответствующего раздела.</w:t>
      </w:r>
    </w:p>
    <w:p>
      <w:pPr>
        <w:pStyle w:val="Heading1"/>
      </w:pPr>
      <w:r>
        <w:t>Правила работы с материалами</w:t>
      </w:r>
    </w:p>
    <w:p>
      <w:r>
        <w:t>Каждый раздел закрепляет функции за указанным подразделением. Руководитель распределяет задачи внутри подразделения, а исполнитель фиксирует результат в предусмотренном рабочем реестре. Передача сведений смежному подразделению сама по себе не означает передачу права принятия окончательного решения.</w:t>
      </w:r>
    </w:p>
    <w:p>
      <w:pPr>
        <w:pStyle w:val="Heading1"/>
      </w:pPr>
      <w:r>
        <w:t>1 Проверка платежных оснований</w:t>
      </w:r>
    </w:p>
    <w:p>
      <w:pPr>
        <w:keepNext/>
      </w:pPr>
      <w:r>
        <w:t>Подразделение: Служба финансового контроля</w:t>
      </w:r>
    </w:p>
    <w:p>
      <w:pPr>
        <w:pStyle w:val="Heading2"/>
      </w:pPr>
      <w:r>
        <w:t>Основные обязанности</w:t>
      </w:r>
    </w:p>
    <w:p>
      <w:pPr>
        <w:keepLines/>
      </w:pPr>
      <w:r>
        <w:rPr>
          <w:b/>
        </w:rPr>
        <w:t xml:space="preserve">1.1. </w:t>
      </w:r>
      <w:r>
        <w:t>Проверка комплектности платежных заявок в течение 2 рабочих дней после получения. Результат передается руководителю подразделения вместе с перечнем использованных документов. Неустраненные замечания отражаются отдельно, чтобы получатель мог отличить завершенную работу от вопроса, требующего решения.</w:t>
      </w:r>
    </w:p>
    <w:p>
      <w:pPr>
        <w:keepLines/>
      </w:pPr>
      <w:r>
        <w:rPr>
          <w:b/>
        </w:rPr>
        <w:t xml:space="preserve">1.2. </w:t>
      </w:r>
      <w:r>
        <w:t>Подготовка заключения по платежной заявке для финансового директора. Служба не утверждает платеж и не распоряжается средствами. Материалы готовятся по каждому филиалу отдельно и затем сводятся в общий пакет. Повторное получение одного и того же документа не является основанием для двойного учета соответствующей операции.</w:t>
      </w:r>
    </w:p>
    <w:p>
      <w:pPr>
        <w:pStyle w:val="Heading2"/>
      </w:pPr>
      <w:r>
        <w:t>Порядок выполнения</w:t>
      </w:r>
    </w:p>
    <w:p>
      <w:pPr>
        <w:keepLines/>
      </w:pPr>
      <w:r>
        <w:rPr>
          <w:b/>
        </w:rPr>
        <w:t xml:space="preserve">1.3. </w:t>
      </w:r>
      <w:r>
        <w:t>Оценка рисков дробления закупок для обхода внутреннего согласования. Исполнитель сохраняет обоснование решения и согласованную версию документа. Изменение исходных данных после согласования требует новой записи с указанием причины и даты изменения.</w:t>
      </w:r>
    </w:p>
    <w:p>
      <w:pPr>
        <w:keepLines/>
      </w:pPr>
      <w:r>
        <w:rPr>
          <w:b/>
        </w:rPr>
        <w:t xml:space="preserve">1.4. </w:t>
      </w:r>
      <w:r>
        <w:t>Проведение независимой выборочной проверки платежей казначейства. Рабочий реестр содержит владельца вопроса, состояние исполнения и ссылку на подтверждающий материал. Завершенная запись остается доступной для последующей проверки и не заменяется новой версией без сохранения истории.</w:t>
      </w:r>
    </w:p>
    <w:p>
      <w:pPr>
        <w:keepLines/>
      </w:pPr>
      <w:r>
        <w:rPr>
          <w:b/>
        </w:rPr>
        <w:t xml:space="preserve">1.5. </w:t>
      </w:r>
      <w:r>
        <w:t>Контроль возврата неиспользованных подотчетных сумм. Перед передачей результата смежному подразделению исполнитель проверяет комплектность материалов. Если часть сведений отсутствует, в сопроводительной записи указываются недостающие сведения и ответственное за них лицо.</w:t>
      </w:r>
    </w:p>
    <w:p>
      <w:pPr>
        <w:pStyle w:val="Heading1"/>
      </w:pPr>
      <w:r>
        <w:t>2 Планирование и подготовка решений</w:t>
      </w:r>
    </w:p>
    <w:p>
      <w:pPr>
        <w:keepNext/>
      </w:pPr>
      <w:r>
        <w:t>Подразделение: Дирекция финансового прогнозирования</w:t>
      </w:r>
    </w:p>
    <w:p>
      <w:pPr>
        <w:pStyle w:val="Heading2"/>
      </w:pPr>
      <w:r>
        <w:t>Основные обязанности</w:t>
      </w:r>
    </w:p>
    <w:p>
      <w:pPr>
        <w:keepLines/>
      </w:pPr>
      <w:r>
        <w:rPr>
          <w:b/>
        </w:rPr>
        <w:t xml:space="preserve">2.1. </w:t>
      </w:r>
      <w:r>
        <w:t>Подготовка годового бюджета на основании заявок центров затрат. Ответственный специалист фиксирует первоначальные сведения, дату выполнения и принятое решение в рабочем реестре. При расхождении сведений он запрашивает уточнение у владельца исходного документа до завершения операции.</w:t>
      </w:r>
    </w:p>
    <w:p>
      <w:pPr>
        <w:keepLines/>
      </w:pPr>
      <w:r>
        <w:rPr>
          <w:b/>
        </w:rPr>
        <w:t xml:space="preserve">2.2. </w:t>
      </w:r>
      <w:r>
        <w:t>Подготовка поквартального прогноза выручки по продуктовым направлениям. Результат передается руководителю подразделения вместе с перечнем использованных документов. Неустраненные замечания отражаются отдельно, чтобы получатель мог отличить завершенную работу от вопроса, требующего решения.</w:t>
      </w:r>
    </w:p>
    <w:p>
      <w:pPr>
        <w:keepLines/>
      </w:pPr>
      <w:r>
        <w:rPr>
          <w:b/>
        </w:rPr>
        <w:t xml:space="preserve">2.3. </w:t>
      </w:r>
      <w:r>
        <w:t>Рассмотрение и согласование лимитов операционных расходов с руководителями филиалов. Материалы готовятся по каждому филиалу отдельно и затем сводятся в общий пакет. Повторное получение одного и того же документа не является основанием для двойного учета соответствующей операции.</w:t>
      </w:r>
    </w:p>
    <w:p>
      <w:pPr>
        <w:pStyle w:val="Heading2"/>
      </w:pPr>
      <w:r>
        <w:t>Порядок выполнения</w:t>
      </w:r>
    </w:p>
    <w:p>
      <w:pPr>
        <w:keepLines/>
      </w:pPr>
      <w:r>
        <w:rPr>
          <w:b/>
        </w:rPr>
        <w:t xml:space="preserve">2.4. </w:t>
      </w:r>
      <w:r>
        <w:t>Анализ отклонений фактических расходов от утвержденного бюджета. Исполнитель сохраняет обоснование решения и согласованную версию документа. Изменение исходных данных после согласования требует новой записи с указанием причины и даты изменения.</w:t>
      </w:r>
    </w:p>
    <w:p>
      <w:pPr>
        <w:keepLines/>
      </w:pPr>
      <w:r>
        <w:rPr>
          <w:b/>
        </w:rPr>
        <w:t xml:space="preserve">2.5. </w:t>
      </w:r>
      <w:r>
        <w:t>Поддержание в актуальном состоянии реестра заявок на изменение бюджетных лимитов. Рабочий реестр содержит владельца вопроса, состояние исполнения и ссылку на документальное подтверждение. Завершенная запись остается доступной для последующей проверки и не заменяется новой версией без сохранения истории.</w:t>
      </w:r>
    </w:p>
    <w:p>
      <w:pPr>
        <w:keepLines/>
      </w:pPr>
      <w:r>
        <w:rPr>
          <w:b/>
        </w:rPr>
        <w:t xml:space="preserve">2.6. </w:t>
      </w:r>
      <w:r>
        <w:t>Разработка сценария сокращения расходов при снижении выручки. Перед передачей результата смежному подразделению исполнитель проверяет комплектность материалов. Если часть сведений отсутствует, в сопроводительной записи указываются недостающие сведения и ответственное за них лицо.</w:t>
      </w:r>
    </w:p>
    <w:p>
      <w:pPr>
        <w:keepLines/>
      </w:pPr>
      <w:r>
        <w:rPr>
          <w:b/>
        </w:rPr>
        <w:t xml:space="preserve">2.7. </w:t>
      </w:r>
      <w:r>
        <w:t>Подготовка методических разъяснений по классификации бюджетных статей. Результат рассматривается руководителем на ежемесячном рабочем совещании. Решение по спорному вопросу фиксируется отдельно от исходного обращения, чтобы сохранить последовательность его рассмотрения.</w:t>
      </w:r>
    </w:p>
    <w:p>
      <w:pPr>
        <w:pStyle w:val="Heading1"/>
      </w:pPr>
      <w:r>
        <w:t>3 Регистрация и контроль</w:t>
      </w:r>
    </w:p>
    <w:p>
      <w:pPr>
        <w:keepNext/>
      </w:pPr>
      <w:r>
        <w:t>Подразделение: Центр финансовой аналитики</w:t>
      </w:r>
    </w:p>
    <w:p>
      <w:pPr>
        <w:pStyle w:val="Heading2"/>
      </w:pPr>
      <w:r>
        <w:t>Основные обязанности</w:t>
      </w:r>
    </w:p>
    <w:p>
      <w:pPr>
        <w:keepLines/>
      </w:pPr>
      <w:r>
        <w:rPr>
          <w:b/>
        </w:rPr>
        <w:t xml:space="preserve">3.1. </w:t>
      </w:r>
      <w:r>
        <w:t>Формирование ежемесячного отчета о доходах и расходах направлений. Каждый отчетный период обрабатывается независимо от предыдущего. Сопоставление с прошлым периодом выполняется по одинаковому составу объектов, а обнаруженные различия сопровождаются пояснением причин.</w:t>
      </w:r>
    </w:p>
    <w:p>
      <w:pPr>
        <w:keepLines/>
      </w:pPr>
      <w:r>
        <w:rPr>
          <w:b/>
        </w:rPr>
        <w:t xml:space="preserve">3.2. </w:t>
      </w:r>
      <w:r>
        <w:t>Подготовка расшифровки факторов изменения операционной прибыли. Ответственный специалист фиксирует исходные данные, дату выполнения и принятое решение в рабочем реестре. При расхождении сведений он запрашивает уточнение у владельца исходного документа до завершения операции.</w:t>
      </w:r>
    </w:p>
    <w:p>
      <w:pPr>
        <w:keepLines/>
      </w:pPr>
      <w:r>
        <w:rPr>
          <w:b/>
        </w:rPr>
        <w:t xml:space="preserve">3.3. </w:t>
      </w:r>
      <w:r>
        <w:t>Согласование единого справочника показателей управленческого отчета. Результат передается руководителю подразделения вместе с перечнем использованных документов. Неустраненные замечания отражаются отдельно, чтобы получатель мог отличить завершенную работу от вопроса, требующего решения.</w:t>
      </w:r>
    </w:p>
    <w:p>
      <w:pPr>
        <w:keepLines/>
      </w:pPr>
      <w:r>
        <w:rPr>
          <w:b/>
        </w:rPr>
        <w:t xml:space="preserve">3.4. </w:t>
      </w:r>
      <w:r>
        <w:t>Контроль своевременного представления отчетных пакетов филиалами. Материалы готовятся по каждому филиалу отдельно и затем сводятся в общий пакет. Повторное получение одного и того же документа не является основанием для двойного учета соответствующей операции.</w:t>
      </w:r>
    </w:p>
    <w:p>
      <w:pPr>
        <w:pStyle w:val="Heading2"/>
      </w:pPr>
      <w:r>
        <w:t>Порядок выполнения</w:t>
      </w:r>
    </w:p>
    <w:p>
      <w:pPr>
        <w:keepLines/>
      </w:pPr>
      <w:r>
        <w:rPr>
          <w:b/>
        </w:rPr>
        <w:t xml:space="preserve">3.5. </w:t>
      </w:r>
      <w:r>
        <w:t>Разработка формы пояснений к существенным отклонениям показателей. Исполнитель сохраняет обоснование решения и согласованную версию документа. Изменение исходных данных после согласования требует новой записи с указанием причины и даты изменения.</w:t>
      </w:r>
    </w:p>
    <w:p>
      <w:pPr>
        <w:keepLines/>
      </w:pPr>
      <w:r>
        <w:rPr>
          <w:b/>
        </w:rPr>
        <w:t xml:space="preserve">3.6. </w:t>
      </w:r>
      <w:r>
        <w:t>Ведение архива утвержденных управленческих отчетов. Рабочий реестр содержит владельца вопроса, состояние исполнения и ссылку на подтверждающий материал. Завершенная запись остается доступной для последующей проверки и не заменяется новой версией без сохранения истории.</w:t>
      </w:r>
    </w:p>
    <w:p>
      <w:pPr>
        <w:keepLines/>
      </w:pPr>
      <w:r>
        <w:rPr>
          <w:b/>
        </w:rPr>
        <w:t xml:space="preserve">3.7. </w:t>
      </w:r>
      <w:r>
        <w:t>Анализ сопоставимости показателей между последовательными периодами. Перед передачей результата смежному подразделению исполнитель проверяет комплектность материалов. Если часть сведений отсутствует, в сопроводительной записи указываются недостающие сведения и ответственное за них лицо.</w:t>
      </w:r>
    </w:p>
    <w:p>
      <w:pPr>
        <w:keepLines/>
      </w:pPr>
      <w:r>
        <w:rPr>
          <w:b/>
        </w:rPr>
        <w:t xml:space="preserve">3.8. </w:t>
      </w:r>
      <w:r>
        <w:t>Подготовка финансовых материалов к заседаниям правления. Результат рассматривается руководителем на ежемесячном рабочем совещании. Решение по спорному вопросу фиксируется отдельно от исходного обращения, чтобы сохранить последовательность его рассмотрения.</w:t>
      </w:r>
    </w:p>
    <w:p>
      <w:pPr>
        <w:pStyle w:val="Heading1"/>
      </w:pPr>
      <w:r>
        <w:t>4 Планирование и контроль</w:t>
      </w:r>
    </w:p>
    <w:p>
      <w:pPr>
        <w:keepNext/>
      </w:pPr>
      <w:r>
        <w:t>Подразделение: Отдел платежных операций</w:t>
      </w:r>
    </w:p>
    <w:p>
      <w:pPr>
        <w:pStyle w:val="Heading2"/>
      </w:pPr>
      <w:r>
        <w:t>Основные обязанности</w:t>
      </w:r>
    </w:p>
    <w:p>
      <w:pPr>
        <w:keepLines/>
      </w:pPr>
      <w:r>
        <w:rPr>
          <w:b/>
        </w:rPr>
        <w:t xml:space="preserve">4.1. </w:t>
      </w:r>
      <w:r>
        <w:t>Подготовка плана обязательных выплат. Перед передачей результата смежному подразделению исполнитель проверяет комплектность материалов. Если часть сведений отсутствует, в сопроводительной записи указываются недостающие сведения и ответственное за них лицо.</w:t>
      </w:r>
    </w:p>
    <w:p>
      <w:pPr>
        <w:keepLines/>
      </w:pPr>
      <w:r>
        <w:rPr>
          <w:b/>
        </w:rPr>
        <w:t xml:space="preserve">4.2. </w:t>
      </w:r>
      <w:r>
        <w:t>Проведение платежей по согласованным заявкам подразделений. Результат рассматривается руководителем на ежемесячном рабочем совещании. Решение по спорному вопросу фиксируется отдельно от исходного обращения, чтобы сохранить последовательность его рассмотрения.</w:t>
      </w:r>
    </w:p>
    <w:p>
      <w:pPr>
        <w:keepLines/>
      </w:pPr>
      <w:r>
        <w:rPr>
          <w:b/>
        </w:rPr>
        <w:t xml:space="preserve">4.3. </w:t>
      </w:r>
      <w:r>
        <w:t>Ведение реестра банковских гарантий и дат их окончания. Каждый отчетный период обрабатывается независимо от предыдущего. Сопоставление с прошлым периодом выполняется по одинаковому составу объектов, а обнаруженные различия сопровождаются пояснением причин.</w:t>
      </w:r>
    </w:p>
    <w:p>
      <w:pPr>
        <w:pStyle w:val="Heading2"/>
      </w:pPr>
      <w:r>
        <w:t>Порядок выполнения</w:t>
      </w:r>
    </w:p>
    <w:p>
      <w:pPr>
        <w:keepLines/>
      </w:pPr>
      <w:r>
        <w:rPr>
          <w:b/>
        </w:rPr>
        <w:t xml:space="preserve">4.4. </w:t>
      </w:r>
      <w:r>
        <w:t>Согласование условий размещения временно свободных денежных средств. Ответственный специалист фиксирует исходные данные, дату выполнения и принятое решение в рабочем реестре. При расхождении сведений он запрашивает уточнение у владельца исходного документа до завершения операции.</w:t>
      </w:r>
    </w:p>
    <w:p>
      <w:pPr>
        <w:keepLines/>
      </w:pPr>
      <w:r>
        <w:rPr>
          <w:b/>
        </w:rPr>
        <w:t xml:space="preserve">4.5. </w:t>
      </w:r>
      <w:r>
        <w:t>Подготовка реестра просроченных обязательств для финансового директора. Результат передается руководителю подразделения вместе с перечнем использованных документов. Неустраненные замечания отражаются отдельно, чтобы получатель мог отличить завершенную работу от вопроса, требующего решения.</w:t>
      </w:r>
    </w:p>
    <w:p>
      <w:pPr>
        <w:keepLines/>
      </w:pPr>
      <w:r>
        <w:rPr>
          <w:b/>
        </w:rPr>
        <w:t xml:space="preserve">4.6. </w:t>
      </w:r>
      <w:r>
        <w:t>Проверка доступа сотрудников к системе дистанционного банковского обслуживания. Материалы готовятся по каждому филиалу отдельно и затем сводятся в общий пакет. Повторное получение одного и того же документа не является основанием для двойного учета соответствующей операции.</w:t>
      </w:r>
    </w:p>
    <w:p>
      <w:pPr>
        <w:pStyle w:val="Heading1"/>
      </w:pPr>
      <w:r>
        <w:t>5 Справочники и доступ</w:t>
      </w:r>
    </w:p>
    <w:p>
      <w:pPr>
        <w:keepNext/>
      </w:pPr>
      <w:r>
        <w:t>Подразделение: Отдел финансовых данных</w:t>
      </w:r>
    </w:p>
    <w:p>
      <w:pPr>
        <w:pStyle w:val="Heading2"/>
      </w:pPr>
      <w:r>
        <w:t>Основные обязанности</w:t>
      </w:r>
    </w:p>
    <w:p>
      <w:pPr>
        <w:keepLines/>
      </w:pPr>
      <w:r>
        <w:rPr>
          <w:b/>
        </w:rPr>
        <w:t xml:space="preserve">5.1. </w:t>
      </w:r>
      <w:r>
        <w:t>Ведение справочника центров финансовой ответственности. Перед передачей результата смежному подразделению исполнитель проверяет комплектность материалов. Если часть сведений отсутствует, в сопроводительной записи указываются недостающие сведения и ответственное за них лицо.</w:t>
      </w:r>
    </w:p>
    <w:p>
      <w:pPr>
        <w:keepLines/>
      </w:pPr>
      <w:r>
        <w:rPr>
          <w:b/>
        </w:rPr>
        <w:t xml:space="preserve">5.2. </w:t>
      </w:r>
      <w:r>
        <w:t>Контроль полноты загрузки банковских выписок в учетную систему. Результат рассматривается руководителем на ежемесячном рабочем совещании. Решение по спорному вопросу фиксируется отдельно от исходного обращения, чтобы сохранить последовательность его рассмотрения.</w:t>
      </w:r>
    </w:p>
    <w:p>
      <w:pPr>
        <w:keepLines/>
      </w:pPr>
      <w:r>
        <w:rPr>
          <w:b/>
        </w:rPr>
        <w:t xml:space="preserve">5.3. </w:t>
      </w:r>
      <w:r>
        <w:t>Согласование изменений прав доступа к финансовым витринам. Каждый отчетный период обрабатывается независимо от предыдущего. Сопоставление с прошлым периодом выполняется по одинаковому составу объектов, а обнаруженные различия сопровождаются пояснением причин.</w:t>
      </w:r>
    </w:p>
    <w:p>
      <w:pPr>
        <w:keepLines/>
      </w:pPr>
      <w:r>
        <w:rPr>
          <w:b/>
        </w:rPr>
        <w:t xml:space="preserve">5.4. </w:t>
      </w:r>
      <w:r>
        <w:t>Разработка правил проверки качества финансовых данных. Ответственный специалист фиксирует исходные данные, дату выполнения и принятое решение в рабочем реестре. При расхождении сведений он запрашивает уточнение у владельца исходного документа до завершения операции.</w:t>
      </w:r>
    </w:p>
    <w:p>
      <w:pPr>
        <w:keepLines/>
      </w:pPr>
      <w:r>
        <w:rPr>
          <w:b/>
        </w:rPr>
        <w:t xml:space="preserve">5.5. </w:t>
      </w:r>
      <w:r>
        <w:t>Регистрация обращений о расхождениях между учетной системой и отчетом. Результат передается руководителю подразделения вместе с перечнем использованных документов. Неустраненные замечания отражаются отдельно, чтобы получатель мог отличить завершенную работу от вопроса, требующего решения.</w:t>
      </w:r>
    </w:p>
    <w:p>
      <w:pPr>
        <w:keepLines/>
      </w:pPr>
      <w:r>
        <w:rPr>
          <w:b/>
        </w:rPr>
        <w:t xml:space="preserve">5.6. </w:t>
      </w:r>
      <w:r>
        <w:t>Подготовка описаний источников для новых показателей отчетности. Материалы готовятся по каждому филиалу отдельно и затем сводятся в общий пакет. Повторное получение одного и того же документа не является основанием для двойного учета соответствующей операции.</w:t>
      </w:r>
    </w:p>
    <w:p>
      <w:pPr>
        <w:pStyle w:val="Heading2"/>
      </w:pPr>
      <w:r>
        <w:t>Порядок выполнения</w:t>
      </w:r>
    </w:p>
    <w:p>
      <w:pPr>
        <w:keepLines/>
      </w:pPr>
      <w:r>
        <w:rPr>
          <w:b/>
        </w:rPr>
        <w:t xml:space="preserve">5.7. </w:t>
      </w:r>
      <w:r>
        <w:t>Проверка восстановления финансовых данных из резервной копии. Исполнитель сохраняет обоснование решения и согласованную версию документа. Изменение исходных данных после согласования требует новой записи с указанием причины и даты изменения.</w:t>
      </w:r>
    </w:p>
    <w:p>
      <w:pPr>
        <w:keepLines/>
      </w:pPr>
      <w:r>
        <w:rPr>
          <w:b/>
        </w:rPr>
        <w:t xml:space="preserve">5.8. </w:t>
      </w:r>
      <w:r>
        <w:t>Хранение истории изменений справочников финансовой системы. Рабочий реестр содержит владельца вопроса, состояние исполнения и ссылку на подтверждающий материал. Завершенная запись остается доступной для последующей проверки и не заменяется новой версией без сохранения истории.</w:t>
      </w:r>
    </w:p>
    <w:p>
      <w:pPr>
        <w:keepLines/>
      </w:pPr>
      <w:r>
        <w:rPr>
          <w:b/>
        </w:rPr>
        <w:t xml:space="preserve">5.9. </w:t>
      </w:r>
      <w:r>
        <w:t>Подготовка сводной справки о неиспользованных лимитах филиалов. Каждый отчетный период обрабатывается независимо от предыдущего. Сопоставление с прошлым периодом выполняется по одинаковому составу объектов, а обнаруженные различия сопровождаются пояснением причин.</w:t>
      </w:r>
    </w:p>
    <w:p>
      <w:pPr>
        <w:keepLines/>
      </w:pPr>
      <w:r>
        <w:rPr>
          <w:b/>
        </w:rPr>
        <w:t xml:space="preserve">5.10. </w:t>
      </w:r>
      <w:r>
        <w:t>Подготовка поквартального прогноза выручки по продуктовым направлениям. Результат передается руководителю подразделения вместе с перечнем использованных документов. Неустраненные замечания отражаются отдельно, чтобы получатель мог отличить завершенную работу от вопроса, требующего решения.</w:t>
      </w:r>
    </w:p>
    <w:p>
      <w:pPr>
        <w:keepLines/>
      </w:pPr>
      <w:r>
        <w:rPr>
          <w:b/>
        </w:rPr>
        <w:t xml:space="preserve">5.11. </w:t>
      </w:r>
      <w:r>
        <w:t>Оценка отклонений фактических расходов от утвержденного бюджета. Исполнитель сохраняет обоснование решения и согласованную версию документа. Изменение исходных данных после согласования требует новой записи с указанием причины и даты изменения.</w:t>
      </w:r>
    </w:p>
    <w:p>
      <w:pPr>
        <w:keepLines/>
      </w:pPr>
      <w:r>
        <w:rPr>
          <w:b/>
        </w:rPr>
        <w:t xml:space="preserve">5.12. </w:t>
      </w:r>
      <w:r>
        <w:t>Мониторинг финансовых показателей цифровых продуктов. Перед передачей результата смежному подразделению исполнитель проверяет комплектность материалов. Если часть сведений отсутствует, в сопроводительной записи указываются недостающие сведения и ответственное за них лицо.</w:t>
      </w:r>
    </w:p>
    <w:p>
      <w:pPr>
        <w:keepLines/>
      </w:pPr>
      <w:r>
        <w:rPr>
          <w:b/>
        </w:rPr>
        <w:t xml:space="preserve">5.13. </w:t>
      </w:r>
      <w:r>
        <w:t>Подготовка сценариев финансирования чрезвычайных расходов. Результат рассматривается руководителем на ежемесячном рабочем совещании. Решение по спорному вопросу фиксируется отдельно от исходного обращения, чтобы сохранить последовательность его рассмотрения.</w:t>
      </w:r>
    </w:p>
    <w:p>
      <w:pPr>
        <w:pStyle w:val="Heading1"/>
      </w:pPr>
      <w:r>
        <w:t>6 Регистрация и контроль</w:t>
      </w:r>
    </w:p>
    <w:p>
      <w:pPr>
        <w:keepNext/>
      </w:pPr>
      <w:r>
        <w:t>Подразделение: Центр финансовой аналитики</w:t>
      </w:r>
    </w:p>
    <w:p>
      <w:pPr>
        <w:pStyle w:val="Heading2"/>
      </w:pPr>
      <w:r>
        <w:t>Основные обязанности</w:t>
      </w:r>
    </w:p>
    <w:p>
      <w:pPr>
        <w:keepLines/>
      </w:pPr>
      <w:r>
        <w:rPr>
          <w:b/>
        </w:rPr>
        <w:t xml:space="preserve">6.1. </w:t>
      </w:r>
      <w:r>
        <w:t>Анализ денежных потоков инвестиционных инициатив подразделений. Материалы готовятся по каждому филиалу отдельно и затем сводятся в общий пакет. Повторное получение одного и того же документа не является основанием для двойного учета соответствующей операции.</w:t>
      </w:r>
    </w:p>
    <w:p>
      <w:pPr>
        <w:keepLines/>
      </w:pPr>
      <w:r>
        <w:rPr>
          <w:b/>
        </w:rPr>
        <w:t xml:space="preserve">6.2. </w:t>
      </w:r>
      <w:r>
        <w:t>Подготовка расчетов срока окупаемости оборудования. Исполнитель сохраняет обоснование решения и согласованную версию документа. Изменение исходных данных после согласования требует новой записи с указанием причины и даты изменения.</w:t>
      </w:r>
    </w:p>
    <w:p>
      <w:pPr>
        <w:keepLines/>
      </w:pPr>
      <w:r>
        <w:rPr>
          <w:b/>
        </w:rPr>
        <w:t xml:space="preserve">6.3. </w:t>
      </w:r>
      <w:r>
        <w:t>Проверка полноты исходных допущений в инвестиционных заявках. Рабочий реестр содержит владельца вопроса, состояние исполнения и ссылку на документальное подтверждение. Завершенная запись остается доступной для последующей проверки и не заменяется новой версией без сохранения истории.</w:t>
      </w:r>
    </w:p>
    <w:p>
      <w:pPr>
        <w:keepLines/>
      </w:pPr>
      <w:r>
        <w:rPr>
          <w:b/>
        </w:rPr>
        <w:t xml:space="preserve">6.4. </w:t>
      </w:r>
      <w:r>
        <w:t>Анализ чувствительности результатов проекта к стоимости ресурсов. Перед передачей результата смежному подразделению исполнитель проверяет комплектность материалов. Если часть сведений отсутствует, в сопроводительной записи указываются недостающие сведения и ответственное за них лицо.</w:t>
      </w:r>
    </w:p>
    <w:p>
      <w:pPr>
        <w:pStyle w:val="Heading2"/>
      </w:pPr>
      <w:r>
        <w:t>Порядок выполнения</w:t>
      </w:r>
    </w:p>
    <w:p>
      <w:pPr>
        <w:keepLines/>
      </w:pPr>
      <w:r>
        <w:rPr>
          <w:b/>
        </w:rPr>
        <w:t xml:space="preserve">6.5. </w:t>
      </w:r>
      <w:r>
        <w:t>Подготовка заключения о финансовых ограничениях инвестиционной программы. Результат рассматривается руководителем на ежемесячном рабочем совещании. Решение по спорному вопросу фиксируется отдельно от исходного обращения, чтобы сохранить последовательность его рассмотрения.</w:t>
      </w:r>
    </w:p>
    <w:p>
      <w:pPr>
        <w:keepLines/>
      </w:pPr>
      <w:r>
        <w:rPr>
          <w:b/>
        </w:rPr>
        <w:t xml:space="preserve">6.6. </w:t>
      </w:r>
      <w:r>
        <w:t>Контроль фактических затрат после запуска инвестиционного проекта. Каждый отчетный период обрабатывается независимо от предыдущего. Сопоставление с прошлым периодом выполняется по одинаковому составу объектов, а обнаруженные различия сопровождаются пояснением причин.</w:t>
      </w:r>
    </w:p>
    <w:p>
      <w:pPr>
        <w:keepLines/>
      </w:pPr>
      <w:r>
        <w:rPr>
          <w:b/>
        </w:rPr>
        <w:t xml:space="preserve">6.7. </w:t>
      </w:r>
      <w:r>
        <w:t>Разработка сравнения планового и фактического эффекта реализованных инициатив. Ответственный специалист фиксирует первоначальные сведения, дату выполнения и принятое решение в рабочем реестре. При расхождении сведений он запрашивает уточнение у владельца исходного документа до завершения операции.</w:t>
      </w:r>
    </w:p>
    <w:p>
      <w:pPr>
        <w:keepLines/>
      </w:pPr>
      <w:r>
        <w:rPr>
          <w:b/>
        </w:rPr>
        <w:t xml:space="preserve">6.8. </w:t>
      </w:r>
      <w:r>
        <w:t>Ведение реестра решений инвестиционного комитета. Результат передается руководителю подразделения вместе с перечнем использованных документов. Неустраненные замечания отражаются отдельно, чтобы получатель мог отличить завершенную работу от вопроса, требующего решения.</w:t>
      </w:r>
    </w:p>
    <w:p>
      <w:pPr>
        <w:pStyle w:val="Heading1"/>
      </w:pPr>
      <w:r>
        <w:t>7 Планирование и контроль</w:t>
      </w:r>
    </w:p>
    <w:p>
      <w:pPr>
        <w:keepNext/>
      </w:pPr>
      <w:r>
        <w:t>Подразделение: Отдел планирования ликвидности</w:t>
      </w:r>
    </w:p>
    <w:p>
      <w:pPr>
        <w:pStyle w:val="Heading2"/>
      </w:pPr>
      <w:r>
        <w:t>Основные обязанности</w:t>
      </w:r>
    </w:p>
    <w:p>
      <w:pPr>
        <w:keepLines/>
      </w:pPr>
      <w:r>
        <w:rPr>
          <w:b/>
        </w:rPr>
        <w:t xml:space="preserve">7.1. </w:t>
      </w:r>
      <w:r>
        <w:t>Подготовка ежедневного платежного календаря с учетом обязательных выплат. Исполнитель сохраняет обоснование решения и согласованную версию документа. Изменение исходных данных после согласования требует новой записи с указанием причины и даты изменения.</w:t>
      </w:r>
    </w:p>
    <w:p>
      <w:pPr>
        <w:pStyle w:val="Heading2"/>
      </w:pPr>
      <w:r>
        <w:t>Порядок выполнения</w:t>
      </w:r>
    </w:p>
    <w:p>
      <w:pPr>
        <w:keepLines/>
      </w:pPr>
      <w:r>
        <w:rPr>
          <w:b/>
        </w:rPr>
        <w:t xml:space="preserve">7.2. </w:t>
      </w:r>
      <w:r>
        <w:t>Контроль достаточности остатков на расчетных счетах перед платежным днем. Рабочий реестр содержит владельца вопроса, состояние исполнения и ссылку на подтверждающий материал. Завершенная запись остается доступной для последующей проверки и не заменяется новой версией без сохранения истории.</w:t>
      </w:r>
    </w:p>
    <w:p>
      <w:pPr>
        <w:keepLines/>
      </w:pPr>
      <w:r>
        <w:rPr>
          <w:b/>
        </w:rPr>
        <w:t xml:space="preserve">7.3. </w:t>
      </w:r>
      <w:r>
        <w:t>Формирование прогноза денежных поступлений. Перед передачей результата смежному подразделению исполнитель проверяет комплектность материалов. Если часть сведений отсутствует, в сопроводительной записи указываются недостающие сведения и ответственное за них лицо.</w:t>
      </w:r>
    </w:p>
    <w:p>
      <w:pPr>
        <w:pStyle w:val="Heading1"/>
      </w:pPr>
      <w:r>
        <w:t>8 Материалы и записи отчетного периода</w:t>
      </w:r>
    </w:p>
    <w:p>
      <w:pPr>
        <w:keepNext/>
      </w:pPr>
      <w:r>
        <w:t>Подразделение: Отдел бухгалтерского учета</w:t>
      </w:r>
    </w:p>
    <w:p>
      <w:pPr>
        <w:pStyle w:val="Heading2"/>
      </w:pPr>
      <w:r>
        <w:t>Основные обязанности</w:t>
      </w:r>
    </w:p>
    <w:p>
      <w:pPr>
        <w:keepLines/>
      </w:pPr>
      <w:r>
        <w:rPr>
          <w:b/>
        </w:rPr>
        <w:t xml:space="preserve">8.1. </w:t>
      </w:r>
      <w:r>
        <w:t>Подготовка уведомлений о повторяющихся ошибках в первичных документах. Результат рассматривается руководителем на ежемесячном рабочем совещании. Решение по спорному вопросу фиксируется отдельно от исходного обращения, чтобы сохранить последовательность его рассмотрения.</w:t>
      </w:r>
    </w:p>
    <w:p>
      <w:pPr>
        <w:keepLines/>
      </w:pPr>
      <w:r>
        <w:rPr>
          <w:b/>
        </w:rPr>
        <w:t xml:space="preserve">8.2. </w:t>
      </w:r>
      <w:r>
        <w:t>Проведение сверки оборотов по расчетам с поставщиками. Результат рассматривается руководителем на ежемесячном рабочем совещании. Решение по спорному вопросу фиксируется отдельно от исходного обращения, чтобы сохранить последовательность его рассмотрения.</w:t>
      </w:r>
    </w:p>
    <w:p>
      <w:pPr>
        <w:keepLines/>
      </w:pPr>
      <w:r>
        <w:rPr>
          <w:b/>
        </w:rPr>
        <w:t xml:space="preserve">8.3. </w:t>
      </w:r>
      <w:r>
        <w:t>Подготовка регламентного пакета для закрытия отчетного месяца. Каждый отчетный период обрабатывается независимо от предыдущего. Сопоставление с прошлым периодом выполняется по одинаковому составу объектов, а обнаруженные различия сопровождаются пояснением причин.</w:t>
      </w:r>
    </w:p>
    <w:p>
      <w:pPr>
        <w:keepLines/>
      </w:pPr>
      <w:r>
        <w:rPr>
          <w:b/>
        </w:rPr>
        <w:t xml:space="preserve">8.4. </w:t>
      </w:r>
      <w:r>
        <w:t>Учет поступления основных средств по первичным документам. Ответственный специалист фиксирует исходные данные, дату выполнения и принятое решение в рабочем реестре. При расхождении сведений он запрашивает уточнение у владельца исходного документа до завершения операции.</w:t>
      </w:r>
    </w:p>
    <w:p>
      <w:pPr>
        <w:pStyle w:val="Heading2"/>
      </w:pPr>
      <w:r>
        <w:t>Порядок выполнения</w:t>
      </w:r>
    </w:p>
    <w:p>
      <w:pPr>
        <w:keepLines/>
      </w:pPr>
      <w:r>
        <w:rPr>
          <w:b/>
        </w:rPr>
        <w:t xml:space="preserve">8.5. </w:t>
      </w:r>
      <w:r>
        <w:t>Формирование ведомости начисленной амортизации по объектам учета. Результат передается руководителю подразделения вместе с перечнем использованных документов. Неустраненные замечания отражаются отдельно, чтобы получатель мог отличить завершенную работу от вопроса, требующего решения.</w:t>
      </w:r>
    </w:p>
    <w:p>
      <w:pPr>
        <w:keepLines/>
      </w:pPr>
      <w:r>
        <w:rPr>
          <w:b/>
        </w:rPr>
        <w:t xml:space="preserve">8.6. </w:t>
      </w:r>
      <w:r>
        <w:t>Контроль соответствия учетных записей подтверждающим документам. Материалы готовятся по каждому филиалу отдельно и затем сводятся в общий пакет. Повторное получение одного и того же документа не является основанием для двойного учета соответствующей операции.</w:t>
      </w:r>
    </w:p>
    <w:p>
      <w:pPr>
        <w:keepLines/>
      </w:pPr>
      <w:r>
        <w:rPr>
          <w:b/>
        </w:rPr>
        <w:t xml:space="preserve">8.7. </w:t>
      </w:r>
      <w:r>
        <w:t>Регистрация исправлений ошибок прошлых отчетных периодов. Исполнитель сохраняет обоснование решения и согласованную версию документа. Изменение исходных данных после согласования требует новой записи с указанием причины и даты изменения.</w:t>
      </w:r>
    </w:p>
    <w:p>
      <w:pPr>
        <w:keepLines/>
      </w:pPr>
      <w:r>
        <w:rPr>
          <w:b/>
        </w:rPr>
        <w:t xml:space="preserve">8.8. </w:t>
      </w:r>
      <w:r>
        <w:t>Подготовка расшифровок дебиторской задолженности по срокам возникновения. Рабочий реестр содержит владельца вопроса, состояние исполнения и ссылку на подтверждающий материал. Завершенная запись остается доступной для последующей проверки и не заменяется новой версией без сохранения истории.</w:t>
      </w:r>
    </w:p>
    <w:p>
      <w:pPr>
        <w:keepLines/>
      </w:pPr>
      <w:r>
        <w:rPr>
          <w:b/>
        </w:rPr>
        <w:t xml:space="preserve">8.9. </w:t>
      </w:r>
      <w:r>
        <w:t>Хранение электронных копий первичных учетных документов. Перед передачей результата смежному подразделению исполнитель проверяет комплектность материалов. Если часть сведений отсутствует, в сопроводительной записи указываются недостающие сведения и ответственное за них лицо.</w:t>
      </w:r>
    </w:p>
    <w:sectPr w:rsidR="00FC693F" w:rsidRPr="0006063C" w:rsidSect="00034616">
      <w:footerReference w:type="default" r:id="rId9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финансового планирования и управления средствами</dc:title>
  <dc:subject/>
  <dc:creator>Команда Blitz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