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01.02.2026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31.01.2026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0,050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1,034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1,465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0,098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1,394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0,098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1,699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0,075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1,550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0,101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1,415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0,106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1,302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1,227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1,031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0,218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0,856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0,452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0,871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0,625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0,767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16,734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16177659270d, сформирован 31.01.2026 05:00 (Астана); модель windcast-0.1.0-cascade+cqr; погода: Open-Meteo Previous Runs: ECMWF IFS, ECMWF AIFS, ICON, GFS, UKMO, GEM, CMA, выпуск 2026-01-30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0,050</w:t>
            </w:r>
          </w:p>
        </w:tc>
        <w:tc>
          <w:tcPr>
            <w:tcW w:type="dxa" w:w="1440"/>
          </w:tcPr>
          <w:p>
            <w:r>
              <w:t>0,409</w:t>
            </w:r>
          </w:p>
        </w:tc>
        <w:tc>
          <w:tcPr>
            <w:tcW w:type="dxa" w:w="1440"/>
          </w:tcPr>
          <w:p>
            <w:r>
              <w:t>1.8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0,098</w:t>
            </w:r>
          </w:p>
        </w:tc>
        <w:tc>
          <w:tcPr>
            <w:tcW w:type="dxa" w:w="1440"/>
          </w:tcPr>
          <w:p>
            <w:r>
              <w:t>0,338</w:t>
            </w:r>
          </w:p>
        </w:tc>
        <w:tc>
          <w:tcPr>
            <w:tcW w:type="dxa" w:w="1440"/>
          </w:tcPr>
          <w:p>
            <w:r>
              <w:t>1.8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0,098</w:t>
            </w:r>
          </w:p>
        </w:tc>
        <w:tc>
          <w:tcPr>
            <w:tcW w:type="dxa" w:w="1440"/>
          </w:tcPr>
          <w:p>
            <w:r>
              <w:t>0,394</w:t>
            </w:r>
          </w:p>
        </w:tc>
        <w:tc>
          <w:tcPr>
            <w:tcW w:type="dxa" w:w="1440"/>
          </w:tcPr>
          <w:p>
            <w:r>
              <w:t>2.1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0,028</w:t>
            </w:r>
          </w:p>
        </w:tc>
        <w:tc>
          <w:tcPr>
            <w:tcW w:type="dxa" w:w="1440"/>
          </w:tcPr>
          <w:p>
            <w:r>
              <w:t>0,098</w:t>
            </w:r>
          </w:p>
        </w:tc>
        <w:tc>
          <w:tcPr>
            <w:tcW w:type="dxa" w:w="1440"/>
          </w:tcPr>
          <w:p>
            <w:r>
              <w:t>0,493</w:t>
            </w:r>
          </w:p>
        </w:tc>
        <w:tc>
          <w:tcPr>
            <w:tcW w:type="dxa" w:w="1440"/>
          </w:tcPr>
          <w:p>
            <w:r>
              <w:t>2.0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0,017</w:t>
            </w:r>
          </w:p>
        </w:tc>
        <w:tc>
          <w:tcPr>
            <w:tcW w:type="dxa" w:w="1440"/>
          </w:tcPr>
          <w:p>
            <w:r>
              <w:t>0,075</w:t>
            </w:r>
          </w:p>
        </w:tc>
        <w:tc>
          <w:tcPr>
            <w:tcW w:type="dxa" w:w="1440"/>
          </w:tcPr>
          <w:p>
            <w:r>
              <w:t>0,452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0,027</w:t>
            </w:r>
          </w:p>
        </w:tc>
        <w:tc>
          <w:tcPr>
            <w:tcW w:type="dxa" w:w="1440"/>
          </w:tcPr>
          <w:p>
            <w:r>
              <w:t>0,101</w:t>
            </w:r>
          </w:p>
        </w:tc>
        <w:tc>
          <w:tcPr>
            <w:tcW w:type="dxa" w:w="1440"/>
          </w:tcPr>
          <w:p>
            <w:r>
              <w:t>0,436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0,106</w:t>
            </w:r>
          </w:p>
        </w:tc>
        <w:tc>
          <w:tcPr>
            <w:tcW w:type="dxa" w:w="1440"/>
          </w:tcPr>
          <w:p>
            <w:r>
              <w:t>0,414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0,067</w:t>
            </w:r>
          </w:p>
        </w:tc>
        <w:tc>
          <w:tcPr>
            <w:tcW w:type="dxa" w:w="1440"/>
          </w:tcPr>
          <w:p>
            <w:r>
              <w:t>0,582</w:t>
            </w:r>
          </w:p>
        </w:tc>
        <w:tc>
          <w:tcPr>
            <w:tcW w:type="dxa" w:w="1440"/>
          </w:tcPr>
          <w:p>
            <w:r>
              <w:t>2.1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0,135</w:t>
            </w:r>
          </w:p>
        </w:tc>
        <w:tc>
          <w:tcPr>
            <w:tcW w:type="dxa" w:w="1440"/>
          </w:tcPr>
          <w:p>
            <w:r>
              <w:t>1,305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0,218</w:t>
            </w:r>
          </w:p>
        </w:tc>
        <w:tc>
          <w:tcPr>
            <w:tcW w:type="dxa" w:w="1440"/>
          </w:tcPr>
          <w:p>
            <w:r>
              <w:t>1,976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0,452</w:t>
            </w:r>
          </w:p>
        </w:tc>
        <w:tc>
          <w:tcPr>
            <w:tcW w:type="dxa" w:w="1440"/>
          </w:tcPr>
          <w:p>
            <w:r>
              <w:t>2,904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0,625</w:t>
            </w:r>
          </w:p>
        </w:tc>
        <w:tc>
          <w:tcPr>
            <w:tcW w:type="dxa" w:w="1440"/>
          </w:tcPr>
          <w:p>
            <w:r>
              <w:t>3,418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1,034</w:t>
            </w:r>
          </w:p>
        </w:tc>
        <w:tc>
          <w:tcPr>
            <w:tcW w:type="dxa" w:w="1440"/>
          </w:tcPr>
          <w:p>
            <w:r>
              <w:t>3,785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0,053</w:t>
            </w:r>
          </w:p>
        </w:tc>
        <w:tc>
          <w:tcPr>
            <w:tcW w:type="dxa" w:w="1440"/>
          </w:tcPr>
          <w:p>
            <w:r>
              <w:t>1,465</w:t>
            </w:r>
          </w:p>
        </w:tc>
        <w:tc>
          <w:tcPr>
            <w:tcW w:type="dxa" w:w="1440"/>
          </w:tcPr>
          <w:p>
            <w:r>
              <w:t>3,656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0,121</w:t>
            </w:r>
          </w:p>
        </w:tc>
        <w:tc>
          <w:tcPr>
            <w:tcW w:type="dxa" w:w="1440"/>
          </w:tcPr>
          <w:p>
            <w:r>
              <w:t>1,394</w:t>
            </w:r>
          </w:p>
        </w:tc>
        <w:tc>
          <w:tcPr>
            <w:tcW w:type="dxa" w:w="1440"/>
          </w:tcPr>
          <w:p>
            <w:r>
              <w:t>3,575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1,699</w:t>
            </w:r>
          </w:p>
        </w:tc>
        <w:tc>
          <w:tcPr>
            <w:tcW w:type="dxa" w:w="1440"/>
          </w:tcPr>
          <w:p>
            <w:r>
              <w:t>3,306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1,550</w:t>
            </w:r>
          </w:p>
        </w:tc>
        <w:tc>
          <w:tcPr>
            <w:tcW w:type="dxa" w:w="1440"/>
          </w:tcPr>
          <w:p>
            <w:r>
              <w:t>3,663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1,415</w:t>
            </w:r>
          </w:p>
        </w:tc>
        <w:tc>
          <w:tcPr>
            <w:tcW w:type="dxa" w:w="1440"/>
          </w:tcPr>
          <w:p>
            <w:r>
              <w:t>3,636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1,302</w:t>
            </w:r>
          </w:p>
        </w:tc>
        <w:tc>
          <w:tcPr>
            <w:tcW w:type="dxa" w:w="1440"/>
          </w:tcPr>
          <w:p>
            <w:r>
              <w:t>3,280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1,227</w:t>
            </w:r>
          </w:p>
        </w:tc>
        <w:tc>
          <w:tcPr>
            <w:tcW w:type="dxa" w:w="1440"/>
          </w:tcPr>
          <w:p>
            <w:r>
              <w:t>3,147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1,031</w:t>
            </w:r>
          </w:p>
        </w:tc>
        <w:tc>
          <w:tcPr>
            <w:tcW w:type="dxa" w:w="1440"/>
          </w:tcPr>
          <w:p>
            <w:r>
              <w:t>3,362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0,856</w:t>
            </w:r>
          </w:p>
        </w:tc>
        <w:tc>
          <w:tcPr>
            <w:tcW w:type="dxa" w:w="1440"/>
          </w:tcPr>
          <w:p>
            <w:r>
              <w:t>3,407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0,005</w:t>
            </w:r>
          </w:p>
        </w:tc>
        <w:tc>
          <w:tcPr>
            <w:tcW w:type="dxa" w:w="1440"/>
          </w:tcPr>
          <w:p>
            <w:r>
              <w:t>0,871</w:t>
            </w:r>
          </w:p>
        </w:tc>
        <w:tc>
          <w:tcPr>
            <w:tcW w:type="dxa" w:w="1440"/>
          </w:tcPr>
          <w:p>
            <w:r>
              <w:t>3,533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0,767</w:t>
            </w:r>
          </w:p>
        </w:tc>
        <w:tc>
          <w:tcPr>
            <w:tcW w:type="dxa" w:w="1440"/>
          </w:tcPr>
          <w:p>
            <w:r>
              <w:t>2,888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24 ч</w:t>
      </w:r>
    </w:p>
    <w:p>
      <w:pPr>
        <w:pStyle w:val="ListBullet"/>
      </w:pPr>
      <w:r>
        <w:t>низкая уверенность в 14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01.02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0,702</w:t>
            </w:r>
          </w:p>
        </w:tc>
        <w:tc>
          <w:tcPr>
            <w:tcW w:type="dxa" w:w="1440"/>
          </w:tcPr>
          <w:p>
            <w:r>
              <w:t>1,550 → 0,848</w:t>
            </w:r>
          </w:p>
        </w:tc>
        <w:tc>
          <w:tcPr>
            <w:tcW w:type="dxa" w:w="1440"/>
          </w:tcPr>
          <w:p>
            <w:r>
              <w:t>01.02 14:00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