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{{title}}</w:t>
      </w:r>
    </w:p>
    <w:p>
      <w:pPr>
        <w:spacing w:after="60"/>
        <w:jc w:val="center"/>
      </w:pPr>
      <w:r>
        <w:rPr>
          <w:i/>
          <w:iCs/>
        </w:rPr>
        <w:t xml:space="preserve">{{organization}}</w:t>
      </w:r>
    </w:p>
    <w:p>
      <w:pPr>
        <w:spacing w:after="300"/>
        <w:jc w:val="center"/>
      </w:pPr>
      <w:r>
        <w:rPr>
          <w:b/>
          <w:bCs/>
        </w:rPr>
        <w:t xml:space="preserve">{{subject}}</w:t>
      </w:r>
    </w:p>
    <w:p>
      <w:pPr>
        <w:pStyle w:val="Heading1"/>
        <w:spacing w:after="200" w:before="400"/>
      </w:pPr>
      <w:r>
        <w:t xml:space="preserve">{{heading}}</w:t>
      </w:r>
    </w:p>
    <w:p>
      <w:pPr>
        <w:spacing w:after="60" w:before="200"/>
      </w:pPr>
      <w:r>
        <w:rPr>
          <w:b/>
          <w:bCs/>
        </w:rPr>
        <w:t xml:space="preserve">{{speaker}}</w:t>
      </w:r>
      <w:r>
        <w:rPr>
          <w:i/>
          <w:iCs/>
          <w:color w:val="555555"/>
        </w:rPr>
        <w:t xml:space="preserve"/>
      </w:r>
    </w:p>
    <w:p>
      <w:pPr>
        <w:spacing w:after="120"/>
      </w:pPr>
      <w:r>
        <w:t xml:space="preserve">{{body}}</w:t>
      </w:r>
    </w:p>
    <w:p>
      <w:pPr>
        <w:pStyle w:val="Heading1"/>
        <w:pageBreakBefore/>
        <w:spacing w:after="200" w:before="500"/>
      </w:pPr>
      <w:r>
        <w:t xml:space="preserve">{{summary_heading}}</w:t>
      </w:r>
    </w:p>
    <w:p>
      <w:pPr>
        <w:pStyle w:val="Heading2"/>
        <w:spacing w:after="120" w:before="200"/>
      </w:pPr>
      <w:r>
        <w:t xml:space="preserve">{{subheading}}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808"/>
        <w:gridCol w:w="1872"/>
      </w:tblGrid>
      <w:tr>
        <w:trPr>
          <w:tblHeader/>
        </w:trPr>
        <w:tc>
          <w:tcPr>
            <w:tcW w:type="dxa" w:w="4680"/>
            <w:shd w:fill="D9E2F3" w:color="auto" w:val="clear"/>
          </w:tcPr>
          <w:p>
            <w:r>
              <w:rPr>
                <w:b/>
                <w:bCs/>
              </w:rPr>
              <w:t xml:space="preserve">{{actions}}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shd w:fill="D9E2F3" w:color="auto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</w:tcPr>
          <w:p>
            <w:r>
              <w:t xml:space="preserve"/>
            </w:r>
          </w:p>
        </w:tc>
        <w:tc>
          <w:tcPr>
            <w:tcW w:type="dxa" w:w="2808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</w:tbl>
    <w:p>
      <w:pPr>
        <w:pBdr>
          <w:bottom w:val="single" w:color="999999" w:sz="6" w:space="1"/>
        </w:pBdr>
        <w:spacing w:after="100" w:before="100"/>
      </w:pPr>
      <w:r>
        <w:t xml:space="preserve">{{divider}}</w:t>
      </w:r>
      <w:r>
        <w:t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