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000" w:top="1000" w:left="900" w:right="900" w:header="720" w:footer="720"/>
          <w:pgNumType w:start="1"/>
        </w:sectPr>
      </w:pPr>
      <w:bookmarkStart w:colFirst="0" w:colLast="0" w:name="_7gqvyb8xwto9" w:id="0"/>
      <w:bookmarkEnd w:id="0"/>
      <w:r w:rsidDel="00000000" w:rsidR="00000000" w:rsidRPr="00000000">
        <w:rPr>
          <w:rFonts w:ascii="Calibri" w:cs="Calibri" w:eastAsia="Calibri" w:hAnsi="Calibri"/>
          <w:b w:val="1"/>
          <w:bCs w:val="1"/>
          <w:i w:val="0"/>
          <w:iCs w:val="0"/>
          <w:smallCaps w:val="0"/>
          <w:strike w:val="0"/>
          <w:color w:val="335b8a"/>
          <w:sz w:val="36"/>
          <w:szCs w:val="36"/>
          <w:u w:val="none"/>
          <w:shd w:fill="auto" w:val="clear"/>
          <w:vertAlign w:val="baseline"/>
          <w:rtl w:val="0"/>
        </w:rPr>
        <w:t xml:space="preserve">RU</w:t>
      </w:r>
      <w:r w:rsidDel="00000000" w:rsidR="00000000" w:rsidRPr="00000000">
        <w:rPr>
          <w:rtl w:val="0"/>
        </w:rPr>
      </w:r>
    </w:p>
    <w:bookmarkStart w:colFirst="0" w:colLast="0" w:name="sqyd8cpel3hs" w:id="1"/>
    <w:bookmarkEnd w:id="1"/>
    <w:p w:rsidR="00000000" w:rsidDel="00000000" w:rsidP="00000000" w:rsidRDefault="00000000" w:rsidRPr="00000000" w14:paraId="00000002">
      <w:pPr>
        <w:pStyle w:val="Heading1"/>
        <w:rPr/>
      </w:pPr>
      <w:r w:rsidDel="00000000" w:rsidR="00000000" w:rsidRPr="00000000">
        <w:rPr>
          <w:rtl w:val="0"/>
        </w:rPr>
        <w:t xml:space="preserve">ТЗ кейса для HackAlem AI</w:t>
      </w:r>
    </w:p>
    <w:p w:rsidR="00000000" w:rsidDel="00000000" w:rsidP="00000000" w:rsidRDefault="00000000" w:rsidRPr="00000000" w14:paraId="00000003">
      <w:pPr>
        <w:spacing w:after="180" w:before="180" w:lineRule="auto"/>
        <w:rPr/>
      </w:pPr>
      <w:r w:rsidDel="00000000" w:rsidR="00000000" w:rsidRPr="00000000">
        <w:rPr>
          <w:b w:val="1"/>
          <w:bCs w:val="1"/>
          <w:rtl w:val="0"/>
        </w:rPr>
        <w:t xml:space="preserve">Направление:</w:t>
      </w:r>
      <w:r w:rsidDel="00000000" w:rsidR="00000000" w:rsidRPr="00000000">
        <w:rPr>
          <w:rtl w:val="0"/>
        </w:rPr>
        <w:t xml:space="preserve"> Аналитика и принятие решений / Кибербезопасность и комплаенс</w:t>
        <w:br w:type="textWrapping"/>
      </w:r>
      <w:r w:rsidDel="00000000" w:rsidR="00000000" w:rsidRPr="00000000">
        <w:rPr>
          <w:b w:val="1"/>
          <w:bCs w:val="1"/>
          <w:rtl w:val="0"/>
        </w:rPr>
        <w:t xml:space="preserve">Формат:</w:t>
      </w:r>
      <w:r w:rsidDel="00000000" w:rsidR="00000000" w:rsidRPr="00000000">
        <w:rPr>
          <w:rtl w:val="0"/>
        </w:rPr>
        <w:t xml:space="preserve"> командная разработка, 5 часов</w:t>
        <w:br w:type="textWrapping"/>
      </w:r>
      <w:r w:rsidDel="00000000" w:rsidR="00000000" w:rsidRPr="00000000">
        <w:rPr>
          <w:b w:val="1"/>
          <w:bCs w:val="1"/>
          <w:rtl w:val="0"/>
        </w:rPr>
        <w:t xml:space="preserve">Данные:</w:t>
      </w:r>
      <w:r w:rsidDel="00000000" w:rsidR="00000000" w:rsidRPr="00000000">
        <w:rPr>
          <w:rtl w:val="0"/>
        </w:rPr>
        <w:t xml:space="preserve"> предоставляются в начале хакатона, обезличенные</w:t>
      </w:r>
    </w:p>
    <w:bookmarkStart w:colFirst="0" w:colLast="0" w:name="2s19bks63ogq" w:id="2"/>
    <w:bookmarkEnd w:id="2"/>
    <w:p w:rsidR="00000000" w:rsidDel="00000000" w:rsidP="00000000" w:rsidRDefault="00000000" w:rsidRPr="00000000" w14:paraId="00000004">
      <w:pPr>
        <w:pStyle w:val="Heading2"/>
        <w:rPr/>
      </w:pPr>
      <w:r w:rsidDel="00000000" w:rsidR="00000000" w:rsidRPr="00000000">
        <w:rPr>
          <w:rtl w:val="0"/>
        </w:rPr>
        <w:t xml:space="preserve">1. Название</w:t>
      </w:r>
    </w:p>
    <w:p w:rsidR="00000000" w:rsidDel="00000000" w:rsidP="00000000" w:rsidRDefault="00000000" w:rsidRPr="00000000" w14:paraId="00000005">
      <w:pPr>
        <w:spacing w:after="180" w:before="180" w:lineRule="auto"/>
        <w:rPr/>
      </w:pPr>
      <w:r w:rsidDel="00000000" w:rsidR="00000000" w:rsidRPr="00000000">
        <w:rPr>
          <w:b w:val="1"/>
          <w:bCs w:val="1"/>
          <w:rtl w:val="0"/>
        </w:rPr>
        <w:t xml:space="preserve">Граф денег: восстановление финансовой структуры организованной группы по транзакционной сети</w:t>
      </w:r>
      <w:r w:rsidDel="00000000" w:rsidR="00000000" w:rsidRPr="00000000">
        <w:rPr>
          <w:rtl w:val="0"/>
        </w:rPr>
      </w:r>
    </w:p>
    <w:bookmarkStart w:colFirst="0" w:colLast="0" w:name="rk9dxqqhlrgm" w:id="3"/>
    <w:bookmarkEnd w:id="3"/>
    <w:p w:rsidR="00000000" w:rsidDel="00000000" w:rsidP="00000000" w:rsidRDefault="00000000" w:rsidRPr="00000000" w14:paraId="00000006">
      <w:pPr>
        <w:pStyle w:val="Heading2"/>
        <w:rPr/>
      </w:pPr>
      <w:r w:rsidDel="00000000" w:rsidR="00000000" w:rsidRPr="00000000">
        <w:rPr>
          <w:rtl w:val="0"/>
        </w:rPr>
        <w:t xml:space="preserve">2. Проблема</w:t>
      </w:r>
    </w:p>
    <w:p w:rsidR="00000000" w:rsidDel="00000000" w:rsidP="00000000" w:rsidRDefault="00000000" w:rsidRPr="00000000" w14:paraId="00000007">
      <w:pPr>
        <w:spacing w:after="180" w:before="180" w:lineRule="auto"/>
        <w:rPr/>
      </w:pPr>
      <w:r w:rsidDel="00000000" w:rsidR="00000000" w:rsidRPr="00000000">
        <w:rPr>
          <w:rtl w:val="0"/>
        </w:rPr>
        <w:t xml:space="preserve">Сейчас </w:t>
      </w:r>
      <w:r w:rsidDel="00000000" w:rsidR="00000000" w:rsidRPr="00000000">
        <w:rPr>
          <w:b w:val="1"/>
          <w:bCs w:val="1"/>
          <w:rtl w:val="0"/>
        </w:rPr>
        <w:t xml:space="preserve">AML-аналитик банка второго уровня</w:t>
      </w:r>
      <w:r w:rsidDel="00000000" w:rsidR="00000000" w:rsidRPr="00000000">
        <w:rPr>
          <w:rtl w:val="0"/>
        </w:rPr>
        <w:t xml:space="preserve"> сталкивается с тем, что по итогам оперативной информации ему известен только </w:t>
      </w:r>
      <w:r w:rsidDel="00000000" w:rsidR="00000000" w:rsidRPr="00000000">
        <w:rPr>
          <w:b w:val="1"/>
          <w:bCs w:val="1"/>
          <w:rtl w:val="0"/>
        </w:rPr>
        <w:t xml:space="preserve">нижний уровень</w:t>
      </w:r>
      <w:r w:rsidDel="00000000" w:rsidR="00000000" w:rsidRPr="00000000">
        <w:rPr>
          <w:rtl w:val="0"/>
        </w:rPr>
        <w:t xml:space="preserve"> преступной цепочки — конкретные клиенты, получавшие деньги, связанные с незаконным оборотом наркотиков. Кто стоит выше — кто собирает эти деньги, через кого их прогоняют и кто в итоге ими распоряжается — приходится восстанавливать вручную.</w:t>
      </w:r>
    </w:p>
    <w:p w:rsidR="00000000" w:rsidDel="00000000" w:rsidP="00000000" w:rsidRDefault="00000000" w:rsidRPr="00000000" w14:paraId="00000008">
      <w:pPr>
        <w:spacing w:after="180" w:before="180" w:lineRule="auto"/>
        <w:rPr/>
      </w:pPr>
      <w:r w:rsidDel="00000000" w:rsidR="00000000" w:rsidRPr="00000000">
        <w:rPr>
          <w:rtl w:val="0"/>
        </w:rPr>
        <w:t xml:space="preserve">Из-за чего:</w:t>
      </w:r>
    </w:p>
    <w:tbl>
      <w:tblPr>
        <w:tblStyle w:val="Table1"/>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665"/>
        <w:gridCol w:w="4254"/>
        <w:tblGridChange w:id="0">
          <w:tblGrid>
            <w:gridCol w:w="3665"/>
            <w:gridCol w:w="4254"/>
          </w:tblGrid>
        </w:tblGridChange>
      </w:tblGrid>
      <w:tr>
        <w:trPr>
          <w:cantSplit w:val="0"/>
          <w:tblHeader w:val="1"/>
        </w:trPr>
        <w:tc>
          <w:tcPr/>
          <w:p w:rsidR="00000000" w:rsidDel="00000000" w:rsidP="00000000" w:rsidRDefault="00000000" w:rsidRPr="00000000" w14:paraId="00000009">
            <w:pPr>
              <w:spacing w:after="36" w:before="36" w:lineRule="auto"/>
              <w:rPr>
                <w:b w:val="0"/>
                <w:bCs w:val="0"/>
              </w:rPr>
            </w:pPr>
            <w:r w:rsidDel="00000000" w:rsidR="00000000" w:rsidRPr="00000000">
              <w:rPr>
                <w:b w:val="0"/>
                <w:bCs w:val="0"/>
                <w:rtl w:val="0"/>
              </w:rPr>
              <w:t xml:space="preserve">Последствие</w:t>
            </w:r>
          </w:p>
        </w:tc>
        <w:tc>
          <w:tcPr/>
          <w:p w:rsidR="00000000" w:rsidDel="00000000" w:rsidP="00000000" w:rsidRDefault="00000000" w:rsidRPr="00000000" w14:paraId="0000000A">
            <w:pPr>
              <w:spacing w:after="36" w:before="36" w:lineRule="auto"/>
              <w:rPr>
                <w:b w:val="0"/>
                <w:bCs w:val="0"/>
              </w:rPr>
            </w:pPr>
            <w:r w:rsidDel="00000000" w:rsidR="00000000" w:rsidRPr="00000000">
              <w:rPr>
                <w:b w:val="0"/>
                <w:bCs w:val="0"/>
                <w:rtl w:val="0"/>
              </w:rPr>
              <w:t xml:space="preserve">Масштаб</w:t>
            </w:r>
          </w:p>
        </w:tc>
      </w:tr>
      <w:tr>
        <w:trPr>
          <w:cantSplit w:val="0"/>
          <w:tblHeader w:val="0"/>
        </w:trPr>
        <w:tc>
          <w:tcPr/>
          <w:p w:rsidR="00000000" w:rsidDel="00000000" w:rsidP="00000000" w:rsidRDefault="00000000" w:rsidRPr="00000000" w14:paraId="0000000B">
            <w:pPr>
              <w:spacing w:after="36" w:before="36" w:lineRule="auto"/>
              <w:rPr/>
            </w:pPr>
            <w:r w:rsidDel="00000000" w:rsidR="00000000" w:rsidRPr="00000000">
              <w:rPr>
                <w:rtl w:val="0"/>
              </w:rPr>
              <w:t xml:space="preserve">Ручная трассировка цепочки от одного клиента на 4 колена</w:t>
            </w:r>
          </w:p>
        </w:tc>
        <w:tc>
          <w:tcPr/>
          <w:p w:rsidR="00000000" w:rsidDel="00000000" w:rsidP="00000000" w:rsidRDefault="00000000" w:rsidRPr="00000000" w14:paraId="0000000C">
            <w:pPr>
              <w:spacing w:after="36" w:before="36" w:lineRule="auto"/>
              <w:rPr/>
            </w:pPr>
            <w:r w:rsidDel="00000000" w:rsidR="00000000" w:rsidRPr="00000000">
              <w:rPr>
                <w:rtl w:val="0"/>
              </w:rPr>
              <w:t xml:space="preserve">часы работы аналитика на один узел</w:t>
            </w:r>
          </w:p>
        </w:tc>
      </w:tr>
      <w:tr>
        <w:trPr>
          <w:cantSplit w:val="0"/>
          <w:tblHeader w:val="0"/>
        </w:trPr>
        <w:tc>
          <w:tcPr/>
          <w:p w:rsidR="00000000" w:rsidDel="00000000" w:rsidP="00000000" w:rsidRDefault="00000000" w:rsidRPr="00000000" w14:paraId="0000000D">
            <w:pPr>
              <w:spacing w:after="36" w:before="36" w:lineRule="auto"/>
              <w:rPr/>
            </w:pPr>
            <w:r w:rsidDel="00000000" w:rsidR="00000000" w:rsidRPr="00000000">
              <w:rPr>
                <w:rtl w:val="0"/>
              </w:rPr>
              <w:t xml:space="preserve">Основная часть сети остаётся невидимой</w:t>
            </w:r>
          </w:p>
        </w:tc>
        <w:tc>
          <w:tcPr/>
          <w:p w:rsidR="00000000" w:rsidDel="00000000" w:rsidP="00000000" w:rsidRDefault="00000000" w:rsidRPr="00000000" w14:paraId="0000000E">
            <w:pPr>
              <w:spacing w:after="36" w:before="36" w:lineRule="auto"/>
              <w:rPr/>
            </w:pPr>
            <w:r w:rsidDel="00000000" w:rsidR="00000000" w:rsidRPr="00000000">
              <w:rPr>
                <w:rtl w:val="0"/>
              </w:rPr>
              <w:t xml:space="preserve">известен 81 клиент, реальная сеть — </w:t>
            </w:r>
            <w:r w:rsidDel="00000000" w:rsidR="00000000" w:rsidRPr="00000000">
              <w:rPr>
                <w:b w:val="1"/>
                <w:bCs w:val="1"/>
                <w:rtl w:val="0"/>
              </w:rPr>
              <w:t xml:space="preserve">2 248 узлов</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36" w:before="36" w:lineRule="auto"/>
              <w:rPr/>
            </w:pPr>
            <w:r w:rsidDel="00000000" w:rsidR="00000000" w:rsidRPr="00000000">
              <w:rPr>
                <w:rtl w:val="0"/>
              </w:rPr>
              <w:t xml:space="preserve">Блокируется только нижний уровень</w:t>
            </w:r>
          </w:p>
        </w:tc>
        <w:tc>
          <w:tcPr/>
          <w:p w:rsidR="00000000" w:rsidDel="00000000" w:rsidP="00000000" w:rsidRDefault="00000000" w:rsidRPr="00000000" w14:paraId="00000010">
            <w:pPr>
              <w:spacing w:after="36" w:before="36" w:lineRule="auto"/>
              <w:rPr/>
            </w:pPr>
            <w:r w:rsidDel="00000000" w:rsidR="00000000" w:rsidRPr="00000000">
              <w:rPr>
                <w:rtl w:val="0"/>
              </w:rPr>
              <w:t xml:space="preserve">организаторы сохраняют инфраструктуру и восстанавливают её за дни</w:t>
            </w:r>
          </w:p>
        </w:tc>
      </w:tr>
      <w:tr>
        <w:trPr>
          <w:cantSplit w:val="0"/>
          <w:tblHeader w:val="0"/>
        </w:trPr>
        <w:tc>
          <w:tcPr/>
          <w:p w:rsidR="00000000" w:rsidDel="00000000" w:rsidP="00000000" w:rsidRDefault="00000000" w:rsidRPr="00000000" w14:paraId="00000011">
            <w:pPr>
              <w:spacing w:after="36" w:before="36" w:lineRule="auto"/>
              <w:rPr/>
            </w:pPr>
            <w:r w:rsidDel="00000000" w:rsidR="00000000" w:rsidRPr="00000000">
              <w:rPr>
                <w:rtl w:val="0"/>
              </w:rPr>
              <w:t xml:space="preserve">Решения о приоритете проверки принимаются интуитивно</w:t>
            </w:r>
          </w:p>
        </w:tc>
        <w:tc>
          <w:tcPr/>
          <w:p w:rsidR="00000000" w:rsidDel="00000000" w:rsidP="00000000" w:rsidRDefault="00000000" w:rsidRPr="00000000" w14:paraId="00000012">
            <w:pPr>
              <w:spacing w:after="36" w:before="36" w:lineRule="auto"/>
              <w:rPr/>
            </w:pPr>
            <w:r w:rsidDel="00000000" w:rsidR="00000000" w:rsidRPr="00000000">
              <w:rPr>
                <w:rtl w:val="0"/>
              </w:rPr>
              <w:t xml:space="preserve">нет ранжирования, кого смотреть первым</w:t>
            </w:r>
          </w:p>
        </w:tc>
      </w:tr>
    </w:tbl>
    <w:p w:rsidR="00000000" w:rsidDel="00000000" w:rsidP="00000000" w:rsidRDefault="00000000" w:rsidRPr="00000000" w14:paraId="00000013">
      <w:pPr>
        <w:spacing w:after="180" w:before="180" w:lineRule="auto"/>
        <w:rPr/>
      </w:pPr>
      <w:r w:rsidDel="00000000" w:rsidR="00000000" w:rsidRPr="00000000">
        <w:rPr>
          <w:b w:val="1"/>
          <w:bCs w:val="1"/>
          <w:rtl w:val="0"/>
        </w:rPr>
        <w:t xml:space="preserve">Эффект от решения:</w:t>
      </w:r>
      <w:r w:rsidDel="00000000" w:rsidR="00000000" w:rsidRPr="00000000">
        <w:rPr>
          <w:rtl w:val="0"/>
        </w:rPr>
        <w:t xml:space="preserve"> аналитик за минуты получает ранжированный список узлов с обоснованием роли каждого, вместо недель ручной трассировки; фокус проверки смещается с 81 «курьера» на реальные точки консолидации.</w:t>
      </w:r>
    </w:p>
    <w:bookmarkStart w:colFirst="0" w:colLast="0" w:name="3lrfvj2iujq4" w:id="4"/>
    <w:bookmarkEnd w:id="4"/>
    <w:p w:rsidR="00000000" w:rsidDel="00000000" w:rsidP="00000000" w:rsidRDefault="00000000" w:rsidRPr="00000000" w14:paraId="00000014">
      <w:pPr>
        <w:pStyle w:val="Heading2"/>
        <w:rPr/>
      </w:pPr>
      <w:r w:rsidDel="00000000" w:rsidR="00000000" w:rsidRPr="00000000">
        <w:rPr>
          <w:rtl w:val="0"/>
        </w:rPr>
        <w:t xml:space="preserve">3. Пользователь</w:t>
      </w:r>
    </w:p>
    <w:p w:rsidR="00000000" w:rsidDel="00000000" w:rsidP="00000000" w:rsidRDefault="00000000" w:rsidRPr="00000000" w14:paraId="00000015">
      <w:pPr>
        <w:spacing w:after="180" w:before="180" w:lineRule="auto"/>
        <w:rPr/>
      </w:pPr>
      <w:r w:rsidDel="00000000" w:rsidR="00000000" w:rsidRPr="00000000">
        <w:rPr>
          <w:b w:val="1"/>
          <w:bCs w:val="1"/>
          <w:rtl w:val="0"/>
        </w:rPr>
        <w:t xml:space="preserve">Основной пользователь:</w:t>
      </w:r>
      <w:r w:rsidDel="00000000" w:rsidR="00000000" w:rsidRPr="00000000">
        <w:rPr>
          <w:rtl w:val="0"/>
        </w:rPr>
        <w:t xml:space="preserve"> AML-аналитик / специалист подразделения финансового мониторинга банка второго уровня.</w:t>
      </w:r>
    </w:p>
    <w:p w:rsidR="00000000" w:rsidDel="00000000" w:rsidP="00000000" w:rsidRDefault="00000000" w:rsidRPr="00000000" w14:paraId="00000016">
      <w:pPr>
        <w:spacing w:after="180" w:before="180" w:lineRule="auto"/>
        <w:rPr/>
      </w:pPr>
      <w:r w:rsidDel="00000000" w:rsidR="00000000" w:rsidRPr="00000000">
        <w:rPr>
          <w:b w:val="1"/>
          <w:bCs w:val="1"/>
          <w:rtl w:val="0"/>
        </w:rPr>
        <w:t xml:space="preserve">Ключевой сценарий (от входа до результата):</w:t>
      </w:r>
      <w:r w:rsidDel="00000000" w:rsidR="00000000" w:rsidRPr="00000000">
        <w:rPr>
          <w:rtl w:val="0"/>
        </w:rPr>
      </w:r>
    </w:p>
    <w:p w:rsidR="00000000" w:rsidDel="00000000" w:rsidP="00000000" w:rsidRDefault="00000000" w:rsidRPr="00000000" w14:paraId="00000017">
      <w:pPr>
        <w:numPr>
          <w:ilvl w:val="0"/>
          <w:numId w:val="4"/>
        </w:numPr>
        <w:spacing w:after="36" w:before="36" w:lineRule="auto"/>
        <w:ind w:left="720" w:hanging="480"/>
      </w:pPr>
      <w:r w:rsidDel="00000000" w:rsidR="00000000" w:rsidRPr="00000000">
        <w:rPr>
          <w:rtl w:val="0"/>
        </w:rPr>
        <w:t xml:space="preserve">Аналитик получает от правоохранительных органов список клиентов, проходящих по делу (81 gid).</w:t>
      </w:r>
    </w:p>
    <w:p w:rsidR="00000000" w:rsidDel="00000000" w:rsidP="00000000" w:rsidRDefault="00000000" w:rsidRPr="00000000" w14:paraId="00000018">
      <w:pPr>
        <w:numPr>
          <w:ilvl w:val="0"/>
          <w:numId w:val="4"/>
        </w:numPr>
        <w:spacing w:after="36" w:before="36" w:lineRule="auto"/>
        <w:ind w:left="720" w:hanging="480"/>
      </w:pPr>
      <w:r w:rsidDel="00000000" w:rsidR="00000000" w:rsidRPr="00000000">
        <w:rPr>
          <w:rtl w:val="0"/>
        </w:rPr>
        <w:t xml:space="preserve">Загружает выгрузку исходящих переводов этих клиентов на 4 колена в инструмент команды.</w:t>
      </w:r>
    </w:p>
    <w:p w:rsidR="00000000" w:rsidDel="00000000" w:rsidP="00000000" w:rsidRDefault="00000000" w:rsidRPr="00000000" w14:paraId="00000019">
      <w:pPr>
        <w:numPr>
          <w:ilvl w:val="0"/>
          <w:numId w:val="4"/>
        </w:numPr>
        <w:spacing w:after="36" w:before="36" w:lineRule="auto"/>
        <w:ind w:left="720" w:hanging="480"/>
      </w:pPr>
      <w:r w:rsidDel="00000000" w:rsidR="00000000" w:rsidRPr="00000000">
        <w:rPr>
          <w:rtl w:val="0"/>
        </w:rPr>
        <w:t xml:space="preserve">Инструмент строит граф, считает метрики и </w:t>
      </w:r>
      <w:r w:rsidDel="00000000" w:rsidR="00000000" w:rsidRPr="00000000">
        <w:rPr>
          <w:b w:val="1"/>
          <w:bCs w:val="1"/>
          <w:rtl w:val="0"/>
        </w:rPr>
        <w:t xml:space="preserve">присваивает каждому узлу роль</w:t>
      </w:r>
      <w:r w:rsidDel="00000000" w:rsidR="00000000" w:rsidRPr="00000000">
        <w:rPr>
          <w:rtl w:val="0"/>
        </w:rPr>
        <w:t xml:space="preserve">: точка консолидации, транзит, распределитель, конечный получатель, периферия.</w:t>
      </w:r>
    </w:p>
    <w:p w:rsidR="00000000" w:rsidDel="00000000" w:rsidP="00000000" w:rsidRDefault="00000000" w:rsidRPr="00000000" w14:paraId="0000001A">
      <w:pPr>
        <w:numPr>
          <w:ilvl w:val="0"/>
          <w:numId w:val="4"/>
        </w:numPr>
        <w:spacing w:after="36" w:before="36" w:lineRule="auto"/>
        <w:ind w:left="720" w:hanging="480"/>
      </w:pPr>
      <w:r w:rsidDel="00000000" w:rsidR="00000000" w:rsidRPr="00000000">
        <w:rPr>
          <w:rtl w:val="0"/>
        </w:rPr>
        <w:t xml:space="preserve">Аналитик видит схему сети с направлением потоков, подсветкой ролей и кластерами.</w:t>
      </w:r>
    </w:p>
    <w:p w:rsidR="00000000" w:rsidDel="00000000" w:rsidP="00000000" w:rsidRDefault="00000000" w:rsidRPr="00000000" w14:paraId="0000001B">
      <w:pPr>
        <w:numPr>
          <w:ilvl w:val="0"/>
          <w:numId w:val="4"/>
        </w:numPr>
        <w:spacing w:after="36" w:before="36" w:lineRule="auto"/>
        <w:ind w:left="720" w:hanging="480"/>
      </w:pPr>
      <w:r w:rsidDel="00000000" w:rsidR="00000000" w:rsidRPr="00000000">
        <w:rPr>
          <w:rtl w:val="0"/>
        </w:rPr>
        <w:t xml:space="preserve">Аналитик открывает </w:t>
      </w:r>
      <w:r w:rsidDel="00000000" w:rsidR="00000000" w:rsidRPr="00000000">
        <w:rPr>
          <w:b w:val="1"/>
          <w:bCs w:val="1"/>
          <w:rtl w:val="0"/>
        </w:rPr>
        <w:t xml:space="preserve">топ-лист приоритетов</w:t>
      </w:r>
      <w:r w:rsidDel="00000000" w:rsidR="00000000" w:rsidRPr="00000000">
        <w:rPr>
          <w:rtl w:val="0"/>
        </w:rPr>
        <w:t xml:space="preserve">, читает обоснование по каждому узлу («получает от 11 разных плательщиков, отдаёт дальше 3% полученного») и формирует перечень клиентов на углублённую проверку и запрос в правоохранительные органы.</w:t>
      </w:r>
    </w:p>
    <w:bookmarkStart w:colFirst="0" w:colLast="0" w:name="1vilvehxhluy" w:id="5"/>
    <w:bookmarkEnd w:id="5"/>
    <w:p w:rsidR="00000000" w:rsidDel="00000000" w:rsidP="00000000" w:rsidRDefault="00000000" w:rsidRPr="00000000" w14:paraId="0000001C">
      <w:pPr>
        <w:pStyle w:val="Heading2"/>
        <w:rPr/>
      </w:pPr>
      <w:r w:rsidDel="00000000" w:rsidR="00000000" w:rsidRPr="00000000">
        <w:rPr>
          <w:rtl w:val="0"/>
        </w:rPr>
        <w:t xml:space="preserve">4. Задача</w:t>
      </w:r>
    </w:p>
    <w:p w:rsidR="00000000" w:rsidDel="00000000" w:rsidP="00000000" w:rsidRDefault="00000000" w:rsidRPr="00000000" w14:paraId="0000001D">
      <w:pPr>
        <w:spacing w:after="180" w:before="180" w:lineRule="auto"/>
        <w:rPr/>
      </w:pPr>
      <w:r w:rsidDel="00000000" w:rsidR="00000000" w:rsidRPr="00000000">
        <w:rPr>
          <w:rtl w:val="0"/>
        </w:rPr>
        <w:t xml:space="preserve">Разработать </w:t>
      </w:r>
      <w:r w:rsidDel="00000000" w:rsidR="00000000" w:rsidRPr="00000000">
        <w:rPr>
          <w:b w:val="1"/>
          <w:bCs w:val="1"/>
          <w:rtl w:val="0"/>
        </w:rPr>
        <w:t xml:space="preserve">аналитический инструмент (пайплайн + интерфейс просмотра)</w:t>
      </w:r>
      <w:r w:rsidDel="00000000" w:rsidR="00000000" w:rsidRPr="00000000">
        <w:rPr>
          <w:rtl w:val="0"/>
        </w:rPr>
        <w:t xml:space="preserve">, который по графу транзакций определяет роли участников финансовой сети и ранжирует их по значимости, и выдаёт аналитику готовую к работе модель структуры группы: участники, связи, направление денег, транзитные узлы, точки консолидации, кластеры, ключевые узлы.</w:t>
      </w:r>
    </w:p>
    <w:p w:rsidR="00000000" w:rsidDel="00000000" w:rsidP="00000000" w:rsidRDefault="00000000" w:rsidRPr="00000000" w14:paraId="0000001E">
      <w:pPr>
        <w:spacing w:after="180" w:before="180" w:lineRule="auto"/>
        <w:rPr/>
      </w:pPr>
      <w:r w:rsidDel="00000000" w:rsidR="00000000" w:rsidRPr="00000000">
        <w:rPr>
          <w:rtl w:val="0"/>
        </w:rPr>
        <w:t xml:space="preserve">Инструмент должен отвечать на вопрос аналитика: </w:t>
      </w:r>
      <w:r w:rsidDel="00000000" w:rsidR="00000000" w:rsidRPr="00000000">
        <w:rPr>
          <w:b w:val="1"/>
          <w:bCs w:val="1"/>
          <w:rtl w:val="0"/>
        </w:rPr>
        <w:t xml:space="preserve">«кого из этих 2 248 клиентов смотреть первым и почему»</w:t>
      </w:r>
      <w:r w:rsidDel="00000000" w:rsidR="00000000" w:rsidRPr="00000000">
        <w:rPr>
          <w:rtl w:val="0"/>
        </w:rPr>
        <w:t xml:space="preserve">.</w:t>
      </w:r>
    </w:p>
    <w:bookmarkStart w:colFirst="0" w:colLast="0" w:name="uhrmw4dy2e27" w:id="6"/>
    <w:bookmarkEnd w:id="6"/>
    <w:p w:rsidR="00000000" w:rsidDel="00000000" w:rsidP="00000000" w:rsidRDefault="00000000" w:rsidRPr="00000000" w14:paraId="0000001F">
      <w:pPr>
        <w:pStyle w:val="Heading2"/>
        <w:rPr/>
      </w:pPr>
      <w:r w:rsidDel="00000000" w:rsidR="00000000" w:rsidRPr="00000000">
        <w:rPr>
          <w:rtl w:val="0"/>
        </w:rPr>
        <w:t xml:space="preserve">5. Вход → выход</w:t>
      </w:r>
    </w:p>
    <w:bookmarkStart w:colFirst="0" w:colLast="0" w:name="9svvdc5xpq0i" w:id="7"/>
    <w:bookmarkEnd w:id="7"/>
    <w:p w:rsidR="00000000" w:rsidDel="00000000" w:rsidP="00000000" w:rsidRDefault="00000000" w:rsidRPr="00000000" w14:paraId="00000020">
      <w:pPr>
        <w:pStyle w:val="Heading3"/>
        <w:rPr/>
      </w:pPr>
      <w:r w:rsidDel="00000000" w:rsidR="00000000" w:rsidRPr="00000000">
        <w:rPr>
          <w:rtl w:val="0"/>
        </w:rPr>
        <w:t xml:space="preserve">Вход</w:t>
      </w:r>
    </w:p>
    <w:tbl>
      <w:tblPr>
        <w:tblStyle w:val="Table2"/>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02"/>
        <w:gridCol w:w="6817"/>
        <w:tblGridChange w:id="0">
          <w:tblGrid>
            <w:gridCol w:w="1102"/>
            <w:gridCol w:w="6817"/>
          </w:tblGrid>
        </w:tblGridChange>
      </w:tblGrid>
      <w:tr>
        <w:trPr>
          <w:cantSplit w:val="0"/>
          <w:tblHeader w:val="1"/>
        </w:trPr>
        <w:tc>
          <w:tcPr/>
          <w:p w:rsidR="00000000" w:rsidDel="00000000" w:rsidP="00000000" w:rsidRDefault="00000000" w:rsidRPr="00000000" w14:paraId="00000021">
            <w:pPr>
              <w:spacing w:after="36" w:before="36" w:lineRule="auto"/>
              <w:rPr>
                <w:b w:val="0"/>
                <w:bCs w:val="0"/>
              </w:rPr>
            </w:pPr>
            <w:r w:rsidDel="00000000" w:rsidR="00000000" w:rsidRPr="00000000">
              <w:rPr>
                <w:b w:val="0"/>
                <w:bCs w:val="0"/>
                <w:rtl w:val="0"/>
              </w:rPr>
              <w:t xml:space="preserve">Параметр</w:t>
            </w:r>
          </w:p>
        </w:tc>
        <w:tc>
          <w:tcPr/>
          <w:p w:rsidR="00000000" w:rsidDel="00000000" w:rsidP="00000000" w:rsidRDefault="00000000" w:rsidRPr="00000000" w14:paraId="00000022">
            <w:pPr>
              <w:spacing w:after="36" w:before="36" w:lineRule="auto"/>
              <w:rPr>
                <w:b w:val="0"/>
                <w:bCs w:val="0"/>
              </w:rPr>
            </w:pPr>
            <w:r w:rsidDel="00000000" w:rsidR="00000000" w:rsidRPr="00000000">
              <w:rPr>
                <w:b w:val="0"/>
                <w:bCs w:val="0"/>
                <w:rtl w:val="0"/>
              </w:rPr>
              <w:t xml:space="preserve">Значение</w:t>
            </w:r>
          </w:p>
        </w:tc>
      </w:tr>
      <w:tr>
        <w:trPr>
          <w:cantSplit w:val="0"/>
          <w:tblHeader w:val="0"/>
        </w:trPr>
        <w:tc>
          <w:tcPr/>
          <w:p w:rsidR="00000000" w:rsidDel="00000000" w:rsidP="00000000" w:rsidRDefault="00000000" w:rsidRPr="00000000" w14:paraId="00000023">
            <w:pPr>
              <w:spacing w:after="36" w:before="36" w:lineRule="auto"/>
              <w:rPr/>
            </w:pPr>
            <w:r w:rsidDel="00000000" w:rsidR="00000000" w:rsidRPr="00000000">
              <w:rPr>
                <w:rtl w:val="0"/>
              </w:rPr>
              <w:t xml:space="preserve">Формат</w:t>
            </w:r>
          </w:p>
        </w:tc>
        <w:tc>
          <w:tcPr/>
          <w:p w:rsidR="00000000" w:rsidDel="00000000" w:rsidP="00000000" w:rsidRDefault="00000000" w:rsidRPr="00000000" w14:paraId="00000024">
            <w:pPr>
              <w:spacing w:after="36" w:before="36" w:lineRule="auto"/>
              <w:rPr/>
            </w:pPr>
            <w:r w:rsidDel="00000000" w:rsidR="00000000" w:rsidRPr="00000000">
              <w:rPr>
                <w:rtl w:val="0"/>
              </w:rPr>
              <w:t xml:space="preserve">3 файла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edges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nodes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transactions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5">
            <w:pPr>
              <w:spacing w:after="36" w:before="36" w:lineRule="auto"/>
              <w:rPr/>
            </w:pPr>
            <w:r w:rsidDel="00000000" w:rsidR="00000000" w:rsidRPr="00000000">
              <w:rPr>
                <w:rtl w:val="0"/>
              </w:rPr>
              <w:t xml:space="preserve">Объём</w:t>
            </w:r>
          </w:p>
        </w:tc>
        <w:tc>
          <w:tcPr/>
          <w:p w:rsidR="00000000" w:rsidDel="00000000" w:rsidP="00000000" w:rsidRDefault="00000000" w:rsidRPr="00000000" w14:paraId="00000026">
            <w:pPr>
              <w:spacing w:after="36" w:before="36" w:lineRule="auto"/>
              <w:rPr/>
            </w:pPr>
            <w:r w:rsidDel="00000000" w:rsidR="00000000" w:rsidRPr="00000000">
              <w:rPr>
                <w:rtl w:val="0"/>
              </w:rPr>
              <w:t xml:space="preserve">2 248 узлов, 3 119 рёбер, 4 840 транзакций</w:t>
            </w:r>
          </w:p>
        </w:tc>
      </w:tr>
      <w:tr>
        <w:trPr>
          <w:cantSplit w:val="0"/>
          <w:tblHeader w:val="0"/>
        </w:trPr>
        <w:tc>
          <w:tcPr/>
          <w:p w:rsidR="00000000" w:rsidDel="00000000" w:rsidP="00000000" w:rsidRDefault="00000000" w:rsidRPr="00000000" w14:paraId="00000027">
            <w:pPr>
              <w:spacing w:after="36" w:before="36" w:lineRule="auto"/>
              <w:rPr/>
            </w:pPr>
            <w:r w:rsidDel="00000000" w:rsidR="00000000" w:rsidRPr="00000000">
              <w:rPr>
                <w:rtl w:val="0"/>
              </w:rPr>
              <w:t xml:space="preserve">Период</w:t>
            </w:r>
          </w:p>
        </w:tc>
        <w:tc>
          <w:tcPr/>
          <w:p w:rsidR="00000000" w:rsidDel="00000000" w:rsidP="00000000" w:rsidRDefault="00000000" w:rsidRPr="00000000" w14:paraId="00000028">
            <w:pPr>
              <w:spacing w:after="36" w:before="36" w:lineRule="auto"/>
              <w:rPr/>
            </w:pPr>
            <w:r w:rsidDel="00000000" w:rsidR="00000000" w:rsidRPr="00000000">
              <w:rPr>
                <w:rtl w:val="0"/>
              </w:rPr>
              <w:t xml:space="preserve">2026-07-01 — 2026-07-31</w:t>
            </w:r>
          </w:p>
        </w:tc>
      </w:tr>
      <w:tr>
        <w:trPr>
          <w:cantSplit w:val="0"/>
          <w:tblHeader w:val="0"/>
        </w:trPr>
        <w:tc>
          <w:tcPr/>
          <w:p w:rsidR="00000000" w:rsidDel="00000000" w:rsidP="00000000" w:rsidRDefault="00000000" w:rsidRPr="00000000" w14:paraId="00000029">
            <w:pPr>
              <w:spacing w:after="36" w:before="36" w:lineRule="auto"/>
              <w:rPr/>
            </w:pPr>
            <w:r w:rsidDel="00000000" w:rsidR="00000000" w:rsidRPr="00000000">
              <w:rPr>
                <w:rtl w:val="0"/>
              </w:rPr>
              <w:t xml:space="preserve">Частота</w:t>
            </w:r>
          </w:p>
        </w:tc>
        <w:tc>
          <w:tcPr/>
          <w:p w:rsidR="00000000" w:rsidDel="00000000" w:rsidP="00000000" w:rsidRDefault="00000000" w:rsidRPr="00000000" w14:paraId="0000002A">
            <w:pPr>
              <w:spacing w:after="36" w:before="36" w:lineRule="auto"/>
              <w:rPr/>
            </w:pPr>
            <w:r w:rsidDel="00000000" w:rsidR="00000000" w:rsidRPr="00000000">
              <w:rPr>
                <w:rtl w:val="0"/>
              </w:rPr>
              <w:t xml:space="preserve">разовая выгрузка (батч), онлайн-поток не требуется</w:t>
            </w:r>
          </w:p>
        </w:tc>
      </w:tr>
      <w:tr>
        <w:trPr>
          <w:cantSplit w:val="0"/>
          <w:tblHeader w:val="0"/>
        </w:trPr>
        <w:tc>
          <w:tcPr/>
          <w:p w:rsidR="00000000" w:rsidDel="00000000" w:rsidP="00000000" w:rsidRDefault="00000000" w:rsidRPr="00000000" w14:paraId="0000002B">
            <w:pPr>
              <w:spacing w:after="36" w:before="36" w:lineRule="auto"/>
              <w:rPr/>
            </w:pPr>
            <w:r w:rsidDel="00000000" w:rsidR="00000000" w:rsidRPr="00000000">
              <w:rPr>
                <w:rtl w:val="0"/>
              </w:rPr>
              <w:t xml:space="preserve">Пример</w:t>
            </w:r>
          </w:p>
        </w:tc>
        <w:tc>
          <w:tcPr/>
          <w:p w:rsidR="00000000" w:rsidDel="00000000" w:rsidP="00000000" w:rsidRDefault="00000000" w:rsidRPr="00000000" w14:paraId="0000002C">
            <w:pPr>
              <w:spacing w:after="36" w:before="36" w:lineRule="auto"/>
              <w:rPr/>
            </w:pPr>
            <w:r w:rsidDel="00000000" w:rsidR="00000000" w:rsidRPr="00000000">
              <w:rPr>
                <w:rtl w:val="0"/>
              </w:rPr>
              <w:t xml:space="preserve">предоставляется полный датасет, схема полей — в </w:t>
            </w:r>
            <w:r w:rsidDel="00000000" w:rsidR="00000000" w:rsidRPr="00000000">
              <w:rPr>
                <w:rFonts w:ascii="Consolas" w:cs="Consolas" w:eastAsia="Consolas" w:hAnsi="Consolas"/>
                <w:sz w:val="22"/>
                <w:szCs w:val="22"/>
                <w:rtl w:val="0"/>
              </w:rPr>
              <w:t xml:space="preserve">README.md</w:t>
            </w:r>
            <w:r w:rsidDel="00000000" w:rsidR="00000000" w:rsidRPr="00000000">
              <w:rPr>
                <w:rtl w:val="0"/>
              </w:rPr>
              <w:t xml:space="preserve"> датасета</w:t>
            </w:r>
          </w:p>
        </w:tc>
      </w:tr>
    </w:tbl>
    <w:bookmarkStart w:colFirst="0" w:colLast="0" w:name="ru2ox4cs70uy" w:id="8"/>
    <w:bookmarkEnd w:id="8"/>
    <w:p w:rsidR="00000000" w:rsidDel="00000000" w:rsidP="00000000" w:rsidRDefault="00000000" w:rsidRPr="00000000" w14:paraId="0000002D">
      <w:pPr>
        <w:pStyle w:val="Heading3"/>
        <w:rPr/>
      </w:pPr>
      <w:r w:rsidDel="00000000" w:rsidR="00000000" w:rsidRPr="00000000">
        <w:rPr>
          <w:rtl w:val="0"/>
        </w:rPr>
        <w:t xml:space="preserve">Выход</w:t>
      </w:r>
    </w:p>
    <w:p w:rsidR="00000000" w:rsidDel="00000000" w:rsidP="00000000" w:rsidRDefault="00000000" w:rsidRPr="00000000" w14:paraId="0000002E">
      <w:pPr>
        <w:spacing w:after="180" w:before="180" w:lineRule="auto"/>
        <w:rPr/>
      </w:pPr>
      <w:r w:rsidDel="00000000" w:rsidR="00000000" w:rsidRPr="00000000">
        <w:rPr>
          <w:rtl w:val="0"/>
        </w:rPr>
        <w:t xml:space="preserve">Три CSV-выгрузки фиксированной схемы + экран просмотра.</w:t>
      </w:r>
    </w:p>
    <w:p w:rsidR="00000000" w:rsidDel="00000000" w:rsidP="00000000" w:rsidRDefault="00000000" w:rsidRPr="00000000" w14:paraId="0000002F">
      <w:pPr>
        <w:spacing w:after="180" w:before="180" w:lineRule="auto"/>
        <w:rPr/>
      </w:pPr>
      <w:r w:rsidDel="00000000" w:rsidR="00000000" w:rsidRPr="00000000">
        <w:rPr>
          <w:rFonts w:ascii="Consolas" w:cs="Consolas" w:eastAsia="Consolas" w:hAnsi="Consolas"/>
          <w:b w:val="1"/>
          <w:bCs w:val="1"/>
          <w:sz w:val="22"/>
          <w:szCs w:val="22"/>
          <w:rtl w:val="0"/>
        </w:rPr>
        <w:t xml:space="preserve">nodes_roles.csv</w:t>
      </w:r>
      <w:r w:rsidDel="00000000" w:rsidR="00000000" w:rsidRPr="00000000">
        <w:rPr>
          <w:rtl w:val="0"/>
        </w:rPr>
        <w:t xml:space="preserve"> — строка на каждый из 2 248 узлов:</w:t>
      </w:r>
    </w:p>
    <w:tbl>
      <w:tblPr>
        <w:tblStyle w:val="Table3"/>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26"/>
        <w:gridCol w:w="1049"/>
        <w:gridCol w:w="5343"/>
        <w:tblGridChange w:id="0">
          <w:tblGrid>
            <w:gridCol w:w="1526"/>
            <w:gridCol w:w="1049"/>
            <w:gridCol w:w="5343"/>
          </w:tblGrid>
        </w:tblGridChange>
      </w:tblGrid>
      <w:tr>
        <w:trPr>
          <w:cantSplit w:val="0"/>
          <w:tblHeader w:val="1"/>
        </w:trPr>
        <w:tc>
          <w:tcPr/>
          <w:p w:rsidR="00000000" w:rsidDel="00000000" w:rsidP="00000000" w:rsidRDefault="00000000" w:rsidRPr="00000000" w14:paraId="00000030">
            <w:pPr>
              <w:spacing w:after="36" w:before="36" w:lineRule="auto"/>
              <w:rPr>
                <w:b w:val="0"/>
                <w:bCs w:val="0"/>
              </w:rPr>
            </w:pPr>
            <w:r w:rsidDel="00000000" w:rsidR="00000000" w:rsidRPr="00000000">
              <w:rPr>
                <w:b w:val="0"/>
                <w:bCs w:val="0"/>
                <w:rtl w:val="0"/>
              </w:rPr>
              <w:t xml:space="preserve">Колонка</w:t>
            </w:r>
          </w:p>
        </w:tc>
        <w:tc>
          <w:tcPr/>
          <w:p w:rsidR="00000000" w:rsidDel="00000000" w:rsidP="00000000" w:rsidRDefault="00000000" w:rsidRPr="00000000" w14:paraId="00000031">
            <w:pPr>
              <w:spacing w:after="36" w:before="36" w:lineRule="auto"/>
              <w:rPr>
                <w:b w:val="0"/>
                <w:bCs w:val="0"/>
              </w:rPr>
            </w:pPr>
            <w:r w:rsidDel="00000000" w:rsidR="00000000" w:rsidRPr="00000000">
              <w:rPr>
                <w:b w:val="0"/>
                <w:bCs w:val="0"/>
                <w:rtl w:val="0"/>
              </w:rPr>
              <w:t xml:space="preserve">Тип</w:t>
            </w:r>
          </w:p>
        </w:tc>
        <w:tc>
          <w:tcPr/>
          <w:p w:rsidR="00000000" w:rsidDel="00000000" w:rsidP="00000000" w:rsidRDefault="00000000" w:rsidRPr="00000000" w14:paraId="00000032">
            <w:pPr>
              <w:spacing w:after="36" w:before="36" w:lineRule="auto"/>
              <w:rPr>
                <w:b w:val="0"/>
                <w:bCs w:val="0"/>
              </w:rPr>
            </w:pPr>
            <w:r w:rsidDel="00000000" w:rsidR="00000000" w:rsidRPr="00000000">
              <w:rPr>
                <w:b w:val="0"/>
                <w:bCs w:val="0"/>
                <w:rtl w:val="0"/>
              </w:rPr>
              <w:t xml:space="preserve">Смысл</w:t>
            </w:r>
          </w:p>
        </w:tc>
      </w:tr>
      <w:tr>
        <w:trPr>
          <w:cantSplit w:val="0"/>
          <w:tblHeader w:val="0"/>
        </w:trPr>
        <w:tc>
          <w:tcPr/>
          <w:p w:rsidR="00000000" w:rsidDel="00000000" w:rsidP="00000000" w:rsidRDefault="00000000" w:rsidRPr="00000000" w14:paraId="00000033">
            <w:pPr>
              <w:spacing w:after="36" w:before="36" w:lineRule="auto"/>
              <w:rPr/>
            </w:pPr>
            <w:r w:rsidDel="00000000" w:rsidR="00000000" w:rsidRPr="00000000">
              <w:rPr>
                <w:rFonts w:ascii="Consolas" w:cs="Consolas" w:eastAsia="Consolas" w:hAnsi="Consolas"/>
                <w:sz w:val="22"/>
                <w:szCs w:val="22"/>
                <w:rtl w:val="0"/>
              </w:rPr>
              <w:t xml:space="preserve">gid</w:t>
            </w:r>
            <w:r w:rsidDel="00000000" w:rsidR="00000000" w:rsidRPr="00000000">
              <w:rPr>
                <w:rtl w:val="0"/>
              </w:rPr>
            </w:r>
          </w:p>
        </w:tc>
        <w:tc>
          <w:tcPr/>
          <w:p w:rsidR="00000000" w:rsidDel="00000000" w:rsidP="00000000" w:rsidRDefault="00000000" w:rsidRPr="00000000" w14:paraId="00000034">
            <w:pPr>
              <w:spacing w:after="36" w:before="36" w:lineRule="auto"/>
              <w:rPr/>
            </w:pPr>
            <w:r w:rsidDel="00000000" w:rsidR="00000000" w:rsidRPr="00000000">
              <w:rPr>
                <w:rtl w:val="0"/>
              </w:rPr>
              <w:t xml:space="preserve">int64</w:t>
            </w:r>
          </w:p>
        </w:tc>
        <w:tc>
          <w:tcPr/>
          <w:p w:rsidR="00000000" w:rsidDel="00000000" w:rsidP="00000000" w:rsidRDefault="00000000" w:rsidRPr="00000000" w14:paraId="00000035">
            <w:pPr>
              <w:spacing w:after="36" w:before="36" w:lineRule="auto"/>
              <w:rPr/>
            </w:pPr>
            <w:r w:rsidDel="00000000" w:rsidR="00000000" w:rsidRPr="00000000">
              <w:rPr>
                <w:rtl w:val="0"/>
              </w:rPr>
              <w:t xml:space="preserve">идентификатор клиента</w:t>
            </w:r>
          </w:p>
        </w:tc>
      </w:tr>
      <w:tr>
        <w:trPr>
          <w:cantSplit w:val="0"/>
          <w:tblHeader w:val="0"/>
        </w:trPr>
        <w:tc>
          <w:tcPr/>
          <w:p w:rsidR="00000000" w:rsidDel="00000000" w:rsidP="00000000" w:rsidRDefault="00000000" w:rsidRPr="00000000" w14:paraId="00000036">
            <w:pPr>
              <w:spacing w:after="36" w:before="36" w:lineRule="auto"/>
              <w:rPr/>
            </w:pPr>
            <w:r w:rsidDel="00000000" w:rsidR="00000000" w:rsidRPr="00000000">
              <w:rPr>
                <w:rFonts w:ascii="Consolas" w:cs="Consolas" w:eastAsia="Consolas" w:hAnsi="Consolas"/>
                <w:sz w:val="22"/>
                <w:szCs w:val="22"/>
                <w:rtl w:val="0"/>
              </w:rPr>
              <w:t xml:space="preserve">role</w:t>
            </w:r>
            <w:r w:rsidDel="00000000" w:rsidR="00000000" w:rsidRPr="00000000">
              <w:rPr>
                <w:rtl w:val="0"/>
              </w:rPr>
            </w:r>
          </w:p>
        </w:tc>
        <w:tc>
          <w:tcPr/>
          <w:p w:rsidR="00000000" w:rsidDel="00000000" w:rsidP="00000000" w:rsidRDefault="00000000" w:rsidRPr="00000000" w14:paraId="00000037">
            <w:pPr>
              <w:spacing w:after="36" w:before="36" w:lineRule="auto"/>
              <w:rPr/>
            </w:pPr>
            <w:r w:rsidDel="00000000" w:rsidR="00000000" w:rsidRPr="00000000">
              <w:rPr>
                <w:rtl w:val="0"/>
              </w:rPr>
              <w:t xml:space="preserve">str</w:t>
            </w:r>
          </w:p>
        </w:tc>
        <w:tc>
          <w:tcPr/>
          <w:p w:rsidR="00000000" w:rsidDel="00000000" w:rsidP="00000000" w:rsidRDefault="00000000" w:rsidRPr="00000000" w14:paraId="00000038">
            <w:pPr>
              <w:spacing w:after="36" w:before="36" w:lineRule="auto"/>
              <w:rPr/>
            </w:pPr>
            <w:r w:rsidDel="00000000" w:rsidR="00000000" w:rsidRPr="00000000">
              <w:rPr>
                <w:rtl w:val="0"/>
              </w:rPr>
              <w:t xml:space="preserve">основная роль из словаря (см. ниже)</w:t>
            </w:r>
          </w:p>
        </w:tc>
      </w:tr>
      <w:tr>
        <w:trPr>
          <w:cantSplit w:val="0"/>
          <w:tblHeader w:val="0"/>
        </w:trPr>
        <w:tc>
          <w:tcPr/>
          <w:p w:rsidR="00000000" w:rsidDel="00000000" w:rsidP="00000000" w:rsidRDefault="00000000" w:rsidRPr="00000000" w14:paraId="00000039">
            <w:pPr>
              <w:spacing w:after="36" w:before="36" w:lineRule="auto"/>
              <w:rPr/>
            </w:pPr>
            <w:r w:rsidDel="00000000" w:rsidR="00000000" w:rsidRPr="00000000">
              <w:rPr>
                <w:rFonts w:ascii="Consolas" w:cs="Consolas" w:eastAsia="Consolas" w:hAnsi="Consolas"/>
                <w:sz w:val="22"/>
                <w:szCs w:val="22"/>
                <w:rtl w:val="0"/>
              </w:rPr>
              <w:t xml:space="preserve">role_score</w:t>
            </w:r>
            <w:r w:rsidDel="00000000" w:rsidR="00000000" w:rsidRPr="00000000">
              <w:rPr>
                <w:rtl w:val="0"/>
              </w:rPr>
            </w:r>
          </w:p>
        </w:tc>
        <w:tc>
          <w:tcPr/>
          <w:p w:rsidR="00000000" w:rsidDel="00000000" w:rsidP="00000000" w:rsidRDefault="00000000" w:rsidRPr="00000000" w14:paraId="0000003A">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03B">
            <w:pPr>
              <w:spacing w:after="36" w:before="36" w:lineRule="auto"/>
              <w:rPr/>
            </w:pPr>
            <w:r w:rsidDel="00000000" w:rsidR="00000000" w:rsidRPr="00000000">
              <w:rPr>
                <w:rtl w:val="0"/>
              </w:rPr>
              <w:t xml:space="preserve">уверенность в роли, 0–1</w:t>
            </w:r>
          </w:p>
        </w:tc>
      </w:tr>
      <w:tr>
        <w:trPr>
          <w:cantSplit w:val="0"/>
          <w:tblHeader w:val="0"/>
        </w:trPr>
        <w:tc>
          <w:tcPr/>
          <w:p w:rsidR="00000000" w:rsidDel="00000000" w:rsidP="00000000" w:rsidRDefault="00000000" w:rsidRPr="00000000" w14:paraId="0000003C">
            <w:pPr>
              <w:spacing w:after="36" w:before="36" w:lineRule="auto"/>
              <w:rPr/>
            </w:pPr>
            <w:r w:rsidDel="00000000" w:rsidR="00000000" w:rsidRPr="00000000">
              <w:rPr>
                <w:rFonts w:ascii="Consolas" w:cs="Consolas" w:eastAsia="Consolas" w:hAnsi="Consolas"/>
                <w:sz w:val="22"/>
                <w:szCs w:val="22"/>
                <w:rtl w:val="0"/>
              </w:rPr>
              <w:t xml:space="preserve">cluster_id</w:t>
            </w:r>
            <w:r w:rsidDel="00000000" w:rsidR="00000000" w:rsidRPr="00000000">
              <w:rPr>
                <w:rtl w:val="0"/>
              </w:rPr>
            </w:r>
          </w:p>
        </w:tc>
        <w:tc>
          <w:tcPr/>
          <w:p w:rsidR="00000000" w:rsidDel="00000000" w:rsidP="00000000" w:rsidRDefault="00000000" w:rsidRPr="00000000" w14:paraId="0000003D">
            <w:pPr>
              <w:spacing w:after="36" w:before="36" w:lineRule="auto"/>
              <w:rPr/>
            </w:pPr>
            <w:r w:rsidDel="00000000" w:rsidR="00000000" w:rsidRPr="00000000">
              <w:rPr>
                <w:rtl w:val="0"/>
              </w:rPr>
              <w:t xml:space="preserve">int</w:t>
            </w:r>
          </w:p>
        </w:tc>
        <w:tc>
          <w:tcPr/>
          <w:p w:rsidR="00000000" w:rsidDel="00000000" w:rsidP="00000000" w:rsidRDefault="00000000" w:rsidRPr="00000000" w14:paraId="0000003E">
            <w:pPr>
              <w:spacing w:after="36" w:before="36" w:lineRule="auto"/>
              <w:rPr/>
            </w:pPr>
            <w:r w:rsidDel="00000000" w:rsidR="00000000" w:rsidRPr="00000000">
              <w:rPr>
                <w:rtl w:val="0"/>
              </w:rPr>
              <w:t xml:space="preserve">номер кластера</w:t>
            </w:r>
          </w:p>
        </w:tc>
      </w:tr>
      <w:tr>
        <w:trPr>
          <w:cantSplit w:val="0"/>
          <w:tblHeader w:val="0"/>
        </w:trPr>
        <w:tc>
          <w:tcPr/>
          <w:p w:rsidR="00000000" w:rsidDel="00000000" w:rsidP="00000000" w:rsidRDefault="00000000" w:rsidRPr="00000000" w14:paraId="0000003F">
            <w:pPr>
              <w:spacing w:after="36" w:before="36" w:lineRule="auto"/>
              <w:rPr/>
            </w:pPr>
            <w:r w:rsidDel="00000000" w:rsidR="00000000" w:rsidRPr="00000000">
              <w:rPr>
                <w:rFonts w:ascii="Consolas" w:cs="Consolas" w:eastAsia="Consolas" w:hAnsi="Consolas"/>
                <w:sz w:val="22"/>
                <w:szCs w:val="22"/>
                <w:rtl w:val="0"/>
              </w:rPr>
              <w:t xml:space="preserve">priority_score</w:t>
            </w:r>
            <w:r w:rsidDel="00000000" w:rsidR="00000000" w:rsidRPr="00000000">
              <w:rPr>
                <w:rtl w:val="0"/>
              </w:rPr>
            </w:r>
          </w:p>
        </w:tc>
        <w:tc>
          <w:tcPr/>
          <w:p w:rsidR="00000000" w:rsidDel="00000000" w:rsidP="00000000" w:rsidRDefault="00000000" w:rsidRPr="00000000" w14:paraId="00000040">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041">
            <w:pPr>
              <w:spacing w:after="36" w:before="36" w:lineRule="auto"/>
              <w:rPr/>
            </w:pPr>
            <w:r w:rsidDel="00000000" w:rsidR="00000000" w:rsidRPr="00000000">
              <w:rPr>
                <w:rtl w:val="0"/>
              </w:rPr>
              <w:t xml:space="preserve">приоритет для аналитика, 0–1</w:t>
            </w:r>
          </w:p>
        </w:tc>
      </w:tr>
      <w:tr>
        <w:trPr>
          <w:cantSplit w:val="0"/>
          <w:tblHeader w:val="0"/>
        </w:trPr>
        <w:tc>
          <w:tcPr/>
          <w:p w:rsidR="00000000" w:rsidDel="00000000" w:rsidP="00000000" w:rsidRDefault="00000000" w:rsidRPr="00000000" w14:paraId="00000042">
            <w:pPr>
              <w:spacing w:after="36" w:before="36" w:lineRule="auto"/>
              <w:rPr/>
            </w:pPr>
            <w:r w:rsidDel="00000000" w:rsidR="00000000" w:rsidRPr="00000000">
              <w:rPr>
                <w:rFonts w:ascii="Consolas" w:cs="Consolas" w:eastAsia="Consolas" w:hAnsi="Consolas"/>
                <w:sz w:val="22"/>
                <w:szCs w:val="22"/>
                <w:rtl w:val="0"/>
              </w:rPr>
              <w:t xml:space="preserve">evidence</w:t>
            </w:r>
            <w:r w:rsidDel="00000000" w:rsidR="00000000" w:rsidRPr="00000000">
              <w:rPr>
                <w:rtl w:val="0"/>
              </w:rPr>
            </w:r>
          </w:p>
        </w:tc>
        <w:tc>
          <w:tcPr/>
          <w:p w:rsidR="00000000" w:rsidDel="00000000" w:rsidP="00000000" w:rsidRDefault="00000000" w:rsidRPr="00000000" w14:paraId="00000043">
            <w:pPr>
              <w:spacing w:after="36" w:before="36" w:lineRule="auto"/>
              <w:rPr/>
            </w:pPr>
            <w:r w:rsidDel="00000000" w:rsidR="00000000" w:rsidRPr="00000000">
              <w:rPr>
                <w:rtl w:val="0"/>
              </w:rPr>
              <w:t xml:space="preserve">str</w:t>
            </w:r>
          </w:p>
        </w:tc>
        <w:tc>
          <w:tcPr/>
          <w:p w:rsidR="00000000" w:rsidDel="00000000" w:rsidP="00000000" w:rsidRDefault="00000000" w:rsidRPr="00000000" w14:paraId="00000044">
            <w:pPr>
              <w:spacing w:after="36" w:before="36" w:lineRule="auto"/>
              <w:rPr/>
            </w:pPr>
            <w:r w:rsidDel="00000000" w:rsidR="00000000" w:rsidRPr="00000000">
              <w:rPr>
                <w:rtl w:val="0"/>
              </w:rPr>
              <w:t xml:space="preserve">почему присвоена роль — до 200 символов, человекочитаемо</w:t>
            </w:r>
          </w:p>
        </w:tc>
      </w:tr>
    </w:tbl>
    <w:p w:rsidR="00000000" w:rsidDel="00000000" w:rsidP="00000000" w:rsidRDefault="00000000" w:rsidRPr="00000000" w14:paraId="00000045">
      <w:pPr>
        <w:spacing w:after="180" w:before="180" w:lineRule="auto"/>
        <w:rPr/>
      </w:pPr>
      <w:r w:rsidDel="00000000" w:rsidR="00000000" w:rsidRPr="00000000">
        <w:rPr>
          <w:b w:val="1"/>
          <w:bCs w:val="1"/>
          <w:rtl w:val="0"/>
        </w:rPr>
        <w:t xml:space="preserve">Словарь ролей</w:t>
      </w:r>
      <w:r w:rsidDel="00000000" w:rsidR="00000000" w:rsidRPr="00000000">
        <w:rPr>
          <w:rtl w:val="0"/>
        </w:rPr>
        <w:t xml:space="preserve"> (обязательный минимум; команда может расширить, задокументировав):</w:t>
      </w:r>
    </w:p>
    <w:tbl>
      <w:tblPr>
        <w:tblStyle w:val="Table4"/>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68"/>
        <w:gridCol w:w="6551"/>
        <w:tblGridChange w:id="0">
          <w:tblGrid>
            <w:gridCol w:w="1368"/>
            <w:gridCol w:w="6551"/>
          </w:tblGrid>
        </w:tblGridChange>
      </w:tblGrid>
      <w:tr>
        <w:trPr>
          <w:cantSplit w:val="0"/>
          <w:tblHeader w:val="1"/>
        </w:trPr>
        <w:tc>
          <w:tcPr/>
          <w:p w:rsidR="00000000" w:rsidDel="00000000" w:rsidP="00000000" w:rsidRDefault="00000000" w:rsidRPr="00000000" w14:paraId="00000046">
            <w:pPr>
              <w:spacing w:after="36" w:before="36" w:lineRule="auto"/>
              <w:rPr>
                <w:b w:val="0"/>
                <w:bCs w:val="0"/>
              </w:rPr>
            </w:pPr>
            <w:r w:rsidDel="00000000" w:rsidR="00000000" w:rsidRPr="00000000">
              <w:rPr>
                <w:b w:val="0"/>
                <w:bCs w:val="0"/>
                <w:rtl w:val="0"/>
              </w:rPr>
              <w:t xml:space="preserve">Роль</w:t>
            </w:r>
          </w:p>
        </w:tc>
        <w:tc>
          <w:tcPr/>
          <w:p w:rsidR="00000000" w:rsidDel="00000000" w:rsidP="00000000" w:rsidRDefault="00000000" w:rsidRPr="00000000" w14:paraId="00000047">
            <w:pPr>
              <w:spacing w:after="36" w:before="36" w:lineRule="auto"/>
              <w:rPr>
                <w:b w:val="0"/>
                <w:bCs w:val="0"/>
              </w:rPr>
            </w:pPr>
            <w:r w:rsidDel="00000000" w:rsidR="00000000" w:rsidRPr="00000000">
              <w:rPr>
                <w:b w:val="0"/>
                <w:bCs w:val="0"/>
                <w:rtl w:val="0"/>
              </w:rPr>
              <w:t xml:space="preserve">Смысл</w:t>
            </w:r>
          </w:p>
        </w:tc>
      </w:tr>
      <w:tr>
        <w:trPr>
          <w:cantSplit w:val="0"/>
          <w:tblHeader w:val="0"/>
        </w:trPr>
        <w:tc>
          <w:tcPr/>
          <w:p w:rsidR="00000000" w:rsidDel="00000000" w:rsidP="00000000" w:rsidRDefault="00000000" w:rsidRPr="00000000" w14:paraId="00000048">
            <w:pPr>
              <w:spacing w:after="36" w:before="36" w:lineRule="auto"/>
              <w:rPr/>
            </w:pPr>
            <w:r w:rsidDel="00000000" w:rsidR="00000000" w:rsidRPr="00000000">
              <w:rPr>
                <w:rFonts w:ascii="Consolas" w:cs="Consolas" w:eastAsia="Consolas" w:hAnsi="Consolas"/>
                <w:sz w:val="22"/>
                <w:szCs w:val="22"/>
                <w:rtl w:val="0"/>
              </w:rPr>
              <w:t xml:space="preserve">consolidator</w:t>
            </w:r>
            <w:r w:rsidDel="00000000" w:rsidR="00000000" w:rsidRPr="00000000">
              <w:rPr>
                <w:rtl w:val="0"/>
              </w:rPr>
            </w:r>
          </w:p>
        </w:tc>
        <w:tc>
          <w:tcPr/>
          <w:p w:rsidR="00000000" w:rsidDel="00000000" w:rsidP="00000000" w:rsidRDefault="00000000" w:rsidRPr="00000000" w14:paraId="00000049">
            <w:pPr>
              <w:spacing w:after="36" w:before="36" w:lineRule="auto"/>
              <w:rPr/>
            </w:pPr>
            <w:r w:rsidDel="00000000" w:rsidR="00000000" w:rsidRPr="00000000">
              <w:rPr>
                <w:rtl w:val="0"/>
              </w:rPr>
              <w:t xml:space="preserve">точка консолидации — аккумулирует средства от нескольких участников</w:t>
            </w:r>
          </w:p>
        </w:tc>
      </w:tr>
      <w:tr>
        <w:trPr>
          <w:cantSplit w:val="0"/>
          <w:tblHeader w:val="0"/>
        </w:trPr>
        <w:tc>
          <w:tcPr/>
          <w:p w:rsidR="00000000" w:rsidDel="00000000" w:rsidP="00000000" w:rsidRDefault="00000000" w:rsidRPr="00000000" w14:paraId="0000004A">
            <w:pPr>
              <w:spacing w:after="36" w:before="36" w:lineRule="auto"/>
              <w:rPr/>
            </w:pPr>
            <w:r w:rsidDel="00000000" w:rsidR="00000000" w:rsidRPr="00000000">
              <w:rPr>
                <w:rFonts w:ascii="Consolas" w:cs="Consolas" w:eastAsia="Consolas" w:hAnsi="Consolas"/>
                <w:sz w:val="22"/>
                <w:szCs w:val="22"/>
                <w:rtl w:val="0"/>
              </w:rPr>
              <w:t xml:space="preserve">transit</w:t>
            </w:r>
            <w:r w:rsidDel="00000000" w:rsidR="00000000" w:rsidRPr="00000000">
              <w:rPr>
                <w:rtl w:val="0"/>
              </w:rPr>
            </w:r>
          </w:p>
        </w:tc>
        <w:tc>
          <w:tcPr/>
          <w:p w:rsidR="00000000" w:rsidDel="00000000" w:rsidP="00000000" w:rsidRDefault="00000000" w:rsidRPr="00000000" w14:paraId="0000004B">
            <w:pPr>
              <w:spacing w:after="36" w:before="36" w:lineRule="auto"/>
              <w:rPr/>
            </w:pPr>
            <w:r w:rsidDel="00000000" w:rsidR="00000000" w:rsidRPr="00000000">
              <w:rPr>
                <w:rtl w:val="0"/>
              </w:rPr>
              <w:t xml:space="preserve">транзитный счёт — пропускает средства дальше, не удерживая</w:t>
            </w:r>
          </w:p>
        </w:tc>
      </w:tr>
      <w:tr>
        <w:trPr>
          <w:cantSplit w:val="0"/>
          <w:tblHeader w:val="0"/>
        </w:trPr>
        <w:tc>
          <w:tcPr/>
          <w:p w:rsidR="00000000" w:rsidDel="00000000" w:rsidP="00000000" w:rsidRDefault="00000000" w:rsidRPr="00000000" w14:paraId="0000004C">
            <w:pPr>
              <w:spacing w:after="36" w:before="36" w:lineRule="auto"/>
              <w:rPr/>
            </w:pPr>
            <w:r w:rsidDel="00000000" w:rsidR="00000000" w:rsidRPr="00000000">
              <w:rPr>
                <w:rFonts w:ascii="Consolas" w:cs="Consolas" w:eastAsia="Consolas" w:hAnsi="Consolas"/>
                <w:sz w:val="22"/>
                <w:szCs w:val="22"/>
                <w:rtl w:val="0"/>
              </w:rPr>
              <w:t xml:space="preserve">distributor</w:t>
            </w:r>
            <w:r w:rsidDel="00000000" w:rsidR="00000000" w:rsidRPr="00000000">
              <w:rPr>
                <w:rtl w:val="0"/>
              </w:rPr>
            </w:r>
          </w:p>
        </w:tc>
        <w:tc>
          <w:tcPr/>
          <w:p w:rsidR="00000000" w:rsidDel="00000000" w:rsidP="00000000" w:rsidRDefault="00000000" w:rsidRPr="00000000" w14:paraId="0000004D">
            <w:pPr>
              <w:spacing w:after="36" w:before="36" w:lineRule="auto"/>
              <w:rPr/>
            </w:pPr>
            <w:r w:rsidDel="00000000" w:rsidR="00000000" w:rsidRPr="00000000">
              <w:rPr>
                <w:rtl w:val="0"/>
              </w:rPr>
              <w:t xml:space="preserve">веерное распределение средств на много получателей</w:t>
            </w:r>
          </w:p>
        </w:tc>
      </w:tr>
      <w:tr>
        <w:trPr>
          <w:cantSplit w:val="0"/>
          <w:tblHeader w:val="0"/>
        </w:trPr>
        <w:tc>
          <w:tcPr/>
          <w:p w:rsidR="00000000" w:rsidDel="00000000" w:rsidP="00000000" w:rsidRDefault="00000000" w:rsidRPr="00000000" w14:paraId="0000004E">
            <w:pPr>
              <w:spacing w:after="36" w:before="36" w:lineRule="auto"/>
              <w:rPr/>
            </w:pPr>
            <w:r w:rsidDel="00000000" w:rsidR="00000000" w:rsidRPr="00000000">
              <w:rPr>
                <w:rFonts w:ascii="Consolas" w:cs="Consolas" w:eastAsia="Consolas" w:hAnsi="Consolas"/>
                <w:sz w:val="22"/>
                <w:szCs w:val="22"/>
                <w:rtl w:val="0"/>
              </w:rPr>
              <w:t xml:space="preserve">terminal</w:t>
            </w:r>
            <w:r w:rsidDel="00000000" w:rsidR="00000000" w:rsidRPr="00000000">
              <w:rPr>
                <w:rtl w:val="0"/>
              </w:rPr>
            </w:r>
          </w:p>
        </w:tc>
        <w:tc>
          <w:tcPr/>
          <w:p w:rsidR="00000000" w:rsidDel="00000000" w:rsidP="00000000" w:rsidRDefault="00000000" w:rsidRPr="00000000" w14:paraId="0000004F">
            <w:pPr>
              <w:spacing w:after="36" w:before="36" w:lineRule="auto"/>
              <w:rPr/>
            </w:pPr>
            <w:r w:rsidDel="00000000" w:rsidR="00000000" w:rsidRPr="00000000">
              <w:rPr>
                <w:rtl w:val="0"/>
              </w:rPr>
              <w:t xml:space="preserve">конечный получатель — деньги приходят и остаются</w:t>
            </w:r>
          </w:p>
        </w:tc>
      </w:tr>
      <w:tr>
        <w:trPr>
          <w:cantSplit w:val="0"/>
          <w:tblHeader w:val="0"/>
        </w:trPr>
        <w:tc>
          <w:tcPr/>
          <w:p w:rsidR="00000000" w:rsidDel="00000000" w:rsidP="00000000" w:rsidRDefault="00000000" w:rsidRPr="00000000" w14:paraId="00000050">
            <w:pPr>
              <w:spacing w:after="36" w:before="36" w:lineRule="auto"/>
              <w:rPr/>
            </w:pPr>
            <w:r w:rsidDel="00000000" w:rsidR="00000000" w:rsidRPr="00000000">
              <w:rPr>
                <w:rFonts w:ascii="Consolas" w:cs="Consolas" w:eastAsia="Consolas" w:hAnsi="Consolas"/>
                <w:sz w:val="22"/>
                <w:szCs w:val="22"/>
                <w:rtl w:val="0"/>
              </w:rPr>
              <w:t xml:space="preserve">coordinator</w:t>
            </w:r>
            <w:r w:rsidDel="00000000" w:rsidR="00000000" w:rsidRPr="00000000">
              <w:rPr>
                <w:rtl w:val="0"/>
              </w:rPr>
            </w:r>
          </w:p>
        </w:tc>
        <w:tc>
          <w:tcPr/>
          <w:p w:rsidR="00000000" w:rsidDel="00000000" w:rsidP="00000000" w:rsidRDefault="00000000" w:rsidRPr="00000000" w14:paraId="00000051">
            <w:pPr>
              <w:spacing w:after="36" w:before="36" w:lineRule="auto"/>
              <w:rPr/>
            </w:pPr>
            <w:r w:rsidDel="00000000" w:rsidR="00000000" w:rsidRPr="00000000">
              <w:rPr>
                <w:rtl w:val="0"/>
              </w:rPr>
              <w:t xml:space="preserve">координирующий узел, кандидат в организаторы</w:t>
            </w:r>
          </w:p>
        </w:tc>
      </w:tr>
      <w:tr>
        <w:trPr>
          <w:cantSplit w:val="0"/>
          <w:tblHeader w:val="0"/>
        </w:trPr>
        <w:tc>
          <w:tcPr/>
          <w:p w:rsidR="00000000" w:rsidDel="00000000" w:rsidP="00000000" w:rsidRDefault="00000000" w:rsidRPr="00000000" w14:paraId="00000052">
            <w:pPr>
              <w:spacing w:after="36" w:before="36" w:lineRule="auto"/>
              <w:rPr/>
            </w:pPr>
            <w:r w:rsidDel="00000000" w:rsidR="00000000" w:rsidRPr="00000000">
              <w:rPr>
                <w:rFonts w:ascii="Consolas" w:cs="Consolas" w:eastAsia="Consolas" w:hAnsi="Consolas"/>
                <w:sz w:val="22"/>
                <w:szCs w:val="22"/>
                <w:rtl w:val="0"/>
              </w:rPr>
              <w:t xml:space="preserve">peripheral</w:t>
            </w:r>
            <w:r w:rsidDel="00000000" w:rsidR="00000000" w:rsidRPr="00000000">
              <w:rPr>
                <w:rtl w:val="0"/>
              </w:rPr>
            </w:r>
          </w:p>
        </w:tc>
        <w:tc>
          <w:tcPr/>
          <w:p w:rsidR="00000000" w:rsidDel="00000000" w:rsidP="00000000" w:rsidRDefault="00000000" w:rsidRPr="00000000" w14:paraId="00000053">
            <w:pPr>
              <w:spacing w:after="36" w:before="36" w:lineRule="auto"/>
              <w:rPr/>
            </w:pPr>
            <w:r w:rsidDel="00000000" w:rsidR="00000000" w:rsidRPr="00000000">
              <w:rPr>
                <w:rtl w:val="0"/>
              </w:rPr>
              <w:t xml:space="preserve">периферия, признаков роли не выявлено</w:t>
            </w:r>
          </w:p>
        </w:tc>
      </w:tr>
    </w:tbl>
    <w:p w:rsidR="00000000" w:rsidDel="00000000" w:rsidP="00000000" w:rsidRDefault="00000000" w:rsidRPr="00000000" w14:paraId="00000054">
      <w:pPr>
        <w:spacing w:after="180" w:before="180" w:lineRule="auto"/>
        <w:rPr/>
      </w:pPr>
      <w:r w:rsidDel="00000000" w:rsidR="00000000" w:rsidRPr="00000000">
        <w:rPr>
          <w:rFonts w:ascii="Consolas" w:cs="Consolas" w:eastAsia="Consolas" w:hAnsi="Consolas"/>
          <w:b w:val="1"/>
          <w:bCs w:val="1"/>
          <w:sz w:val="22"/>
          <w:szCs w:val="22"/>
          <w:rtl w:val="0"/>
        </w:rPr>
        <w:t xml:space="preserve">clusters.csv</w:t>
      </w:r>
      <w:r w:rsidDel="00000000" w:rsidR="00000000" w:rsidRPr="00000000">
        <w:rPr>
          <w:rtl w:val="0"/>
        </w:rPr>
        <w:t xml:space="preserve"> — строка на кластер: </w:t>
      </w:r>
      <w:r w:rsidDel="00000000" w:rsidR="00000000" w:rsidRPr="00000000">
        <w:rPr>
          <w:rFonts w:ascii="Consolas" w:cs="Consolas" w:eastAsia="Consolas" w:hAnsi="Consolas"/>
          <w:sz w:val="22"/>
          <w:szCs w:val="22"/>
          <w:rtl w:val="0"/>
        </w:rPr>
        <w:t xml:space="preserve">cluster_id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n_nodes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n_seed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sum_kzt_internal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top_gids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hypothesis</w:t>
      </w:r>
      <w:r w:rsidDel="00000000" w:rsidR="00000000" w:rsidRPr="00000000">
        <w:rPr>
          <w:rtl w:val="0"/>
        </w:rPr>
        <w:t xml:space="preserve"> (гипотеза о назначении кластера).</w:t>
      </w:r>
    </w:p>
    <w:p w:rsidR="00000000" w:rsidDel="00000000" w:rsidP="00000000" w:rsidRDefault="00000000" w:rsidRPr="00000000" w14:paraId="00000055">
      <w:pPr>
        <w:spacing w:after="180" w:before="180" w:lineRule="auto"/>
        <w:rPr/>
      </w:pPr>
      <w:r w:rsidDel="00000000" w:rsidR="00000000" w:rsidRPr="00000000">
        <w:rPr>
          <w:rFonts w:ascii="Consolas" w:cs="Consolas" w:eastAsia="Consolas" w:hAnsi="Consolas"/>
          <w:b w:val="1"/>
          <w:bCs w:val="1"/>
          <w:sz w:val="22"/>
          <w:szCs w:val="22"/>
          <w:rtl w:val="0"/>
        </w:rPr>
        <w:t xml:space="preserve">top_nodes.csv</w:t>
      </w:r>
      <w:r w:rsidDel="00000000" w:rsidR="00000000" w:rsidRPr="00000000">
        <w:rPr>
          <w:rtl w:val="0"/>
        </w:rPr>
        <w:t xml:space="preserve"> — ранжированный список </w:t>
      </w:r>
      <w:r w:rsidDel="00000000" w:rsidR="00000000" w:rsidRPr="00000000">
        <w:rPr>
          <w:b w:val="1"/>
          <w:bCs w:val="1"/>
          <w:rtl w:val="0"/>
        </w:rPr>
        <w:t xml:space="preserve">не менее 20</w:t>
      </w:r>
      <w:r w:rsidDel="00000000" w:rsidR="00000000" w:rsidRPr="00000000">
        <w:rPr>
          <w:rtl w:val="0"/>
        </w:rPr>
        <w:t xml:space="preserve"> узлов: </w:t>
      </w:r>
      <w:r w:rsidDel="00000000" w:rsidR="00000000" w:rsidRPr="00000000">
        <w:rPr>
          <w:rFonts w:ascii="Consolas" w:cs="Consolas" w:eastAsia="Consolas" w:hAnsi="Consolas"/>
          <w:sz w:val="22"/>
          <w:szCs w:val="22"/>
          <w:rtl w:val="0"/>
        </w:rPr>
        <w:t xml:space="preserve">rank</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role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priority_score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why</w:t>
      </w:r>
      <w:r w:rsidDel="00000000" w:rsidR="00000000" w:rsidRPr="00000000">
        <w:rPr>
          <w:rtl w:val="0"/>
        </w:rPr>
        <w:t xml:space="preserve"> (обоснование текстом).</w:t>
      </w:r>
    </w:p>
    <w:p w:rsidR="00000000" w:rsidDel="00000000" w:rsidP="00000000" w:rsidRDefault="00000000" w:rsidRPr="00000000" w14:paraId="00000056">
      <w:pPr>
        <w:spacing w:after="180" w:before="180" w:lineRule="auto"/>
        <w:rPr/>
      </w:pPr>
      <w:r w:rsidDel="00000000" w:rsidR="00000000" w:rsidRPr="00000000">
        <w:rPr>
          <w:b w:val="1"/>
          <w:bCs w:val="1"/>
          <w:rtl w:val="0"/>
        </w:rPr>
        <w:t xml:space="preserve">Экран просмотра:</w:t>
      </w:r>
      <w:r w:rsidDel="00000000" w:rsidR="00000000" w:rsidRPr="00000000">
        <w:rPr>
          <w:rtl w:val="0"/>
        </w:rPr>
        <w:t xml:space="preserve"> схема сети с направлением потоков, подсветкой ролей/кластеров и поиском по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Веб-страница, ноутбук или desktop — на усмотрение команды.</w:t>
      </w:r>
    </w:p>
    <w:p w:rsidR="00000000" w:rsidDel="00000000" w:rsidP="00000000" w:rsidRDefault="00000000" w:rsidRPr="00000000" w14:paraId="00000057">
      <w:pPr>
        <w:spacing w:after="180" w:before="180" w:lineRule="auto"/>
        <w:rPr/>
      </w:pPr>
      <w:r w:rsidDel="00000000" w:rsidR="00000000" w:rsidRPr="00000000">
        <w:rPr>
          <w:b w:val="1"/>
          <w:bCs w:val="1"/>
          <w:rtl w:val="0"/>
        </w:rPr>
        <w:t xml:space="preserve">Допустимая задержка:</w:t>
      </w:r>
      <w:r w:rsidDel="00000000" w:rsidR="00000000" w:rsidRPr="00000000">
        <w:rPr>
          <w:rtl w:val="0"/>
        </w:rPr>
        <w:t xml:space="preserve"> полный пересчёт от сырых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до выгрузок — </w:t>
      </w:r>
      <w:r w:rsidDel="00000000" w:rsidR="00000000" w:rsidRPr="00000000">
        <w:rPr>
          <w:b w:val="1"/>
          <w:bCs w:val="1"/>
          <w:rtl w:val="0"/>
        </w:rPr>
        <w:t xml:space="preserve">не более 5 минут</w:t>
      </w:r>
      <w:r w:rsidDel="00000000" w:rsidR="00000000" w:rsidRPr="00000000">
        <w:rPr>
          <w:rtl w:val="0"/>
        </w:rPr>
        <w:t xml:space="preserve"> на предоставленном объёме.</w:t>
      </w:r>
    </w:p>
    <w:bookmarkStart w:colFirst="0" w:colLast="0" w:name="6u6m9pnu85ox" w:id="9"/>
    <w:bookmarkEnd w:id="9"/>
    <w:p w:rsidR="00000000" w:rsidDel="00000000" w:rsidP="00000000" w:rsidRDefault="00000000" w:rsidRPr="00000000" w14:paraId="00000058">
      <w:pPr>
        <w:pStyle w:val="Heading2"/>
        <w:rPr/>
      </w:pPr>
      <w:r w:rsidDel="00000000" w:rsidR="00000000" w:rsidRPr="00000000">
        <w:rPr>
          <w:rtl w:val="0"/>
        </w:rPr>
        <w:t xml:space="preserve">6. Данные</w:t>
      </w:r>
    </w:p>
    <w:p w:rsidR="00000000" w:rsidDel="00000000" w:rsidP="00000000" w:rsidRDefault="00000000" w:rsidRPr="00000000" w14:paraId="00000059">
      <w:pPr>
        <w:spacing w:after="180" w:before="180" w:lineRule="auto"/>
        <w:rPr/>
      </w:pPr>
      <w:r w:rsidDel="00000000" w:rsidR="00000000" w:rsidRPr="00000000">
        <w:rPr>
          <w:b w:val="1"/>
          <w:bCs w:val="1"/>
          <w:rtl w:val="0"/>
        </w:rPr>
        <w:t xml:space="preserve">Способ доступа:</w:t>
      </w:r>
      <w:r w:rsidDel="00000000" w:rsidR="00000000" w:rsidRPr="00000000">
        <w:rPr>
          <w:rtl w:val="0"/>
        </w:rPr>
        <w:t xml:space="preserve"> архив с папкой </w:t>
      </w:r>
      <w:r w:rsidDel="00000000" w:rsidR="00000000" w:rsidRPr="00000000">
        <w:rPr>
          <w:rFonts w:ascii="Consolas" w:cs="Consolas" w:eastAsia="Consolas" w:hAnsi="Consolas"/>
          <w:sz w:val="22"/>
          <w:szCs w:val="22"/>
          <w:rtl w:val="0"/>
        </w:rPr>
        <w:t xml:space="preserve">data/</w:t>
      </w:r>
      <w:r w:rsidDel="00000000" w:rsidR="00000000" w:rsidRPr="00000000">
        <w:rPr>
          <w:rtl w:val="0"/>
        </w:rPr>
        <w:t xml:space="preserve"> выдаётся всем командам в начале хакатона. Внешние источники не требуются и не предполагаются.</w:t>
      </w:r>
    </w:p>
    <w:bookmarkStart w:colFirst="0" w:colLast="0" w:name="x4jxxo8j3awp" w:id="10"/>
    <w:bookmarkEnd w:id="10"/>
    <w:p w:rsidR="00000000" w:rsidDel="00000000" w:rsidP="00000000" w:rsidRDefault="00000000" w:rsidRPr="00000000" w14:paraId="0000005A">
      <w:pPr>
        <w:pStyle w:val="Heading3"/>
        <w:rPr/>
      </w:pPr>
      <w:r w:rsidDel="00000000" w:rsidR="00000000" w:rsidRPr="00000000">
        <w:rPr>
          <w:rtl w:val="0"/>
        </w:rPr>
        <w:t xml:space="preserve">Состав</w:t>
      </w:r>
    </w:p>
    <w:tbl>
      <w:tblPr>
        <w:tblStyle w:val="Table5"/>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82"/>
        <w:gridCol w:w="691"/>
        <w:gridCol w:w="5845"/>
        <w:tblGridChange w:id="0">
          <w:tblGrid>
            <w:gridCol w:w="1382"/>
            <w:gridCol w:w="691"/>
            <w:gridCol w:w="5845"/>
          </w:tblGrid>
        </w:tblGridChange>
      </w:tblGrid>
      <w:tr>
        <w:trPr>
          <w:cantSplit w:val="0"/>
          <w:tblHeader w:val="1"/>
        </w:trPr>
        <w:tc>
          <w:tcPr/>
          <w:p w:rsidR="00000000" w:rsidDel="00000000" w:rsidP="00000000" w:rsidRDefault="00000000" w:rsidRPr="00000000" w14:paraId="0000005B">
            <w:pPr>
              <w:spacing w:after="36" w:before="36" w:lineRule="auto"/>
              <w:rPr>
                <w:b w:val="0"/>
                <w:bCs w:val="0"/>
              </w:rPr>
            </w:pPr>
            <w:r w:rsidDel="00000000" w:rsidR="00000000" w:rsidRPr="00000000">
              <w:rPr>
                <w:b w:val="0"/>
                <w:bCs w:val="0"/>
                <w:rtl w:val="0"/>
              </w:rPr>
              <w:t xml:space="preserve">Файл</w:t>
            </w:r>
          </w:p>
        </w:tc>
        <w:tc>
          <w:tcPr/>
          <w:p w:rsidR="00000000" w:rsidDel="00000000" w:rsidP="00000000" w:rsidRDefault="00000000" w:rsidRPr="00000000" w14:paraId="0000005C">
            <w:pPr>
              <w:spacing w:after="36" w:before="36" w:lineRule="auto"/>
              <w:rPr>
                <w:b w:val="0"/>
                <w:bCs w:val="0"/>
              </w:rPr>
            </w:pPr>
            <w:r w:rsidDel="00000000" w:rsidR="00000000" w:rsidRPr="00000000">
              <w:rPr>
                <w:b w:val="0"/>
                <w:bCs w:val="0"/>
                <w:rtl w:val="0"/>
              </w:rPr>
              <w:t xml:space="preserve">Строк</w:t>
            </w:r>
          </w:p>
        </w:tc>
        <w:tc>
          <w:tcPr/>
          <w:p w:rsidR="00000000" w:rsidDel="00000000" w:rsidP="00000000" w:rsidRDefault="00000000" w:rsidRPr="00000000" w14:paraId="0000005D">
            <w:pPr>
              <w:spacing w:after="36" w:before="36" w:lineRule="auto"/>
              <w:rPr>
                <w:b w:val="0"/>
                <w:bCs w:val="0"/>
              </w:rPr>
            </w:pPr>
            <w:r w:rsidDel="00000000" w:rsidR="00000000" w:rsidRPr="00000000">
              <w:rPr>
                <w:b w:val="0"/>
                <w:bCs w:val="0"/>
                <w:rtl w:val="0"/>
              </w:rPr>
              <w:t xml:space="preserve">Содержание</w:t>
            </w:r>
          </w:p>
        </w:tc>
      </w:tr>
      <w:tr>
        <w:trPr>
          <w:cantSplit w:val="0"/>
          <w:tblHeader w:val="0"/>
        </w:trPr>
        <w:tc>
          <w:tcPr/>
          <w:p w:rsidR="00000000" w:rsidDel="00000000" w:rsidP="00000000" w:rsidRDefault="00000000" w:rsidRPr="00000000" w14:paraId="0000005E">
            <w:pPr>
              <w:spacing w:after="36" w:before="36" w:lineRule="auto"/>
              <w:rPr/>
            </w:pPr>
            <w:r w:rsidDel="00000000" w:rsidR="00000000" w:rsidRPr="00000000">
              <w:rPr>
                <w:rFonts w:ascii="Consolas" w:cs="Consolas" w:eastAsia="Consolas" w:hAnsi="Consolas"/>
                <w:sz w:val="22"/>
                <w:szCs w:val="22"/>
                <w:rtl w:val="0"/>
              </w:rPr>
              <w:t xml:space="preserve">edges.parquet</w:t>
            </w:r>
            <w:r w:rsidDel="00000000" w:rsidR="00000000" w:rsidRPr="00000000">
              <w:rPr>
                <w:rtl w:val="0"/>
              </w:rPr>
            </w:r>
          </w:p>
        </w:tc>
        <w:tc>
          <w:tcPr/>
          <w:p w:rsidR="00000000" w:rsidDel="00000000" w:rsidP="00000000" w:rsidRDefault="00000000" w:rsidRPr="00000000" w14:paraId="0000005F">
            <w:pPr>
              <w:spacing w:after="36" w:before="36" w:lineRule="auto"/>
              <w:rPr/>
            </w:pPr>
            <w:r w:rsidDel="00000000" w:rsidR="00000000" w:rsidRPr="00000000">
              <w:rPr>
                <w:rtl w:val="0"/>
              </w:rPr>
              <w:t xml:space="preserve">3 119</w:t>
            </w:r>
          </w:p>
        </w:tc>
        <w:tc>
          <w:tcPr/>
          <w:p w:rsidR="00000000" w:rsidDel="00000000" w:rsidP="00000000" w:rsidRDefault="00000000" w:rsidRPr="00000000" w14:paraId="00000060">
            <w:pPr>
              <w:spacing w:after="36" w:before="36" w:lineRule="auto"/>
              <w:rPr/>
            </w:pPr>
            <w:r w:rsidDel="00000000" w:rsidR="00000000" w:rsidRPr="00000000">
              <w:rPr>
                <w:rtl w:val="0"/>
              </w:rPr>
              <w:t xml:space="preserve">пара плательщик→получатель, агрегированная за период: </w:t>
            </w:r>
            <w:r w:rsidDel="00000000" w:rsidR="00000000" w:rsidRPr="00000000">
              <w:rPr>
                <w:rFonts w:ascii="Consolas" w:cs="Consolas" w:eastAsia="Consolas" w:hAnsi="Consolas"/>
                <w:sz w:val="22"/>
                <w:szCs w:val="22"/>
                <w:rtl w:val="0"/>
              </w:rPr>
              <w:t xml:space="preserve">src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n_tx</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depth</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36" w:before="36" w:lineRule="auto"/>
              <w:rPr/>
            </w:pPr>
            <w:r w:rsidDel="00000000" w:rsidR="00000000" w:rsidRPr="00000000">
              <w:rPr>
                <w:rFonts w:ascii="Consolas" w:cs="Consolas" w:eastAsia="Consolas" w:hAnsi="Consolas"/>
                <w:sz w:val="22"/>
                <w:szCs w:val="22"/>
                <w:rtl w:val="0"/>
              </w:rPr>
              <w:t xml:space="preserve">nodes.parquet</w:t>
            </w:r>
            <w:r w:rsidDel="00000000" w:rsidR="00000000" w:rsidRPr="00000000">
              <w:rPr>
                <w:rtl w:val="0"/>
              </w:rPr>
            </w:r>
          </w:p>
        </w:tc>
        <w:tc>
          <w:tcPr/>
          <w:p w:rsidR="00000000" w:rsidDel="00000000" w:rsidP="00000000" w:rsidRDefault="00000000" w:rsidRPr="00000000" w14:paraId="00000062">
            <w:pPr>
              <w:spacing w:after="36" w:before="36" w:lineRule="auto"/>
              <w:rPr/>
            </w:pPr>
            <w:r w:rsidDel="00000000" w:rsidR="00000000" w:rsidRPr="00000000">
              <w:rPr>
                <w:rtl w:val="0"/>
              </w:rPr>
              <w:t xml:space="preserve">2 248</w:t>
            </w:r>
          </w:p>
        </w:tc>
        <w:tc>
          <w:tcPr/>
          <w:p w:rsidR="00000000" w:rsidDel="00000000" w:rsidP="00000000" w:rsidRDefault="00000000" w:rsidRPr="00000000" w14:paraId="00000063">
            <w:pPr>
              <w:spacing w:after="36" w:before="36" w:lineRule="auto"/>
              <w:rPr/>
            </w:pPr>
            <w:r w:rsidDel="00000000" w:rsidR="00000000" w:rsidRPr="00000000">
              <w:rPr>
                <w:rtl w:val="0"/>
              </w:rPr>
              <w:t xml:space="preserve">уникальный клиент: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depth</w:t>
            </w:r>
            <w:r w:rsidDel="00000000" w:rsidR="00000000" w:rsidRPr="00000000">
              <w:rPr>
                <w:rtl w:val="0"/>
              </w:rPr>
              <w:t xml:space="preserve"> (минимальное колено), </w:t>
            </w:r>
            <w:r w:rsidDel="00000000" w:rsidR="00000000" w:rsidRPr="00000000">
              <w:rPr>
                <w:rFonts w:ascii="Consolas" w:cs="Consolas" w:eastAsia="Consolas" w:hAnsi="Consolas"/>
                <w:sz w:val="22"/>
                <w:szCs w:val="22"/>
                <w:rtl w:val="0"/>
              </w:rPr>
              <w:t xml:space="preserve">is_seed</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36" w:before="36" w:lineRule="auto"/>
              <w:rPr/>
            </w:pPr>
            <w:r w:rsidDel="00000000" w:rsidR="00000000" w:rsidRPr="00000000">
              <w:rPr>
                <w:rFonts w:ascii="Consolas" w:cs="Consolas" w:eastAsia="Consolas" w:hAnsi="Consolas"/>
                <w:sz w:val="22"/>
                <w:szCs w:val="22"/>
                <w:rtl w:val="0"/>
              </w:rPr>
              <w:t xml:space="preserve">transactions.parquet</w:t>
            </w:r>
            <w:r w:rsidDel="00000000" w:rsidR="00000000" w:rsidRPr="00000000">
              <w:rPr>
                <w:rtl w:val="0"/>
              </w:rPr>
            </w:r>
          </w:p>
        </w:tc>
        <w:tc>
          <w:tcPr/>
          <w:p w:rsidR="00000000" w:rsidDel="00000000" w:rsidP="00000000" w:rsidRDefault="00000000" w:rsidRPr="00000000" w14:paraId="00000065">
            <w:pPr>
              <w:spacing w:after="36" w:before="36" w:lineRule="auto"/>
              <w:rPr/>
            </w:pPr>
            <w:r w:rsidDel="00000000" w:rsidR="00000000" w:rsidRPr="00000000">
              <w:rPr>
                <w:rtl w:val="0"/>
              </w:rPr>
              <w:t xml:space="preserve">4 840</w:t>
            </w:r>
          </w:p>
        </w:tc>
        <w:tc>
          <w:tcPr/>
          <w:p w:rsidR="00000000" w:rsidDel="00000000" w:rsidP="00000000" w:rsidRDefault="00000000" w:rsidRPr="00000000" w14:paraId="00000066">
            <w:pPr>
              <w:spacing w:after="36" w:before="36" w:lineRule="auto"/>
              <w:rPr/>
            </w:pPr>
            <w:r w:rsidDel="00000000" w:rsidR="00000000" w:rsidRPr="00000000">
              <w:rPr>
                <w:rtl w:val="0"/>
              </w:rPr>
              <w:t xml:space="preserve">отдельная транзакция: </w:t>
            </w:r>
            <w:r w:rsidDel="00000000" w:rsidR="00000000" w:rsidRPr="00000000">
              <w:rPr>
                <w:rFonts w:ascii="Consolas" w:cs="Consolas" w:eastAsia="Consolas" w:hAnsi="Consolas"/>
                <w:sz w:val="22"/>
                <w:szCs w:val="22"/>
                <w:rtl w:val="0"/>
              </w:rPr>
              <w:t xml:space="preserve">src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date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w:t>
            </w:r>
            <w:r w:rsidDel="00000000" w:rsidR="00000000" w:rsidRPr="00000000">
              <w:rPr>
                <w:rtl w:val="0"/>
              </w:rPr>
            </w:r>
          </w:p>
        </w:tc>
      </w:tr>
    </w:tbl>
    <w:p w:rsidR="00000000" w:rsidDel="00000000" w:rsidP="00000000" w:rsidRDefault="00000000" w:rsidRPr="00000000" w14:paraId="00000067">
      <w:pPr>
        <w:spacing w:after="180" w:before="180" w:lineRule="auto"/>
        <w:rPr/>
      </w:pPr>
      <w:r w:rsidDel="00000000" w:rsidR="00000000" w:rsidRPr="00000000">
        <w:rPr>
          <w:rtl w:val="0"/>
        </w:rPr>
        <w:t xml:space="preserve">Полное описание полей — в </w:t>
      </w:r>
      <w:r w:rsidDel="00000000" w:rsidR="00000000" w:rsidRPr="00000000">
        <w:rPr>
          <w:rFonts w:ascii="Consolas" w:cs="Consolas" w:eastAsia="Consolas" w:hAnsi="Consolas"/>
          <w:sz w:val="22"/>
          <w:szCs w:val="22"/>
          <w:rtl w:val="0"/>
        </w:rPr>
        <w:t xml:space="preserve">README.md</w:t>
      </w:r>
      <w:r w:rsidDel="00000000" w:rsidR="00000000" w:rsidRPr="00000000">
        <w:rPr>
          <w:rtl w:val="0"/>
        </w:rPr>
        <w:t xml:space="preserve"> датасета.</w:t>
      </w:r>
    </w:p>
    <w:bookmarkStart w:colFirst="0" w:colLast="0" w:name="gxfp2bey8qzi" w:id="11"/>
    <w:bookmarkEnd w:id="11"/>
    <w:p w:rsidR="00000000" w:rsidDel="00000000" w:rsidP="00000000" w:rsidRDefault="00000000" w:rsidRPr="00000000" w14:paraId="00000068">
      <w:pPr>
        <w:pStyle w:val="Heading3"/>
        <w:rPr/>
      </w:pPr>
      <w:r w:rsidDel="00000000" w:rsidR="00000000" w:rsidRPr="00000000">
        <w:rPr>
          <w:rtl w:val="0"/>
        </w:rPr>
        <w:t xml:space="preserve">Как собран граф</w:t>
      </w:r>
    </w:p>
    <w:p w:rsidR="00000000" w:rsidDel="00000000" w:rsidP="00000000" w:rsidRDefault="00000000" w:rsidRPr="00000000" w14:paraId="00000069">
      <w:pPr>
        <w:numPr>
          <w:ilvl w:val="0"/>
          <w:numId w:val="5"/>
        </w:numPr>
        <w:spacing w:after="36" w:before="36" w:lineRule="auto"/>
        <w:ind w:left="720" w:hanging="480"/>
      </w:pPr>
      <w:r w:rsidDel="00000000" w:rsidR="00000000" w:rsidRPr="00000000">
        <w:rPr>
          <w:rtl w:val="0"/>
        </w:rPr>
        <w:t xml:space="preserve">стартовые вершины — 81 клиент, ранее выявленный как участник незаконного оборота наркотиков;</w:t>
      </w:r>
    </w:p>
    <w:p w:rsidR="00000000" w:rsidDel="00000000" w:rsidP="00000000" w:rsidRDefault="00000000" w:rsidRPr="00000000" w14:paraId="0000006A">
      <w:pPr>
        <w:numPr>
          <w:ilvl w:val="0"/>
          <w:numId w:val="5"/>
        </w:numPr>
        <w:spacing w:after="36" w:before="36" w:lineRule="auto"/>
        <w:ind w:left="720" w:hanging="480"/>
      </w:pPr>
      <w:r w:rsidDel="00000000" w:rsidR="00000000" w:rsidRPr="00000000">
        <w:rPr>
          <w:rtl w:val="0"/>
        </w:rPr>
        <w:t xml:space="preserve">прослеживаются </w:t>
      </w:r>
      <w:r w:rsidDel="00000000" w:rsidR="00000000" w:rsidRPr="00000000">
        <w:rPr>
          <w:b w:val="1"/>
          <w:bCs w:val="1"/>
          <w:rtl w:val="0"/>
        </w:rPr>
        <w:t xml:space="preserve">только исходящие</w:t>
      </w:r>
      <w:r w:rsidDel="00000000" w:rsidR="00000000" w:rsidRPr="00000000">
        <w:rPr>
          <w:rtl w:val="0"/>
        </w:rPr>
        <w:t xml:space="preserve"> переводы, глубина обхода — </w:t>
      </w:r>
      <w:r w:rsidDel="00000000" w:rsidR="00000000" w:rsidRPr="00000000">
        <w:rPr>
          <w:b w:val="1"/>
          <w:bCs w:val="1"/>
          <w:rtl w:val="0"/>
        </w:rPr>
        <w:t xml:space="preserve">4 колена</w:t>
      </w:r>
      <w:r w:rsidDel="00000000" w:rsidR="00000000" w:rsidRPr="00000000">
        <w:rPr>
          <w:rtl w:val="0"/>
        </w:rPr>
        <w:t xml:space="preserve">;</w:t>
      </w:r>
    </w:p>
    <w:p w:rsidR="00000000" w:rsidDel="00000000" w:rsidP="00000000" w:rsidRDefault="00000000" w:rsidRPr="00000000" w14:paraId="0000006B">
      <w:pPr>
        <w:numPr>
          <w:ilvl w:val="0"/>
          <w:numId w:val="5"/>
        </w:numPr>
        <w:spacing w:after="36" w:before="36" w:lineRule="auto"/>
        <w:ind w:left="720" w:hanging="480"/>
      </w:pPr>
      <w:r w:rsidDel="00000000" w:rsidR="00000000" w:rsidRPr="00000000">
        <w:rPr>
          <w:rtl w:val="0"/>
        </w:rPr>
        <w:t xml:space="preserve">порог: транзакции </w:t>
      </w:r>
      <w:r w:rsidDel="00000000" w:rsidR="00000000" w:rsidRPr="00000000">
        <w:rPr>
          <w:b w:val="1"/>
          <w:bCs w:val="1"/>
          <w:rtl w:val="0"/>
        </w:rPr>
        <w:t xml:space="preserve">&lt; 5 000 KZT не попали в выгрузку</w:t>
      </w:r>
      <w:r w:rsidDel="00000000" w:rsidR="00000000" w:rsidRPr="00000000">
        <w:rPr>
          <w:rtl w:val="0"/>
        </w:rPr>
        <w:t xml:space="preserve">;</w:t>
      </w:r>
    </w:p>
    <w:p w:rsidR="00000000" w:rsidDel="00000000" w:rsidP="00000000" w:rsidRDefault="00000000" w:rsidRPr="00000000" w14:paraId="0000006C">
      <w:pPr>
        <w:numPr>
          <w:ilvl w:val="0"/>
          <w:numId w:val="5"/>
        </w:numPr>
        <w:spacing w:after="36" w:before="36" w:lineRule="auto"/>
        <w:ind w:left="720" w:hanging="480"/>
      </w:pPr>
      <w:r w:rsidDel="00000000" w:rsidR="00000000" w:rsidRPr="00000000">
        <w:rPr>
          <w:rtl w:val="0"/>
        </w:rPr>
        <w:t xml:space="preserve">только внутрибанковские переводы, июль 2026.</w:t>
      </w:r>
    </w:p>
    <w:p w:rsidR="00000000" w:rsidDel="00000000" w:rsidP="00000000" w:rsidRDefault="00000000" w:rsidRPr="00000000" w14:paraId="0000006D">
      <w:pPr>
        <w:spacing w:after="180" w:before="180" w:lineRule="auto"/>
        <w:rPr/>
      </w:pPr>
      <w:r w:rsidDel="00000000" w:rsidR="00000000" w:rsidRPr="00000000">
        <w:rPr>
          <w:rtl w:val="0"/>
        </w:rPr>
        <w:t xml:space="preserve">Распределение по коленам: seed — 81, 1-е — 472, 2-е — 462, 3-е — 789, 4-е — 444.</w:t>
        <w:br w:type="textWrapping"/>
        <w:t xml:space="preserve">Суммарный оборот в графе: </w:t>
      </w:r>
      <w:r w:rsidDel="00000000" w:rsidR="00000000" w:rsidRPr="00000000">
        <w:rPr>
          <w:b w:val="1"/>
          <w:bCs w:val="1"/>
          <w:rtl w:val="0"/>
        </w:rPr>
        <w:t xml:space="preserve">365 890 012 KZT</w:t>
      </w:r>
      <w:r w:rsidDel="00000000" w:rsidR="00000000" w:rsidRPr="00000000">
        <w:rPr>
          <w:rtl w:val="0"/>
        </w:rPr>
        <w:t xml:space="preserve">.</w:t>
      </w:r>
    </w:p>
    <w:bookmarkStart w:colFirst="0" w:colLast="0" w:name="6l3jorxlz3xq" w:id="12"/>
    <w:bookmarkEnd w:id="12"/>
    <w:p w:rsidR="00000000" w:rsidDel="00000000" w:rsidP="00000000" w:rsidRDefault="00000000" w:rsidRPr="00000000" w14:paraId="0000006E">
      <w:pPr>
        <w:pStyle w:val="Heading3"/>
        <w:rPr/>
      </w:pPr>
      <w:r w:rsidDel="00000000" w:rsidR="00000000" w:rsidRPr="00000000">
        <w:rPr>
          <w:rtl w:val="0"/>
        </w:rPr>
        <w:t xml:space="preserve">Качество и ограничения данных (объявлены заранее — их учёт оценивается)</w:t>
      </w:r>
    </w:p>
    <w:tbl>
      <w:tblPr>
        <w:tblStyle w:val="Table6"/>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4384"/>
        <w:gridCol w:w="3535"/>
        <w:tblGridChange w:id="0">
          <w:tblGrid>
            <w:gridCol w:w="4384"/>
            <w:gridCol w:w="3535"/>
          </w:tblGrid>
        </w:tblGridChange>
      </w:tblGrid>
      <w:tr>
        <w:trPr>
          <w:cantSplit w:val="0"/>
          <w:tblHeader w:val="1"/>
        </w:trPr>
        <w:tc>
          <w:tcPr/>
          <w:p w:rsidR="00000000" w:rsidDel="00000000" w:rsidP="00000000" w:rsidRDefault="00000000" w:rsidRPr="00000000" w14:paraId="0000006F">
            <w:pPr>
              <w:spacing w:after="36" w:before="36" w:lineRule="auto"/>
              <w:rPr>
                <w:b w:val="0"/>
                <w:bCs w:val="0"/>
              </w:rPr>
            </w:pPr>
            <w:r w:rsidDel="00000000" w:rsidR="00000000" w:rsidRPr="00000000">
              <w:rPr>
                <w:b w:val="0"/>
                <w:bCs w:val="0"/>
                <w:rtl w:val="0"/>
              </w:rPr>
              <w:t xml:space="preserve">Особенность</w:t>
            </w:r>
          </w:p>
        </w:tc>
        <w:tc>
          <w:tcPr/>
          <w:p w:rsidR="00000000" w:rsidDel="00000000" w:rsidP="00000000" w:rsidRDefault="00000000" w:rsidRPr="00000000" w14:paraId="00000070">
            <w:pPr>
              <w:spacing w:after="36" w:before="36" w:lineRule="auto"/>
              <w:rPr>
                <w:b w:val="0"/>
                <w:bCs w:val="0"/>
              </w:rPr>
            </w:pPr>
            <w:r w:rsidDel="00000000" w:rsidR="00000000" w:rsidRPr="00000000">
              <w:rPr>
                <w:b w:val="0"/>
                <w:bCs w:val="0"/>
                <w:rtl w:val="0"/>
              </w:rPr>
              <w:t xml:space="preserve">Что это значит для решения</w:t>
            </w:r>
          </w:p>
        </w:tc>
      </w:tr>
      <w:tr>
        <w:trPr>
          <w:cantSplit w:val="0"/>
          <w:tblHeader w:val="0"/>
        </w:trPr>
        <w:tc>
          <w:tcPr/>
          <w:p w:rsidR="00000000" w:rsidDel="00000000" w:rsidP="00000000" w:rsidRDefault="00000000" w:rsidRPr="00000000" w14:paraId="00000071">
            <w:pPr>
              <w:spacing w:after="36" w:before="36" w:lineRule="auto"/>
              <w:rPr/>
            </w:pPr>
            <w:r w:rsidDel="00000000" w:rsidR="00000000" w:rsidRPr="00000000">
              <w:rPr>
                <w:b w:val="1"/>
                <w:bCs w:val="1"/>
                <w:rtl w:val="0"/>
              </w:rPr>
              <w:t xml:space="preserve">Обрыв на 4-м колене.</w:t>
            </w:r>
            <w:r w:rsidDel="00000000" w:rsidR="00000000" w:rsidRPr="00000000">
              <w:rPr>
                <w:rtl w:val="0"/>
              </w:rPr>
              <w:t xml:space="preserve"> 444 узла имеют </w:t>
            </w:r>
            <w:r w:rsidDel="00000000" w:rsidR="00000000" w:rsidRPr="00000000">
              <w:rPr>
                <w:rFonts w:ascii="Consolas" w:cs="Consolas" w:eastAsia="Consolas" w:hAnsi="Consolas"/>
                <w:sz w:val="22"/>
                <w:szCs w:val="22"/>
                <w:rtl w:val="0"/>
              </w:rPr>
              <w:t xml:space="preserve">depth=4</w:t>
            </w:r>
            <w:r w:rsidDel="00000000" w:rsidR="00000000" w:rsidRPr="00000000">
              <w:rPr>
                <w:rtl w:val="0"/>
              </w:rPr>
              <w:t xml:space="preserve"> и нулевые исходящие — это артефакт обхода, а не «деньги осели»</w:t>
            </w:r>
          </w:p>
        </w:tc>
        <w:tc>
          <w:tcPr/>
          <w:p w:rsidR="00000000" w:rsidDel="00000000" w:rsidP="00000000" w:rsidRDefault="00000000" w:rsidRPr="00000000" w14:paraId="00000072">
            <w:pPr>
              <w:spacing w:after="36" w:before="36" w:lineRule="auto"/>
              <w:rPr/>
            </w:pPr>
            <w:r w:rsidDel="00000000" w:rsidR="00000000" w:rsidRPr="00000000">
              <w:rPr>
                <w:rtl w:val="0"/>
              </w:rPr>
              <w:t xml:space="preserve">наивный признак «out_degree = 0 ⇒ конечный получатель» даст 444 ложных «сток»</w:t>
            </w:r>
          </w:p>
        </w:tc>
      </w:tr>
      <w:tr>
        <w:trPr>
          <w:cantSplit w:val="0"/>
          <w:tblHeader w:val="0"/>
        </w:trPr>
        <w:tc>
          <w:tcPr/>
          <w:p w:rsidR="00000000" w:rsidDel="00000000" w:rsidP="00000000" w:rsidRDefault="00000000" w:rsidRPr="00000000" w14:paraId="00000073">
            <w:pPr>
              <w:spacing w:after="36" w:before="36" w:lineRule="auto"/>
              <w:rPr/>
            </w:pPr>
            <w:r w:rsidDel="00000000" w:rsidR="00000000" w:rsidRPr="00000000">
              <w:rPr>
                <w:b w:val="1"/>
                <w:bCs w:val="1"/>
                <w:rtl w:val="0"/>
              </w:rPr>
              <w:t xml:space="preserve">Только исходящие переводы.</w:t>
            </w:r>
            <w:r w:rsidDel="00000000" w:rsidR="00000000" w:rsidRPr="00000000">
              <w:rPr>
                <w:rtl w:val="0"/>
              </w:rPr>
              <w:t xml:space="preserve"> Входящие потоки на узлы за пределами выборки не видны</w:t>
            </w:r>
          </w:p>
        </w:tc>
        <w:tc>
          <w:tcPr/>
          <w:p w:rsidR="00000000" w:rsidDel="00000000" w:rsidP="00000000" w:rsidRDefault="00000000" w:rsidRPr="00000000" w14:paraId="00000074">
            <w:pPr>
              <w:spacing w:after="36" w:before="36" w:lineRule="auto"/>
              <w:rPr/>
            </w:pPr>
            <w:r w:rsidDel="00000000" w:rsidR="00000000" w:rsidRPr="00000000">
              <w:rPr>
                <w:rtl w:val="0"/>
              </w:rPr>
              <w:t xml:space="preserve">нельзя достоверно считать полный баланс узла</w:t>
            </w:r>
          </w:p>
        </w:tc>
      </w:tr>
      <w:tr>
        <w:trPr>
          <w:cantSplit w:val="0"/>
          <w:tblHeader w:val="0"/>
        </w:trPr>
        <w:tc>
          <w:tcPr/>
          <w:p w:rsidR="00000000" w:rsidDel="00000000" w:rsidP="00000000" w:rsidRDefault="00000000" w:rsidRPr="00000000" w14:paraId="00000075">
            <w:pPr>
              <w:spacing w:after="36" w:before="36" w:lineRule="auto"/>
              <w:rPr/>
            </w:pPr>
            <w:r w:rsidDel="00000000" w:rsidR="00000000" w:rsidRPr="00000000">
              <w:rPr>
                <w:b w:val="1"/>
                <w:bCs w:val="1"/>
                <w:rtl w:val="0"/>
              </w:rPr>
              <w:t xml:space="preserve">У seed-клиентов входящие суммы занижены</w:t>
            </w:r>
            <w:r w:rsidDel="00000000" w:rsidR="00000000" w:rsidRPr="00000000">
              <w:rPr>
                <w:rtl w:val="0"/>
              </w:rPr>
              <w:t xml:space="preserve"> — граф собран </w:t>
            </w:r>
            <w:r w:rsidDel="00000000" w:rsidR="00000000" w:rsidRPr="00000000">
              <w:rPr>
                <w:i w:val="1"/>
                <w:iCs w:val="1"/>
                <w:rtl w:val="0"/>
              </w:rPr>
              <w:t xml:space="preserve">от</w:t>
            </w:r>
            <w:r w:rsidDel="00000000" w:rsidR="00000000" w:rsidRPr="00000000">
              <w:rPr>
                <w:rtl w:val="0"/>
              </w:rPr>
              <w:t xml:space="preserve"> них, деньги, полученные ими извне выборки, в данные не попали</w:t>
            </w:r>
          </w:p>
        </w:tc>
        <w:tc>
          <w:tcPr/>
          <w:p w:rsidR="00000000" w:rsidDel="00000000" w:rsidP="00000000" w:rsidRDefault="00000000" w:rsidRPr="00000000" w14:paraId="00000076">
            <w:pPr>
              <w:spacing w:after="36" w:before="36" w:lineRule="auto"/>
              <w:rPr/>
            </w:pPr>
            <w:r w:rsidDel="00000000" w:rsidR="00000000" w:rsidRPr="00000000">
              <w:rPr>
                <w:rtl w:val="0"/>
              </w:rPr>
              <w:t xml:space="preserve">отношение «отдал / получил» у seed некорректно; 354 узла графа отдают больше, чем по данным получили</w:t>
            </w:r>
          </w:p>
        </w:tc>
      </w:tr>
      <w:tr>
        <w:trPr>
          <w:cantSplit w:val="0"/>
          <w:tblHeader w:val="0"/>
        </w:trPr>
        <w:tc>
          <w:tcPr/>
          <w:p w:rsidR="00000000" w:rsidDel="00000000" w:rsidP="00000000" w:rsidRDefault="00000000" w:rsidRPr="00000000" w14:paraId="00000077">
            <w:pPr>
              <w:spacing w:after="36" w:before="36" w:lineRule="auto"/>
              <w:rPr/>
            </w:pPr>
            <w:r w:rsidDel="00000000" w:rsidR="00000000" w:rsidRPr="00000000">
              <w:rPr>
                <w:b w:val="1"/>
                <w:bCs w:val="1"/>
                <w:rtl w:val="0"/>
              </w:rPr>
              <w:t xml:space="preserve">Порог 5 000 KZT</w:t>
            </w:r>
            <w:r w:rsidDel="00000000" w:rsidR="00000000" w:rsidRPr="00000000">
              <w:rPr>
                <w:rtl w:val="0"/>
              </w:rPr>
            </w:r>
          </w:p>
        </w:tc>
        <w:tc>
          <w:tcPr/>
          <w:p w:rsidR="00000000" w:rsidDel="00000000" w:rsidP="00000000" w:rsidRDefault="00000000" w:rsidRPr="00000000" w14:paraId="00000078">
            <w:pPr>
              <w:spacing w:after="36" w:before="36" w:lineRule="auto"/>
              <w:rPr/>
            </w:pPr>
            <w:r w:rsidDel="00000000" w:rsidR="00000000" w:rsidRPr="00000000">
              <w:rPr>
                <w:rtl w:val="0"/>
              </w:rPr>
              <w:t xml:space="preserve">дробление ниже порога в данных невидимо</w:t>
            </w:r>
          </w:p>
        </w:tc>
      </w:tr>
      <w:tr>
        <w:trPr>
          <w:cantSplit w:val="0"/>
          <w:tblHeader w:val="0"/>
        </w:trPr>
        <w:tc>
          <w:tcPr/>
          <w:p w:rsidR="00000000" w:rsidDel="00000000" w:rsidP="00000000" w:rsidRDefault="00000000" w:rsidRPr="00000000" w14:paraId="00000079">
            <w:pPr>
              <w:spacing w:after="36" w:before="36" w:lineRule="auto"/>
              <w:rPr/>
            </w:pPr>
            <w:r w:rsidDel="00000000" w:rsidR="00000000" w:rsidRPr="00000000">
              <w:rPr>
                <w:b w:val="1"/>
                <w:bCs w:val="1"/>
                <w:rtl w:val="0"/>
              </w:rPr>
              <w:t xml:space="preserve">19 из 81 seed отсутствуют в рёбрах</w:t>
            </w:r>
            <w:r w:rsidDel="00000000" w:rsidR="00000000" w:rsidRPr="00000000">
              <w:rPr>
                <w:rtl w:val="0"/>
              </w:rPr>
              <w:t xml:space="preserve">, ещё 12 присутствуют только как получатели</w:t>
            </w:r>
          </w:p>
        </w:tc>
        <w:tc>
          <w:tcPr/>
          <w:p w:rsidR="00000000" w:rsidDel="00000000" w:rsidP="00000000" w:rsidRDefault="00000000" w:rsidRPr="00000000" w14:paraId="0000007A">
            <w:pPr>
              <w:spacing w:after="36" w:before="36" w:lineRule="auto"/>
              <w:rPr/>
            </w:pPr>
            <w:r w:rsidDel="00000000" w:rsidR="00000000" w:rsidRPr="00000000">
              <w:rPr>
                <w:rtl w:val="0"/>
              </w:rPr>
              <w:t xml:space="preserve">31 seed не имеет исходящих переводов — учитывать при обходе</w:t>
            </w:r>
          </w:p>
        </w:tc>
      </w:tr>
      <w:tr>
        <w:trPr>
          <w:cantSplit w:val="0"/>
          <w:tblHeader w:val="0"/>
        </w:trPr>
        <w:tc>
          <w:tcPr/>
          <w:p w:rsidR="00000000" w:rsidDel="00000000" w:rsidP="00000000" w:rsidRDefault="00000000" w:rsidRPr="00000000" w14:paraId="0000007B">
            <w:pPr>
              <w:spacing w:after="36" w:before="36" w:lineRule="auto"/>
              <w:rPr/>
            </w:pPr>
            <w:r w:rsidDel="00000000" w:rsidR="00000000" w:rsidRPr="00000000">
              <w:rPr>
                <w:b w:val="1"/>
                <w:bCs w:val="1"/>
                <w:rtl w:val="0"/>
              </w:rPr>
              <w:t xml:space="preserve">16 слабосвязных компонент</w:t>
            </w:r>
            <w:r w:rsidDel="00000000" w:rsidR="00000000" w:rsidRPr="00000000">
              <w:rPr>
                <w:rtl w:val="0"/>
              </w:rPr>
              <w:t xml:space="preserve">: 1 877 узлов (46 seed), 270 (1 seed), остальные 14 — от 2 до 17 узлов</w:t>
            </w:r>
          </w:p>
        </w:tc>
        <w:tc>
          <w:tcPr/>
          <w:p w:rsidR="00000000" w:rsidDel="00000000" w:rsidP="00000000" w:rsidRDefault="00000000" w:rsidRPr="00000000" w14:paraId="0000007C">
            <w:pPr>
              <w:spacing w:after="36" w:before="36" w:lineRule="auto"/>
              <w:rPr/>
            </w:pPr>
            <w:r w:rsidDel="00000000" w:rsidR="00000000" w:rsidRPr="00000000">
              <w:rPr>
                <w:rtl w:val="0"/>
              </w:rPr>
              <w:t xml:space="preserve">сеть не монолитна, 352 узла вне крупнейшей компоненты</w:t>
            </w:r>
          </w:p>
        </w:tc>
      </w:tr>
      <w:tr>
        <w:trPr>
          <w:cantSplit w:val="0"/>
          <w:tblHeader w:val="0"/>
        </w:trPr>
        <w:tc>
          <w:tcPr/>
          <w:p w:rsidR="00000000" w:rsidDel="00000000" w:rsidP="00000000" w:rsidRDefault="00000000" w:rsidRPr="00000000" w14:paraId="0000007D">
            <w:pPr>
              <w:spacing w:after="36" w:before="36" w:lineRule="auto"/>
              <w:rPr/>
            </w:pPr>
            <w:r w:rsidDel="00000000" w:rsidR="00000000" w:rsidRPr="00000000">
              <w:rPr>
                <w:b w:val="1"/>
                <w:bCs w:val="1"/>
                <w:rtl w:val="0"/>
              </w:rPr>
              <w:t xml:space="preserve">Нет атрибутов клиента</w:t>
            </w:r>
            <w:r w:rsidDel="00000000" w:rsidR="00000000" w:rsidRPr="00000000">
              <w:rPr>
                <w:rtl w:val="0"/>
              </w:rPr>
              <w:t xml:space="preserve"> — ни ФИО, ни возраста, ни типа операции, ни остатков</w:t>
            </w:r>
          </w:p>
        </w:tc>
        <w:tc>
          <w:tcPr/>
          <w:p w:rsidR="00000000" w:rsidDel="00000000" w:rsidP="00000000" w:rsidRDefault="00000000" w:rsidRPr="00000000" w14:paraId="0000007E">
            <w:pPr>
              <w:spacing w:after="36" w:before="36" w:lineRule="auto"/>
              <w:rPr/>
            </w:pPr>
            <w:r w:rsidDel="00000000" w:rsidR="00000000" w:rsidRPr="00000000">
              <w:rPr>
                <w:rtl w:val="0"/>
              </w:rPr>
              <w:t xml:space="preserve">только структура и суммы</w:t>
            </w:r>
          </w:p>
        </w:tc>
      </w:tr>
      <w:tr>
        <w:trPr>
          <w:cantSplit w:val="0"/>
          <w:tblHeader w:val="0"/>
        </w:trPr>
        <w:tc>
          <w:tcPr/>
          <w:p w:rsidR="00000000" w:rsidDel="00000000" w:rsidP="00000000" w:rsidRDefault="00000000" w:rsidRPr="00000000" w14:paraId="0000007F">
            <w:pPr>
              <w:spacing w:after="36" w:before="36" w:lineRule="auto"/>
              <w:rPr/>
            </w:pPr>
            <w:r w:rsidDel="00000000" w:rsidR="00000000" w:rsidRPr="00000000">
              <w:rPr>
                <w:b w:val="1"/>
                <w:bCs w:val="1"/>
                <w:rtl w:val="0"/>
              </w:rPr>
              <w:t xml:space="preserve">Нет размеченных ролей (ground truth)</w:t>
            </w:r>
            <w:r w:rsidDel="00000000" w:rsidR="00000000" w:rsidRPr="00000000">
              <w:rPr>
                <w:rtl w:val="0"/>
              </w:rPr>
            </w:r>
          </w:p>
        </w:tc>
        <w:tc>
          <w:tcPr/>
          <w:p w:rsidR="00000000" w:rsidDel="00000000" w:rsidP="00000000" w:rsidRDefault="00000000" w:rsidRPr="00000000" w14:paraId="00000080">
            <w:pPr>
              <w:spacing w:after="36" w:before="36" w:lineRule="auto"/>
              <w:rPr/>
            </w:pPr>
            <w:r w:rsidDel="00000000" w:rsidR="00000000" w:rsidRPr="00000000">
              <w:rPr>
                <w:rtl w:val="0"/>
              </w:rPr>
              <w:t xml:space="preserve">оценка — по обоснованности критериев, а не по accuracy</w:t>
            </w:r>
          </w:p>
        </w:tc>
      </w:tr>
    </w:tbl>
    <w:p w:rsidR="00000000" w:rsidDel="00000000" w:rsidP="00000000" w:rsidRDefault="00000000" w:rsidRPr="00000000" w14:paraId="00000081">
      <w:pPr>
        <w:spacing w:after="180" w:before="180" w:lineRule="auto"/>
        <w:rPr/>
      </w:pPr>
      <w:r w:rsidDel="00000000" w:rsidR="00000000" w:rsidRPr="00000000">
        <w:rPr>
          <w:b w:val="1"/>
          <w:bCs w:val="1"/>
          <w:rtl w:val="0"/>
        </w:rPr>
        <w:t xml:space="preserve">Лицензия и приватность:</w:t>
      </w:r>
      <w:r w:rsidDel="00000000" w:rsidR="00000000" w:rsidRPr="00000000">
        <w:rPr>
          <w:rtl w:val="0"/>
        </w:rPr>
        <w:t xml:space="preserve"> данные обезличены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 синтетический идентификатор без привязки к личности), предоставляются исключительно для использования в рамках хакатона.</w:t>
      </w:r>
    </w:p>
    <w:bookmarkStart w:colFirst="0" w:colLast="0" w:name="1dsggg4k7bwi" w:id="13"/>
    <w:bookmarkEnd w:id="13"/>
    <w:p w:rsidR="00000000" w:rsidDel="00000000" w:rsidP="00000000" w:rsidRDefault="00000000" w:rsidRPr="00000000" w14:paraId="00000082">
      <w:pPr>
        <w:pStyle w:val="Heading2"/>
        <w:rPr/>
      </w:pPr>
      <w:r w:rsidDel="00000000" w:rsidR="00000000" w:rsidRPr="00000000">
        <w:rPr>
          <w:rtl w:val="0"/>
        </w:rPr>
        <w:t xml:space="preserve">7. Must have</w:t>
      </w:r>
    </w:p>
    <w:p w:rsidR="00000000" w:rsidDel="00000000" w:rsidP="00000000" w:rsidRDefault="00000000" w:rsidRPr="00000000" w14:paraId="00000083">
      <w:pPr>
        <w:spacing w:after="180" w:before="180" w:lineRule="auto"/>
        <w:rPr/>
      </w:pPr>
      <w:r w:rsidDel="00000000" w:rsidR="00000000" w:rsidRPr="00000000">
        <w:rPr>
          <w:rtl w:val="0"/>
        </w:rPr>
        <w:t xml:space="preserve">Без этих пяти пунктов решение не считается выполненным. К каждому — способ проверки.</w:t>
      </w:r>
    </w:p>
    <w:tbl>
      <w:tblPr>
        <w:tblStyle w:val="Table7"/>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17"/>
        <w:gridCol w:w="4277"/>
        <w:gridCol w:w="3324"/>
        <w:tblGridChange w:id="0">
          <w:tblGrid>
            <w:gridCol w:w="317"/>
            <w:gridCol w:w="4277"/>
            <w:gridCol w:w="3324"/>
          </w:tblGrid>
        </w:tblGridChange>
      </w:tblGrid>
      <w:tr>
        <w:trPr>
          <w:cantSplit w:val="0"/>
          <w:tblHeader w:val="1"/>
        </w:trPr>
        <w:tc>
          <w:tcPr/>
          <w:p w:rsidR="00000000" w:rsidDel="00000000" w:rsidP="00000000" w:rsidRDefault="00000000" w:rsidRPr="00000000" w14:paraId="00000084">
            <w:pPr>
              <w:spacing w:after="36" w:before="36" w:lineRule="auto"/>
              <w:rPr>
                <w:b w:val="0"/>
                <w:bCs w:val="0"/>
              </w:rPr>
            </w:pPr>
            <w:r w:rsidDel="00000000" w:rsidR="00000000" w:rsidRPr="00000000">
              <w:rPr>
                <w:b w:val="0"/>
                <w:bCs w:val="0"/>
                <w:rtl w:val="0"/>
              </w:rPr>
              <w:t xml:space="preserve">№</w:t>
            </w:r>
          </w:p>
        </w:tc>
        <w:tc>
          <w:tcPr/>
          <w:p w:rsidR="00000000" w:rsidDel="00000000" w:rsidP="00000000" w:rsidRDefault="00000000" w:rsidRPr="00000000" w14:paraId="00000085">
            <w:pPr>
              <w:spacing w:after="36" w:before="36" w:lineRule="auto"/>
              <w:rPr>
                <w:b w:val="0"/>
                <w:bCs w:val="0"/>
              </w:rPr>
            </w:pPr>
            <w:r w:rsidDel="00000000" w:rsidR="00000000" w:rsidRPr="00000000">
              <w:rPr>
                <w:b w:val="0"/>
                <w:bCs w:val="0"/>
                <w:rtl w:val="0"/>
              </w:rPr>
              <w:t xml:space="preserve">Обязательная функция</w:t>
            </w:r>
          </w:p>
        </w:tc>
        <w:tc>
          <w:tcPr/>
          <w:p w:rsidR="00000000" w:rsidDel="00000000" w:rsidP="00000000" w:rsidRDefault="00000000" w:rsidRPr="00000000" w14:paraId="00000086">
            <w:pPr>
              <w:spacing w:after="36" w:before="36" w:lineRule="auto"/>
              <w:rPr>
                <w:b w:val="0"/>
                <w:bCs w:val="0"/>
              </w:rPr>
            </w:pPr>
            <w:r w:rsidDel="00000000" w:rsidR="00000000" w:rsidRPr="00000000">
              <w:rPr>
                <w:b w:val="0"/>
                <w:bCs w:val="0"/>
                <w:rtl w:val="0"/>
              </w:rPr>
              <w:t xml:space="preserve">Как проверяется</w:t>
            </w:r>
          </w:p>
        </w:tc>
      </w:tr>
      <w:tr>
        <w:trPr>
          <w:cantSplit w:val="0"/>
          <w:tblHeader w:val="0"/>
        </w:trPr>
        <w:tc>
          <w:tcPr/>
          <w:p w:rsidR="00000000" w:rsidDel="00000000" w:rsidP="00000000" w:rsidRDefault="00000000" w:rsidRPr="00000000" w14:paraId="00000087">
            <w:pPr>
              <w:spacing w:after="36" w:before="36" w:lineRule="auto"/>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88">
            <w:pPr>
              <w:spacing w:after="36" w:before="36" w:lineRule="auto"/>
              <w:rPr/>
            </w:pPr>
            <w:r w:rsidDel="00000000" w:rsidR="00000000" w:rsidRPr="00000000">
              <w:rPr>
                <w:b w:val="1"/>
                <w:bCs w:val="1"/>
                <w:rtl w:val="0"/>
              </w:rPr>
              <w:t xml:space="preserve">Воспроизводимый пайплайн.</w:t>
            </w:r>
            <w:r w:rsidDel="00000000" w:rsidR="00000000" w:rsidRPr="00000000">
              <w:rPr>
                <w:rtl w:val="0"/>
              </w:rPr>
              <w:t xml:space="preserve"> Один запуск от сырых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до всех трёх выгрузок, без ручных шагов</w:t>
            </w:r>
          </w:p>
        </w:tc>
        <w:tc>
          <w:tcPr/>
          <w:p w:rsidR="00000000" w:rsidDel="00000000" w:rsidP="00000000" w:rsidRDefault="00000000" w:rsidRPr="00000000" w14:paraId="00000089">
            <w:pPr>
              <w:spacing w:after="36" w:before="36" w:lineRule="auto"/>
              <w:rPr/>
            </w:pPr>
            <w:r w:rsidDel="00000000" w:rsidR="00000000" w:rsidRPr="00000000">
              <w:rPr>
                <w:rtl w:val="0"/>
              </w:rPr>
              <w:t xml:space="preserve">Жюри запускает команду из README на чистой машине; пайплайн отрабатывает &lt; 5 минут и создаёт 3 файла</w:t>
            </w:r>
          </w:p>
        </w:tc>
      </w:tr>
      <w:tr>
        <w:trPr>
          <w:cantSplit w:val="0"/>
          <w:tblHeader w:val="0"/>
        </w:trPr>
        <w:tc>
          <w:tcPr/>
          <w:p w:rsidR="00000000" w:rsidDel="00000000" w:rsidP="00000000" w:rsidRDefault="00000000" w:rsidRPr="00000000" w14:paraId="0000008A">
            <w:pPr>
              <w:spacing w:after="36" w:before="36" w:lineRule="auto"/>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8B">
            <w:pPr>
              <w:spacing w:after="36" w:before="36" w:lineRule="auto"/>
              <w:rPr/>
            </w:pPr>
            <w:r w:rsidDel="00000000" w:rsidR="00000000" w:rsidRPr="00000000">
              <w:rPr>
                <w:b w:val="1"/>
                <w:bCs w:val="1"/>
                <w:rtl w:val="0"/>
              </w:rPr>
              <w:t xml:space="preserve">Роль и скор у каждого узла.</w:t>
            </w:r>
            <w:r w:rsidDel="00000000" w:rsidR="00000000" w:rsidRPr="00000000">
              <w:rPr>
                <w:rtl w:val="0"/>
              </w:rPr>
              <w:t xml:space="preserve"> Все 2 248 узлов получили роль из словаря, </w:t>
            </w:r>
            <w:r w:rsidDel="00000000" w:rsidR="00000000" w:rsidRPr="00000000">
              <w:rPr>
                <w:rFonts w:ascii="Consolas" w:cs="Consolas" w:eastAsia="Consolas" w:hAnsi="Consolas"/>
                <w:sz w:val="22"/>
                <w:szCs w:val="22"/>
                <w:rtl w:val="0"/>
              </w:rPr>
              <w:t xml:space="preserve">role_score</w:t>
            </w:r>
            <w:r w:rsidDel="00000000" w:rsidR="00000000" w:rsidRPr="00000000">
              <w:rPr>
                <w:rtl w:val="0"/>
              </w:rPr>
              <w:t xml:space="preserve"> и </w:t>
            </w:r>
            <w:r w:rsidDel="00000000" w:rsidR="00000000" w:rsidRPr="00000000">
              <w:rPr>
                <w:rFonts w:ascii="Consolas" w:cs="Consolas" w:eastAsia="Consolas" w:hAnsi="Consolas"/>
                <w:sz w:val="22"/>
                <w:szCs w:val="22"/>
                <w:rtl w:val="0"/>
              </w:rPr>
              <w:t xml:space="preserve">evidence</w:t>
            </w:r>
            <w:r w:rsidDel="00000000" w:rsidR="00000000" w:rsidRPr="00000000">
              <w:rPr>
                <w:rtl w:val="0"/>
              </w:rPr>
            </w:r>
          </w:p>
        </w:tc>
        <w:tc>
          <w:tcPr/>
          <w:p w:rsidR="00000000" w:rsidDel="00000000" w:rsidP="00000000" w:rsidRDefault="00000000" w:rsidRPr="00000000" w14:paraId="0000008C">
            <w:pPr>
              <w:spacing w:after="36" w:before="36" w:lineRule="auto"/>
              <w:rPr/>
            </w:pP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t xml:space="preserve"> содержит 2 248 строк, все обязательные колонки заполнены, </w:t>
            </w:r>
            <w:r w:rsidDel="00000000" w:rsidR="00000000" w:rsidRPr="00000000">
              <w:rPr>
                <w:rFonts w:ascii="Consolas" w:cs="Consolas" w:eastAsia="Consolas" w:hAnsi="Consolas"/>
                <w:sz w:val="22"/>
                <w:szCs w:val="22"/>
                <w:rtl w:val="0"/>
              </w:rPr>
              <w:t xml:space="preserve">evidence</w:t>
            </w:r>
            <w:r w:rsidDel="00000000" w:rsidR="00000000" w:rsidRPr="00000000">
              <w:rPr>
                <w:rtl w:val="0"/>
              </w:rPr>
              <w:t xml:space="preserve"> непустой</w:t>
            </w:r>
          </w:p>
        </w:tc>
      </w:tr>
      <w:tr>
        <w:trPr>
          <w:cantSplit w:val="0"/>
          <w:tblHeader w:val="0"/>
        </w:trPr>
        <w:tc>
          <w:tcPr/>
          <w:p w:rsidR="00000000" w:rsidDel="00000000" w:rsidP="00000000" w:rsidRDefault="00000000" w:rsidRPr="00000000" w14:paraId="0000008D">
            <w:pPr>
              <w:spacing w:after="36" w:before="36" w:lineRule="auto"/>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8E">
            <w:pPr>
              <w:spacing w:after="36" w:before="36" w:lineRule="auto"/>
              <w:rPr/>
            </w:pPr>
            <w:r w:rsidDel="00000000" w:rsidR="00000000" w:rsidRPr="00000000">
              <w:rPr>
                <w:b w:val="1"/>
                <w:bCs w:val="1"/>
                <w:rtl w:val="0"/>
              </w:rPr>
              <w:t xml:space="preserve">Критерии ролей задокументированы и объяснимы.</w:t>
            </w:r>
            <w:r w:rsidDel="00000000" w:rsidR="00000000" w:rsidRPr="00000000">
              <w:rPr>
                <w:rtl w:val="0"/>
              </w:rPr>
              <w:t xml:space="preserve"> Для каждой роли — формальное правило или метрика с порогом</w:t>
            </w:r>
          </w:p>
        </w:tc>
        <w:tc>
          <w:tcPr/>
          <w:p w:rsidR="00000000" w:rsidDel="00000000" w:rsidP="00000000" w:rsidRDefault="00000000" w:rsidRPr="00000000" w14:paraId="0000008F">
            <w:pPr>
              <w:spacing w:after="36" w:before="36" w:lineRule="auto"/>
              <w:rPr/>
            </w:pPr>
            <w:r w:rsidDel="00000000" w:rsidR="00000000" w:rsidRPr="00000000">
              <w:rPr>
                <w:rtl w:val="0"/>
              </w:rPr>
              <w:t xml:space="preserve">Жюри называет 3 произвольных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команда за минуту объясняет, почему роль именно такая, опираясь на свои метрики</w:t>
            </w:r>
          </w:p>
        </w:tc>
      </w:tr>
      <w:tr>
        <w:trPr>
          <w:cantSplit w:val="0"/>
          <w:tblHeader w:val="0"/>
        </w:trPr>
        <w:tc>
          <w:tcPr/>
          <w:p w:rsidR="00000000" w:rsidDel="00000000" w:rsidP="00000000" w:rsidRDefault="00000000" w:rsidRPr="00000000" w14:paraId="00000090">
            <w:pPr>
              <w:spacing w:after="36" w:before="36" w:lineRule="auto"/>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91">
            <w:pPr>
              <w:spacing w:after="36" w:before="36" w:lineRule="auto"/>
              <w:rPr/>
            </w:pPr>
            <w:r w:rsidDel="00000000" w:rsidR="00000000" w:rsidRPr="00000000">
              <w:rPr>
                <w:b w:val="1"/>
                <w:bCs w:val="1"/>
                <w:rtl w:val="0"/>
              </w:rPr>
              <w:t xml:space="preserve">Кластеризация сети.</w:t>
            </w:r>
            <w:r w:rsidDel="00000000" w:rsidR="00000000" w:rsidRPr="00000000">
              <w:rPr>
                <w:rtl w:val="0"/>
              </w:rPr>
              <w:t xml:space="preserve"> Узлы разбиты на группы, по каждому кластеру — размер, число seed, оборот и гипотеза</w:t>
            </w:r>
          </w:p>
        </w:tc>
        <w:tc>
          <w:tcPr/>
          <w:p w:rsidR="00000000" w:rsidDel="00000000" w:rsidP="00000000" w:rsidRDefault="00000000" w:rsidRPr="00000000" w14:paraId="00000092">
            <w:pPr>
              <w:spacing w:after="36" w:before="36" w:lineRule="auto"/>
              <w:rPr/>
            </w:pPr>
            <w:r w:rsidDel="00000000" w:rsidR="00000000" w:rsidRPr="00000000">
              <w:rPr>
                <w:rFonts w:ascii="Consolas" w:cs="Consolas" w:eastAsia="Consolas" w:hAnsi="Consolas"/>
                <w:sz w:val="22"/>
                <w:szCs w:val="22"/>
                <w:rtl w:val="0"/>
              </w:rPr>
              <w:t xml:space="preserve">clusters.csv</w:t>
            </w:r>
            <w:r w:rsidDel="00000000" w:rsidR="00000000" w:rsidRPr="00000000">
              <w:rPr>
                <w:rtl w:val="0"/>
              </w:rPr>
              <w:t xml:space="preserve"> заполнен; </w:t>
            </w:r>
            <w:r w:rsidDel="00000000" w:rsidR="00000000" w:rsidRPr="00000000">
              <w:rPr>
                <w:rFonts w:ascii="Consolas" w:cs="Consolas" w:eastAsia="Consolas" w:hAnsi="Consolas"/>
                <w:sz w:val="22"/>
                <w:szCs w:val="22"/>
                <w:rtl w:val="0"/>
              </w:rPr>
              <w:t xml:space="preserve">cluster_id</w:t>
            </w:r>
            <w:r w:rsidDel="00000000" w:rsidR="00000000" w:rsidRPr="00000000">
              <w:rPr>
                <w:rtl w:val="0"/>
              </w:rPr>
              <w:t xml:space="preserve"> есть у каждого узла в </w:t>
            </w: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36" w:before="36" w:lineRule="auto"/>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94">
            <w:pPr>
              <w:spacing w:after="36" w:before="36" w:lineRule="auto"/>
              <w:rPr/>
            </w:pPr>
            <w:r w:rsidDel="00000000" w:rsidR="00000000" w:rsidRPr="00000000">
              <w:rPr>
                <w:b w:val="1"/>
                <w:bCs w:val="1"/>
                <w:rtl w:val="0"/>
              </w:rPr>
              <w:t xml:space="preserve">Топ-лист приоритетов + визуализация.</w:t>
            </w:r>
            <w:r w:rsidDel="00000000" w:rsidR="00000000" w:rsidRPr="00000000">
              <w:rPr>
                <w:rtl w:val="0"/>
              </w:rPr>
              <w:t xml:space="preserve"> Ранжированный список ≥ 20 узлов с обоснованием и экран со схемой сети, где видно направление потоков и роли</w:t>
            </w:r>
          </w:p>
        </w:tc>
        <w:tc>
          <w:tcPr/>
          <w:p w:rsidR="00000000" w:rsidDel="00000000" w:rsidP="00000000" w:rsidRDefault="00000000" w:rsidRPr="00000000" w14:paraId="00000095">
            <w:pPr>
              <w:spacing w:after="36" w:before="36" w:lineRule="auto"/>
              <w:rPr/>
            </w:pPr>
            <w:r w:rsidDel="00000000" w:rsidR="00000000" w:rsidRPr="00000000">
              <w:rPr>
                <w:rFonts w:ascii="Consolas" w:cs="Consolas" w:eastAsia="Consolas" w:hAnsi="Consolas"/>
                <w:sz w:val="22"/>
                <w:szCs w:val="22"/>
                <w:rtl w:val="0"/>
              </w:rPr>
              <w:t xml:space="preserve">top_nodes.csv</w:t>
            </w:r>
            <w:r w:rsidDel="00000000" w:rsidR="00000000" w:rsidRPr="00000000">
              <w:rPr>
                <w:rtl w:val="0"/>
              </w:rPr>
              <w:t xml:space="preserve"> заполнен; на демо жюри называет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 команда находит его на схеме и показывает его связи</w:t>
            </w:r>
          </w:p>
        </w:tc>
      </w:tr>
    </w:tbl>
    <w:bookmarkStart w:colFirst="0" w:colLast="0" w:name="h4aimiw0cf14" w:id="14"/>
    <w:bookmarkEnd w:id="14"/>
    <w:p w:rsidR="00000000" w:rsidDel="00000000" w:rsidP="00000000" w:rsidRDefault="00000000" w:rsidRPr="00000000" w14:paraId="00000096">
      <w:pPr>
        <w:pStyle w:val="Heading2"/>
        <w:rPr/>
      </w:pPr>
      <w:r w:rsidDel="00000000" w:rsidR="00000000" w:rsidRPr="00000000">
        <w:rPr>
          <w:rtl w:val="0"/>
        </w:rPr>
        <w:t xml:space="preserve">8. Опционально</w:t>
      </w:r>
    </w:p>
    <w:p w:rsidR="00000000" w:rsidDel="00000000" w:rsidP="00000000" w:rsidRDefault="00000000" w:rsidRPr="00000000" w14:paraId="00000097">
      <w:pPr>
        <w:spacing w:after="180" w:before="180" w:lineRule="auto"/>
        <w:rPr/>
      </w:pPr>
      <w:r w:rsidDel="00000000" w:rsidR="00000000" w:rsidRPr="00000000">
        <w:rPr>
          <w:rtl w:val="0"/>
        </w:rPr>
        <w:t xml:space="preserve">Дают дополнительные баллы, сдачу не блокируют:</w:t>
      </w:r>
    </w:p>
    <w:p w:rsidR="00000000" w:rsidDel="00000000" w:rsidP="00000000" w:rsidRDefault="00000000" w:rsidRPr="00000000" w14:paraId="00000098">
      <w:pPr>
        <w:numPr>
          <w:ilvl w:val="0"/>
          <w:numId w:val="6"/>
        </w:numPr>
        <w:spacing w:after="36" w:before="36" w:lineRule="auto"/>
        <w:ind w:left="720" w:hanging="480"/>
      </w:pPr>
      <w:r w:rsidDel="00000000" w:rsidR="00000000" w:rsidRPr="00000000">
        <w:rPr>
          <w:b w:val="1"/>
          <w:bCs w:val="1"/>
          <w:rtl w:val="0"/>
        </w:rPr>
        <w:t xml:space="preserve">Учёт артефакта обрыва графа</w:t>
      </w:r>
      <w:r w:rsidDel="00000000" w:rsidR="00000000" w:rsidRPr="00000000">
        <w:rPr>
          <w:rtl w:val="0"/>
        </w:rPr>
        <w:t xml:space="preserve"> — отделение настоящих конечных получателей от узлов, «обрезанных» 4-м коленом, с обоснованием метода.</w:t>
      </w:r>
    </w:p>
    <w:p w:rsidR="00000000" w:rsidDel="00000000" w:rsidP="00000000" w:rsidRDefault="00000000" w:rsidRPr="00000000" w14:paraId="00000099">
      <w:pPr>
        <w:numPr>
          <w:ilvl w:val="0"/>
          <w:numId w:val="6"/>
        </w:numPr>
        <w:spacing w:after="36" w:before="36" w:lineRule="auto"/>
        <w:ind w:left="720" w:hanging="480"/>
      </w:pPr>
      <w:r w:rsidDel="00000000" w:rsidR="00000000" w:rsidRPr="00000000">
        <w:rPr>
          <w:b w:val="1"/>
          <w:bCs w:val="1"/>
          <w:rtl w:val="0"/>
        </w:rPr>
        <w:t xml:space="preserve">Временные паттерны</w:t>
      </w:r>
      <w:r w:rsidDel="00000000" w:rsidR="00000000" w:rsidRPr="00000000">
        <w:rPr>
          <w:rtl w:val="0"/>
        </w:rPr>
        <w:t xml:space="preserve"> — сквозной транзит (пришло и ушло в течение 1–2 дней), всплески активности, синхронные переводы от нескольких плательщиков в один день.</w:t>
      </w:r>
    </w:p>
    <w:p w:rsidR="00000000" w:rsidDel="00000000" w:rsidP="00000000" w:rsidRDefault="00000000" w:rsidRPr="00000000" w14:paraId="0000009A">
      <w:pPr>
        <w:numPr>
          <w:ilvl w:val="0"/>
          <w:numId w:val="6"/>
        </w:numPr>
        <w:spacing w:after="36" w:before="36" w:lineRule="auto"/>
        <w:ind w:left="720" w:hanging="480"/>
      </w:pPr>
      <w:r w:rsidDel="00000000" w:rsidR="00000000" w:rsidRPr="00000000">
        <w:rPr>
          <w:b w:val="1"/>
          <w:bCs w:val="1"/>
          <w:rtl w:val="0"/>
        </w:rPr>
        <w:t xml:space="preserve">Поиск повторяющихся маршрутов и возвратных потоков</w:t>
      </w:r>
      <w:r w:rsidDel="00000000" w:rsidR="00000000" w:rsidRPr="00000000">
        <w:rPr>
          <w:rtl w:val="0"/>
        </w:rPr>
        <w:t xml:space="preserve"> — устойчивые цепочки A→B→C и циклы, где деньги возвращаются к отправителю.</w:t>
      </w:r>
    </w:p>
    <w:p w:rsidR="00000000" w:rsidDel="00000000" w:rsidP="00000000" w:rsidRDefault="00000000" w:rsidRPr="00000000" w14:paraId="0000009B">
      <w:pPr>
        <w:numPr>
          <w:ilvl w:val="0"/>
          <w:numId w:val="6"/>
        </w:numPr>
        <w:spacing w:after="36" w:before="36" w:lineRule="auto"/>
        <w:ind w:left="720" w:hanging="480"/>
      </w:pPr>
      <w:r w:rsidDel="00000000" w:rsidR="00000000" w:rsidRPr="00000000">
        <w:rPr>
          <w:b w:val="1"/>
          <w:bCs w:val="1"/>
          <w:rtl w:val="0"/>
        </w:rPr>
        <w:t xml:space="preserve">Детекция аномалий</w:t>
      </w:r>
      <w:r w:rsidDel="00000000" w:rsidR="00000000" w:rsidRPr="00000000">
        <w:rPr>
          <w:rtl w:val="0"/>
        </w:rPr>
        <w:t xml:space="preserve"> — дробление сумм, аномальные профили узлов относительно их колена (правила или ML-модель).</w:t>
      </w:r>
    </w:p>
    <w:p w:rsidR="00000000" w:rsidDel="00000000" w:rsidP="00000000" w:rsidRDefault="00000000" w:rsidRPr="00000000" w14:paraId="0000009C">
      <w:pPr>
        <w:numPr>
          <w:ilvl w:val="0"/>
          <w:numId w:val="6"/>
        </w:numPr>
        <w:spacing w:after="36" w:before="36" w:lineRule="auto"/>
        <w:ind w:left="720" w:hanging="480"/>
      </w:pPr>
      <w:r w:rsidDel="00000000" w:rsidR="00000000" w:rsidRPr="00000000">
        <w:rPr>
          <w:b w:val="1"/>
          <w:bCs w:val="1"/>
          <w:rtl w:val="0"/>
        </w:rPr>
        <w:t xml:space="preserve">Оценка устойчивости сети</w:t>
      </w:r>
      <w:r w:rsidDel="00000000" w:rsidR="00000000" w:rsidRPr="00000000">
        <w:rPr>
          <w:rtl w:val="0"/>
        </w:rPr>
        <w:t xml:space="preserve"> — что произойдёт с сетью при изъятии топ-N узлов; распадается ли она на изолированные фрагменты.</w:t>
      </w:r>
    </w:p>
    <w:p w:rsidR="00000000" w:rsidDel="00000000" w:rsidP="00000000" w:rsidRDefault="00000000" w:rsidRPr="00000000" w14:paraId="0000009D">
      <w:pPr>
        <w:numPr>
          <w:ilvl w:val="0"/>
          <w:numId w:val="6"/>
        </w:numPr>
        <w:spacing w:after="36" w:before="36" w:lineRule="auto"/>
        <w:ind w:left="720" w:hanging="480"/>
      </w:pPr>
      <w:r w:rsidDel="00000000" w:rsidR="00000000" w:rsidRPr="00000000">
        <w:rPr>
          <w:b w:val="1"/>
          <w:bCs w:val="1"/>
          <w:rtl w:val="0"/>
        </w:rPr>
        <w:t xml:space="preserve">AI-ассистент аналитика</w:t>
      </w:r>
      <w:r w:rsidDel="00000000" w:rsidR="00000000" w:rsidRPr="00000000">
        <w:rPr>
          <w:rtl w:val="0"/>
        </w:rPr>
        <w:t xml:space="preserve"> — вопрос на естественном языке («кто собирает деньги с этих пятерых?») → ответ по графу со ссылками на узлы.</w:t>
      </w:r>
    </w:p>
    <w:p w:rsidR="00000000" w:rsidDel="00000000" w:rsidP="00000000" w:rsidRDefault="00000000" w:rsidRPr="00000000" w14:paraId="0000009E">
      <w:pPr>
        <w:numPr>
          <w:ilvl w:val="0"/>
          <w:numId w:val="6"/>
        </w:numPr>
        <w:spacing w:after="36" w:before="36" w:lineRule="auto"/>
        <w:ind w:left="720" w:hanging="480"/>
      </w:pPr>
      <w:r w:rsidDel="00000000" w:rsidR="00000000" w:rsidRPr="00000000">
        <w:rPr>
          <w:b w:val="1"/>
          <w:bCs w:val="1"/>
          <w:rtl w:val="0"/>
        </w:rPr>
        <w:t xml:space="preserve">Автогенерация карточки узла</w:t>
      </w:r>
      <w:r w:rsidDel="00000000" w:rsidR="00000000" w:rsidRPr="00000000">
        <w:rPr>
          <w:rtl w:val="0"/>
        </w:rPr>
        <w:t xml:space="preserve"> — краткая справка по клиенту: роль, потоки, связи, на что обратить внимание.</w:t>
      </w:r>
    </w:p>
    <w:p w:rsidR="00000000" w:rsidDel="00000000" w:rsidP="00000000" w:rsidRDefault="00000000" w:rsidRPr="00000000" w14:paraId="0000009F">
      <w:pPr>
        <w:numPr>
          <w:ilvl w:val="0"/>
          <w:numId w:val="6"/>
        </w:numPr>
        <w:spacing w:after="36" w:before="36" w:lineRule="auto"/>
        <w:ind w:left="720" w:hanging="480"/>
      </w:pPr>
      <w:r w:rsidDel="00000000" w:rsidR="00000000" w:rsidRPr="00000000">
        <w:rPr>
          <w:b w:val="1"/>
          <w:bCs w:val="1"/>
          <w:rtl w:val="0"/>
        </w:rPr>
        <w:t xml:space="preserve">Оценка полноты</w:t>
      </w:r>
      <w:r w:rsidDel="00000000" w:rsidR="00000000" w:rsidRPr="00000000">
        <w:rPr>
          <w:rtl w:val="0"/>
        </w:rPr>
        <w:t xml:space="preserve"> — указание, каких данных не хватает, чтобы закрыть белые пятна, и какой запрос аналитику стоит сделать следующим.</w:t>
      </w:r>
    </w:p>
    <w:bookmarkStart w:colFirst="0" w:colLast="0" w:name="nnwh9j8f7dzf" w:id="15"/>
    <w:bookmarkEnd w:id="15"/>
    <w:p w:rsidR="00000000" w:rsidDel="00000000" w:rsidP="00000000" w:rsidRDefault="00000000" w:rsidRPr="00000000" w14:paraId="000000A0">
      <w:pPr>
        <w:pStyle w:val="Heading2"/>
        <w:rPr/>
      </w:pPr>
      <w:r w:rsidDel="00000000" w:rsidR="00000000" w:rsidRPr="00000000">
        <w:rPr>
          <w:rtl w:val="0"/>
        </w:rPr>
        <w:t xml:space="preserve">9. Ограничения</w:t>
      </w:r>
    </w:p>
    <w:bookmarkStart w:colFirst="0" w:colLast="0" w:name="61kc6v97bwmj" w:id="16"/>
    <w:bookmarkEnd w:id="16"/>
    <w:p w:rsidR="00000000" w:rsidDel="00000000" w:rsidP="00000000" w:rsidRDefault="00000000" w:rsidRPr="00000000" w14:paraId="000000A1">
      <w:pPr>
        <w:pStyle w:val="Heading3"/>
        <w:rPr/>
      </w:pPr>
      <w:r w:rsidDel="00000000" w:rsidR="00000000" w:rsidRPr="00000000">
        <w:rPr>
          <w:rtl w:val="0"/>
        </w:rPr>
        <w:t xml:space="preserve">Нельзя</w:t>
      </w:r>
    </w:p>
    <w:p w:rsidR="00000000" w:rsidDel="00000000" w:rsidP="00000000" w:rsidRDefault="00000000" w:rsidRPr="00000000" w14:paraId="000000A2">
      <w:pPr>
        <w:numPr>
          <w:ilvl w:val="0"/>
          <w:numId w:val="7"/>
        </w:numPr>
        <w:spacing w:after="36" w:before="36" w:lineRule="auto"/>
        <w:ind w:left="720" w:hanging="480"/>
      </w:pPr>
      <w:r w:rsidDel="00000000" w:rsidR="00000000" w:rsidRPr="00000000">
        <w:rPr>
          <w:b w:val="1"/>
          <w:bCs w:val="1"/>
          <w:rtl w:val="0"/>
        </w:rPr>
        <w:t xml:space="preserve">Хардкодить результат</w:t>
      </w:r>
      <w:r w:rsidDel="00000000" w:rsidR="00000000" w:rsidRPr="00000000">
        <w:rPr>
          <w:rtl w:val="0"/>
        </w:rPr>
        <w:t xml:space="preserve"> — зашитые в код списки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под «правильный ответ» вместо расчёта.</w:t>
      </w:r>
    </w:p>
    <w:p w:rsidR="00000000" w:rsidDel="00000000" w:rsidP="00000000" w:rsidRDefault="00000000" w:rsidRPr="00000000" w14:paraId="000000A3">
      <w:pPr>
        <w:numPr>
          <w:ilvl w:val="0"/>
          <w:numId w:val="7"/>
        </w:numPr>
        <w:spacing w:after="36" w:before="36" w:lineRule="auto"/>
        <w:ind w:left="720" w:hanging="480"/>
      </w:pPr>
      <w:r w:rsidDel="00000000" w:rsidR="00000000" w:rsidRPr="00000000">
        <w:rPr>
          <w:b w:val="1"/>
          <w:bCs w:val="1"/>
          <w:rtl w:val="0"/>
        </w:rPr>
        <w:t xml:space="preserve">Сдавать «чёрный ящик»</w:t>
      </w:r>
      <w:r w:rsidDel="00000000" w:rsidR="00000000" w:rsidRPr="00000000">
        <w:rPr>
          <w:rtl w:val="0"/>
        </w:rPr>
        <w:t xml:space="preserve"> — роль без объяснимого правила или интерпретируемых признаков не засчитывается (см. must have 3).</w:t>
      </w:r>
    </w:p>
    <w:p w:rsidR="00000000" w:rsidDel="00000000" w:rsidP="00000000" w:rsidRDefault="00000000" w:rsidRPr="00000000" w14:paraId="000000A4">
      <w:pPr>
        <w:numPr>
          <w:ilvl w:val="0"/>
          <w:numId w:val="7"/>
        </w:numPr>
        <w:spacing w:after="36" w:before="36" w:lineRule="auto"/>
        <w:ind w:left="720" w:hanging="480"/>
      </w:pPr>
      <w:r w:rsidDel="00000000" w:rsidR="00000000" w:rsidRPr="00000000">
        <w:rPr>
          <w:b w:val="1"/>
          <w:bCs w:val="1"/>
          <w:rtl w:val="0"/>
        </w:rPr>
        <w:t xml:space="preserve">Обогащать внешними источниками</w:t>
      </w:r>
      <w:r w:rsidDel="00000000" w:rsidR="00000000" w:rsidRPr="00000000">
        <w:rPr>
          <w:rtl w:val="0"/>
        </w:rPr>
        <w:t xml:space="preserve"> и достраивать атрибуты клиентов, которых нет в данных (пол, возраст, доход, организация) — любые такие поля будут считаться выдумкой.</w:t>
      </w:r>
    </w:p>
    <w:p w:rsidR="00000000" w:rsidDel="00000000" w:rsidP="00000000" w:rsidRDefault="00000000" w:rsidRPr="00000000" w14:paraId="000000A5">
      <w:pPr>
        <w:numPr>
          <w:ilvl w:val="0"/>
          <w:numId w:val="7"/>
        </w:numPr>
        <w:spacing w:after="36" w:before="36" w:lineRule="auto"/>
        <w:ind w:left="720" w:hanging="480"/>
      </w:pPr>
      <w:r w:rsidDel="00000000" w:rsidR="00000000" w:rsidRPr="00000000">
        <w:rPr>
          <w:b w:val="1"/>
          <w:bCs w:val="1"/>
          <w:rtl w:val="0"/>
        </w:rPr>
        <w:t xml:space="preserve">Требовать облачный кластер, GPU-обучение или платные сервисы</w:t>
      </w:r>
      <w:r w:rsidDel="00000000" w:rsidR="00000000" w:rsidRPr="00000000">
        <w:rPr>
          <w:rtl w:val="0"/>
        </w:rPr>
        <w:t xml:space="preserve"> для воспроизведения результата.</w:t>
      </w:r>
    </w:p>
    <w:bookmarkStart w:colFirst="0" w:colLast="0" w:name="g3n5bgmet70" w:id="17"/>
    <w:bookmarkEnd w:id="17"/>
    <w:p w:rsidR="00000000" w:rsidDel="00000000" w:rsidP="00000000" w:rsidRDefault="00000000" w:rsidRPr="00000000" w14:paraId="000000A6">
      <w:pPr>
        <w:pStyle w:val="Heading3"/>
        <w:rPr/>
      </w:pPr>
      <w:r w:rsidDel="00000000" w:rsidR="00000000" w:rsidRPr="00000000">
        <w:rPr>
          <w:rtl w:val="0"/>
        </w:rPr>
        <w:t xml:space="preserve">Обязательно учесть</w:t>
      </w:r>
    </w:p>
    <w:tbl>
      <w:tblPr>
        <w:tblStyle w:val="Table8"/>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640"/>
        <w:gridCol w:w="6279"/>
        <w:tblGridChange w:id="0">
          <w:tblGrid>
            <w:gridCol w:w="1640"/>
            <w:gridCol w:w="6279"/>
          </w:tblGrid>
        </w:tblGridChange>
      </w:tblGrid>
      <w:tr>
        <w:trPr>
          <w:cantSplit w:val="0"/>
          <w:tblHeader w:val="1"/>
        </w:trPr>
        <w:tc>
          <w:tcPr/>
          <w:p w:rsidR="00000000" w:rsidDel="00000000" w:rsidP="00000000" w:rsidRDefault="00000000" w:rsidRPr="00000000" w14:paraId="000000A7">
            <w:pPr>
              <w:spacing w:after="36" w:before="36" w:lineRule="auto"/>
              <w:rPr>
                <w:b w:val="0"/>
                <w:bCs w:val="0"/>
              </w:rPr>
            </w:pPr>
            <w:r w:rsidDel="00000000" w:rsidR="00000000" w:rsidRPr="00000000">
              <w:rPr>
                <w:b w:val="0"/>
                <w:bCs w:val="0"/>
                <w:rtl w:val="0"/>
              </w:rPr>
              <w:t xml:space="preserve">Требование</w:t>
            </w:r>
          </w:p>
        </w:tc>
        <w:tc>
          <w:tcPr/>
          <w:p w:rsidR="00000000" w:rsidDel="00000000" w:rsidP="00000000" w:rsidRDefault="00000000" w:rsidRPr="00000000" w14:paraId="000000A8">
            <w:pPr>
              <w:spacing w:after="36" w:before="36" w:lineRule="auto"/>
              <w:rPr>
                <w:b w:val="0"/>
                <w:bCs w:val="0"/>
              </w:rPr>
            </w:pPr>
            <w:r w:rsidDel="00000000" w:rsidR="00000000" w:rsidRPr="00000000">
              <w:rPr>
                <w:b w:val="0"/>
                <w:bCs w:val="0"/>
                <w:rtl w:val="0"/>
              </w:rPr>
              <w:t xml:space="preserve">Что это значит</w:t>
            </w:r>
          </w:p>
        </w:tc>
      </w:tr>
      <w:tr>
        <w:trPr>
          <w:cantSplit w:val="0"/>
          <w:tblHeader w:val="0"/>
        </w:trPr>
        <w:tc>
          <w:tcPr/>
          <w:p w:rsidR="00000000" w:rsidDel="00000000" w:rsidP="00000000" w:rsidRDefault="00000000" w:rsidRPr="00000000" w14:paraId="000000A9">
            <w:pPr>
              <w:spacing w:after="36" w:before="36" w:lineRule="auto"/>
              <w:rPr/>
            </w:pPr>
            <w:r w:rsidDel="00000000" w:rsidR="00000000" w:rsidRPr="00000000">
              <w:rPr>
                <w:b w:val="1"/>
                <w:bCs w:val="1"/>
                <w:rtl w:val="0"/>
              </w:rPr>
              <w:t xml:space="preserve">Explainability</w:t>
            </w:r>
            <w:r w:rsidDel="00000000" w:rsidR="00000000" w:rsidRPr="00000000">
              <w:rPr>
                <w:rtl w:val="0"/>
              </w:rPr>
            </w:r>
          </w:p>
        </w:tc>
        <w:tc>
          <w:tcPr/>
          <w:p w:rsidR="00000000" w:rsidDel="00000000" w:rsidP="00000000" w:rsidRDefault="00000000" w:rsidRPr="00000000" w14:paraId="000000AA">
            <w:pPr>
              <w:spacing w:after="36" w:before="36" w:lineRule="auto"/>
              <w:rPr/>
            </w:pPr>
            <w:r w:rsidDel="00000000" w:rsidR="00000000" w:rsidRPr="00000000">
              <w:rPr>
                <w:rtl w:val="0"/>
              </w:rPr>
              <w:t xml:space="preserve">каждая роль и каждая позиция в топ-листе сопровождается обоснованием, понятным аналитику без ML-образования</w:t>
            </w:r>
          </w:p>
        </w:tc>
      </w:tr>
      <w:tr>
        <w:trPr>
          <w:cantSplit w:val="0"/>
          <w:tblHeader w:val="0"/>
        </w:trPr>
        <w:tc>
          <w:tcPr/>
          <w:p w:rsidR="00000000" w:rsidDel="00000000" w:rsidP="00000000" w:rsidRDefault="00000000" w:rsidRPr="00000000" w14:paraId="000000AB">
            <w:pPr>
              <w:spacing w:after="36" w:before="36" w:lineRule="auto"/>
              <w:rPr/>
            </w:pPr>
            <w:r w:rsidDel="00000000" w:rsidR="00000000" w:rsidRPr="00000000">
              <w:rPr>
                <w:b w:val="1"/>
                <w:bCs w:val="1"/>
                <w:rtl w:val="0"/>
              </w:rPr>
              <w:t xml:space="preserve">Приватность</w:t>
            </w:r>
            <w:r w:rsidDel="00000000" w:rsidR="00000000" w:rsidRPr="00000000">
              <w:rPr>
                <w:rtl w:val="0"/>
              </w:rPr>
            </w:r>
          </w:p>
        </w:tc>
        <w:tc>
          <w:tcPr/>
          <w:p w:rsidR="00000000" w:rsidDel="00000000" w:rsidP="00000000" w:rsidRDefault="00000000" w:rsidRPr="00000000" w14:paraId="000000AC">
            <w:pPr>
              <w:spacing w:after="36" w:before="36" w:lineRule="auto"/>
              <w:rPr/>
            </w:pPr>
            <w:r w:rsidDel="00000000" w:rsidR="00000000" w:rsidRPr="00000000">
              <w:rPr>
                <w:rtl w:val="0"/>
              </w:rPr>
              <w:t xml:space="preserve">данные обезличены; решение не должно предполагать работу с ФИО, ИИН или иными персональными данными</w:t>
            </w:r>
          </w:p>
        </w:tc>
      </w:tr>
      <w:tr>
        <w:trPr>
          <w:cantSplit w:val="0"/>
          <w:tblHeader w:val="0"/>
        </w:trPr>
        <w:tc>
          <w:tcPr/>
          <w:p w:rsidR="00000000" w:rsidDel="00000000" w:rsidP="00000000" w:rsidRDefault="00000000" w:rsidRPr="00000000" w14:paraId="000000AD">
            <w:pPr>
              <w:spacing w:after="36" w:before="36" w:lineRule="auto"/>
              <w:rPr/>
            </w:pPr>
            <w:r w:rsidDel="00000000" w:rsidR="00000000" w:rsidRPr="00000000">
              <w:rPr>
                <w:b w:val="1"/>
                <w:bCs w:val="1"/>
                <w:rtl w:val="0"/>
              </w:rPr>
              <w:t xml:space="preserve">Осторожность формулировок</w:t>
            </w:r>
            <w:r w:rsidDel="00000000" w:rsidR="00000000" w:rsidRPr="00000000">
              <w:rPr>
                <w:rtl w:val="0"/>
              </w:rPr>
            </w:r>
          </w:p>
        </w:tc>
        <w:tc>
          <w:tcPr/>
          <w:p w:rsidR="00000000" w:rsidDel="00000000" w:rsidP="00000000" w:rsidRDefault="00000000" w:rsidRPr="00000000" w14:paraId="000000AE">
            <w:pPr>
              <w:spacing w:after="36" w:before="36" w:lineRule="auto"/>
              <w:rPr/>
            </w:pPr>
            <w:r w:rsidDel="00000000" w:rsidR="00000000" w:rsidRPr="00000000">
              <w:rPr>
                <w:rtl w:val="0"/>
              </w:rPr>
              <w:t xml:space="preserve">выводы формулируются как </w:t>
            </w:r>
            <w:r w:rsidDel="00000000" w:rsidR="00000000" w:rsidRPr="00000000">
              <w:rPr>
                <w:b w:val="1"/>
                <w:bCs w:val="1"/>
                <w:rtl w:val="0"/>
              </w:rPr>
              <w:t xml:space="preserve">гипотезы для проверки</w:t>
            </w:r>
            <w:r w:rsidDel="00000000" w:rsidR="00000000" w:rsidRPr="00000000">
              <w:rPr>
                <w:rtl w:val="0"/>
              </w:rPr>
              <w:t xml:space="preserve"> («признаки консолидации»), а не как утверждение о виновности</w:t>
            </w:r>
          </w:p>
        </w:tc>
      </w:tr>
      <w:tr>
        <w:trPr>
          <w:cantSplit w:val="0"/>
          <w:tblHeader w:val="0"/>
        </w:trPr>
        <w:tc>
          <w:tcPr/>
          <w:p w:rsidR="00000000" w:rsidDel="00000000" w:rsidP="00000000" w:rsidRDefault="00000000" w:rsidRPr="00000000" w14:paraId="000000AF">
            <w:pPr>
              <w:spacing w:after="36" w:before="36" w:lineRule="auto"/>
              <w:rPr/>
            </w:pPr>
            <w:r w:rsidDel="00000000" w:rsidR="00000000" w:rsidRPr="00000000">
              <w:rPr>
                <w:b w:val="1"/>
                <w:bCs w:val="1"/>
                <w:rtl w:val="0"/>
              </w:rPr>
              <w:t xml:space="preserve">Производительность</w:t>
            </w:r>
            <w:r w:rsidDel="00000000" w:rsidR="00000000" w:rsidRPr="00000000">
              <w:rPr>
                <w:rtl w:val="0"/>
              </w:rPr>
            </w:r>
          </w:p>
        </w:tc>
        <w:tc>
          <w:tcPr/>
          <w:p w:rsidR="00000000" w:rsidDel="00000000" w:rsidP="00000000" w:rsidRDefault="00000000" w:rsidRPr="00000000" w14:paraId="000000B0">
            <w:pPr>
              <w:spacing w:after="36" w:before="36" w:lineRule="auto"/>
              <w:rPr/>
            </w:pPr>
            <w:r w:rsidDel="00000000" w:rsidR="00000000" w:rsidRPr="00000000">
              <w:rPr>
                <w:rtl w:val="0"/>
              </w:rPr>
              <w:t xml:space="preserve">полный пересчёт ≤ 5 минут на предоставленном объёме, локально, на обычном ноутбуке</w:t>
            </w:r>
          </w:p>
        </w:tc>
      </w:tr>
      <w:tr>
        <w:trPr>
          <w:cantSplit w:val="0"/>
          <w:tblHeader w:val="0"/>
        </w:trPr>
        <w:tc>
          <w:tcPr/>
          <w:p w:rsidR="00000000" w:rsidDel="00000000" w:rsidP="00000000" w:rsidRDefault="00000000" w:rsidRPr="00000000" w14:paraId="000000B1">
            <w:pPr>
              <w:spacing w:after="36" w:before="36" w:lineRule="auto"/>
              <w:rPr/>
            </w:pPr>
            <w:r w:rsidDel="00000000" w:rsidR="00000000" w:rsidRPr="00000000">
              <w:rPr>
                <w:b w:val="1"/>
                <w:bCs w:val="1"/>
                <w:rtl w:val="0"/>
              </w:rPr>
              <w:t xml:space="preserve">Инфраструктура</w:t>
            </w:r>
            <w:r w:rsidDel="00000000" w:rsidR="00000000" w:rsidRPr="00000000">
              <w:rPr>
                <w:rtl w:val="0"/>
              </w:rPr>
            </w:r>
          </w:p>
        </w:tc>
        <w:tc>
          <w:tcPr/>
          <w:p w:rsidR="00000000" w:rsidDel="00000000" w:rsidP="00000000" w:rsidRDefault="00000000" w:rsidRPr="00000000" w14:paraId="000000B2">
            <w:pPr>
              <w:spacing w:after="36" w:before="36" w:lineRule="auto"/>
              <w:rPr/>
            </w:pPr>
            <w:r w:rsidDel="00000000" w:rsidR="00000000" w:rsidRPr="00000000">
              <w:rPr>
                <w:rtl w:val="0"/>
              </w:rPr>
              <w:t xml:space="preserve">всё работает локально; интернет может потребоваться только для внешнего LLM API, если команда его использует</w:t>
            </w:r>
          </w:p>
        </w:tc>
      </w:tr>
      <w:tr>
        <w:trPr>
          <w:cantSplit w:val="0"/>
          <w:tblHeader w:val="0"/>
        </w:trPr>
        <w:tc>
          <w:tcPr/>
          <w:p w:rsidR="00000000" w:rsidDel="00000000" w:rsidP="00000000" w:rsidRDefault="00000000" w:rsidRPr="00000000" w14:paraId="000000B3">
            <w:pPr>
              <w:spacing w:after="36" w:before="36" w:lineRule="auto"/>
              <w:rPr/>
            </w:pPr>
            <w:r w:rsidDel="00000000" w:rsidR="00000000" w:rsidRPr="00000000">
              <w:rPr>
                <w:b w:val="1"/>
                <w:bCs w:val="1"/>
                <w:rtl w:val="0"/>
              </w:rPr>
              <w:t xml:space="preserve">Стек</w:t>
            </w:r>
            <w:r w:rsidDel="00000000" w:rsidR="00000000" w:rsidRPr="00000000">
              <w:rPr>
                <w:rtl w:val="0"/>
              </w:rPr>
            </w:r>
          </w:p>
        </w:tc>
        <w:tc>
          <w:tcPr/>
          <w:p w:rsidR="00000000" w:rsidDel="00000000" w:rsidP="00000000" w:rsidRDefault="00000000" w:rsidRPr="00000000" w14:paraId="000000B4">
            <w:pPr>
              <w:spacing w:after="36" w:before="36" w:lineRule="auto"/>
              <w:rPr/>
            </w:pPr>
            <w:r w:rsidDel="00000000" w:rsidR="00000000" w:rsidRPr="00000000">
              <w:rPr>
                <w:rtl w:val="0"/>
              </w:rPr>
              <w:t xml:space="preserve">любой язык и библиотеки; рекомендуется Python (pandas, networkx/igraph) — стартовый код предоставляется</w:t>
            </w:r>
          </w:p>
        </w:tc>
      </w:tr>
      <w:tr>
        <w:trPr>
          <w:cantSplit w:val="0"/>
          <w:tblHeader w:val="0"/>
        </w:trPr>
        <w:tc>
          <w:tcPr/>
          <w:p w:rsidR="00000000" w:rsidDel="00000000" w:rsidP="00000000" w:rsidRDefault="00000000" w:rsidRPr="00000000" w14:paraId="000000B5">
            <w:pPr>
              <w:spacing w:after="36" w:before="36" w:lineRule="auto"/>
              <w:rPr/>
            </w:pPr>
            <w:r w:rsidDel="00000000" w:rsidR="00000000" w:rsidRPr="00000000">
              <w:rPr>
                <w:b w:val="1"/>
                <w:bCs w:val="1"/>
                <w:rtl w:val="0"/>
              </w:rPr>
              <w:t xml:space="preserve">Масштабируемость</w:t>
            </w:r>
            <w:r w:rsidDel="00000000" w:rsidR="00000000" w:rsidRPr="00000000">
              <w:rPr>
                <w:rtl w:val="0"/>
              </w:rPr>
            </w:r>
          </w:p>
        </w:tc>
        <w:tc>
          <w:tcPr/>
          <w:p w:rsidR="00000000" w:rsidDel="00000000" w:rsidP="00000000" w:rsidRDefault="00000000" w:rsidRPr="00000000" w14:paraId="000000B6">
            <w:pPr>
              <w:spacing w:after="36" w:before="36" w:lineRule="auto"/>
              <w:rPr/>
            </w:pPr>
            <w:r w:rsidDel="00000000" w:rsidR="00000000" w:rsidRPr="00000000">
              <w:rPr>
                <w:rtl w:val="0"/>
              </w:rPr>
              <w:t xml:space="preserve">в README указать, что изменится в подходе при росте графа до ~1 млн узлов (текстом, реализация не требуется)</w:t>
            </w:r>
          </w:p>
        </w:tc>
      </w:tr>
    </w:tbl>
    <w:bookmarkStart w:colFirst="0" w:colLast="0" w:name="xlc73eongcih" w:id="18"/>
    <w:bookmarkEnd w:id="18"/>
    <w:p w:rsidR="00000000" w:rsidDel="00000000" w:rsidP="00000000" w:rsidRDefault="00000000" w:rsidRPr="00000000" w14:paraId="000000B7">
      <w:pPr>
        <w:pStyle w:val="Heading2"/>
        <w:rPr/>
      </w:pPr>
      <w:r w:rsidDel="00000000" w:rsidR="00000000" w:rsidRPr="00000000">
        <w:rPr>
          <w:rtl w:val="0"/>
        </w:rPr>
        <w:t xml:space="preserve">10. Артефакты</w:t>
      </w:r>
    </w:p>
    <w:tbl>
      <w:tblPr>
        <w:tblStyle w:val="Table9"/>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928"/>
        <w:gridCol w:w="710"/>
        <w:gridCol w:w="6281"/>
        <w:tblGridChange w:id="0">
          <w:tblGrid>
            <w:gridCol w:w="928"/>
            <w:gridCol w:w="710"/>
            <w:gridCol w:w="6281"/>
          </w:tblGrid>
        </w:tblGridChange>
      </w:tblGrid>
      <w:tr>
        <w:trPr>
          <w:cantSplit w:val="0"/>
          <w:tblHeader w:val="1"/>
        </w:trPr>
        <w:tc>
          <w:tcPr/>
          <w:p w:rsidR="00000000" w:rsidDel="00000000" w:rsidP="00000000" w:rsidRDefault="00000000" w:rsidRPr="00000000" w14:paraId="000000B8">
            <w:pPr>
              <w:spacing w:after="36" w:before="36" w:lineRule="auto"/>
              <w:rPr>
                <w:b w:val="0"/>
                <w:bCs w:val="0"/>
              </w:rPr>
            </w:pPr>
            <w:r w:rsidDel="00000000" w:rsidR="00000000" w:rsidRPr="00000000">
              <w:rPr>
                <w:b w:val="0"/>
                <w:bCs w:val="0"/>
                <w:rtl w:val="0"/>
              </w:rPr>
              <w:t xml:space="preserve">Артефакт</w:t>
            </w:r>
          </w:p>
        </w:tc>
        <w:tc>
          <w:tcPr/>
          <w:p w:rsidR="00000000" w:rsidDel="00000000" w:rsidP="00000000" w:rsidRDefault="00000000" w:rsidRPr="00000000" w14:paraId="000000B9">
            <w:pPr>
              <w:spacing w:after="36" w:before="36" w:lineRule="auto"/>
              <w:rPr>
                <w:b w:val="0"/>
                <w:bCs w:val="0"/>
              </w:rPr>
            </w:pPr>
            <w:r w:rsidDel="00000000" w:rsidR="00000000" w:rsidRPr="00000000">
              <w:rPr>
                <w:b w:val="0"/>
                <w:bCs w:val="0"/>
                <w:rtl w:val="0"/>
              </w:rPr>
              <w:t xml:space="preserve">Обязателен</w:t>
            </w:r>
          </w:p>
        </w:tc>
        <w:tc>
          <w:tcPr/>
          <w:p w:rsidR="00000000" w:rsidDel="00000000" w:rsidP="00000000" w:rsidRDefault="00000000" w:rsidRPr="00000000" w14:paraId="000000BA">
            <w:pPr>
              <w:spacing w:after="36" w:before="36" w:lineRule="auto"/>
              <w:rPr>
                <w:b w:val="0"/>
                <w:bCs w:val="0"/>
              </w:rPr>
            </w:pPr>
            <w:r w:rsidDel="00000000" w:rsidR="00000000" w:rsidRPr="00000000">
              <w:rPr>
                <w:b w:val="0"/>
                <w:bCs w:val="0"/>
                <w:rtl w:val="0"/>
              </w:rPr>
              <w:t xml:space="preserve">Содержание</w:t>
            </w:r>
          </w:p>
        </w:tc>
      </w:tr>
      <w:tr>
        <w:trPr>
          <w:cantSplit w:val="0"/>
          <w:tblHeader w:val="0"/>
        </w:trPr>
        <w:tc>
          <w:tcPr/>
          <w:p w:rsidR="00000000" w:rsidDel="00000000" w:rsidP="00000000" w:rsidRDefault="00000000" w:rsidRPr="00000000" w14:paraId="000000BB">
            <w:pPr>
              <w:spacing w:after="36" w:before="36" w:lineRule="auto"/>
              <w:rPr/>
            </w:pPr>
            <w:r w:rsidDel="00000000" w:rsidR="00000000" w:rsidRPr="00000000">
              <w:rPr>
                <w:b w:val="1"/>
                <w:bCs w:val="1"/>
                <w:rtl w:val="0"/>
              </w:rPr>
              <w:t xml:space="preserve">Репозиторий</w:t>
            </w:r>
            <w:r w:rsidDel="00000000" w:rsidR="00000000" w:rsidRPr="00000000">
              <w:rPr>
                <w:rtl w:val="0"/>
              </w:rPr>
            </w:r>
          </w:p>
        </w:tc>
        <w:tc>
          <w:tcPr/>
          <w:p w:rsidR="00000000" w:rsidDel="00000000" w:rsidP="00000000" w:rsidRDefault="00000000" w:rsidRPr="00000000" w14:paraId="000000BC">
            <w:pPr>
              <w:spacing w:after="36" w:before="36" w:lineRule="auto"/>
              <w:rPr/>
            </w:pPr>
            <w:r w:rsidDel="00000000" w:rsidR="00000000" w:rsidRPr="00000000">
              <w:rPr>
                <w:rtl w:val="0"/>
              </w:rPr>
              <w:t xml:space="preserve">да</w:t>
            </w:r>
          </w:p>
        </w:tc>
        <w:tc>
          <w:tcPr/>
          <w:p w:rsidR="00000000" w:rsidDel="00000000" w:rsidP="00000000" w:rsidRDefault="00000000" w:rsidRPr="00000000" w14:paraId="000000BD">
            <w:pPr>
              <w:spacing w:after="36" w:before="36" w:lineRule="auto"/>
              <w:rPr/>
            </w:pPr>
            <w:r w:rsidDel="00000000" w:rsidR="00000000" w:rsidRPr="00000000">
              <w:rPr>
                <w:rtl w:val="0"/>
              </w:rPr>
              <w:t xml:space="preserve">исходный код пайплайна и интерфейса</w:t>
            </w:r>
          </w:p>
        </w:tc>
      </w:tr>
      <w:tr>
        <w:trPr>
          <w:cantSplit w:val="0"/>
          <w:tblHeader w:val="0"/>
        </w:trPr>
        <w:tc>
          <w:tcPr/>
          <w:p w:rsidR="00000000" w:rsidDel="00000000" w:rsidP="00000000" w:rsidRDefault="00000000" w:rsidRPr="00000000" w14:paraId="000000BE">
            <w:pPr>
              <w:spacing w:after="36" w:before="36" w:lineRule="auto"/>
              <w:rPr/>
            </w:pPr>
            <w:r w:rsidDel="00000000" w:rsidR="00000000" w:rsidRPr="00000000">
              <w:rPr>
                <w:b w:val="1"/>
                <w:bCs w:val="1"/>
                <w:rtl w:val="0"/>
              </w:rPr>
              <w:t xml:space="preserve">README</w:t>
            </w:r>
            <w:r w:rsidDel="00000000" w:rsidR="00000000" w:rsidRPr="00000000">
              <w:rPr>
                <w:rtl w:val="0"/>
              </w:rPr>
            </w:r>
          </w:p>
        </w:tc>
        <w:tc>
          <w:tcPr/>
          <w:p w:rsidR="00000000" w:rsidDel="00000000" w:rsidP="00000000" w:rsidRDefault="00000000" w:rsidRPr="00000000" w14:paraId="000000BF">
            <w:pPr>
              <w:spacing w:after="36" w:before="36" w:lineRule="auto"/>
              <w:rPr/>
            </w:pPr>
            <w:r w:rsidDel="00000000" w:rsidR="00000000" w:rsidRPr="00000000">
              <w:rPr>
                <w:rtl w:val="0"/>
              </w:rPr>
              <w:t xml:space="preserve">да</w:t>
            </w:r>
          </w:p>
        </w:tc>
        <w:tc>
          <w:tcPr/>
          <w:p w:rsidR="00000000" w:rsidDel="00000000" w:rsidP="00000000" w:rsidRDefault="00000000" w:rsidRPr="00000000" w14:paraId="000000C0">
            <w:pPr>
              <w:spacing w:after="36" w:before="36" w:lineRule="auto"/>
              <w:rPr/>
            </w:pPr>
            <w:r w:rsidDel="00000000" w:rsidR="00000000" w:rsidRPr="00000000">
              <w:rPr>
                <w:rtl w:val="0"/>
              </w:rPr>
              <w:t xml:space="preserve">как запустить (одна команда), описание критериев ролей и порогов, что на выходе, ограничения подхода, раздел про масштабирование</w:t>
            </w:r>
          </w:p>
        </w:tc>
      </w:tr>
      <w:tr>
        <w:trPr>
          <w:cantSplit w:val="0"/>
          <w:tblHeader w:val="0"/>
        </w:trPr>
        <w:tc>
          <w:tcPr/>
          <w:p w:rsidR="00000000" w:rsidDel="00000000" w:rsidP="00000000" w:rsidRDefault="00000000" w:rsidRPr="00000000" w14:paraId="000000C1">
            <w:pPr>
              <w:spacing w:after="36" w:before="36" w:lineRule="auto"/>
              <w:rPr/>
            </w:pPr>
            <w:r w:rsidDel="00000000" w:rsidR="00000000" w:rsidRPr="00000000">
              <w:rPr>
                <w:b w:val="1"/>
                <w:bCs w:val="1"/>
                <w:rtl w:val="0"/>
              </w:rPr>
              <w:t xml:space="preserve">Выгрузки</w:t>
            </w:r>
            <w:r w:rsidDel="00000000" w:rsidR="00000000" w:rsidRPr="00000000">
              <w:rPr>
                <w:rtl w:val="0"/>
              </w:rPr>
            </w:r>
          </w:p>
        </w:tc>
        <w:tc>
          <w:tcPr/>
          <w:p w:rsidR="00000000" w:rsidDel="00000000" w:rsidP="00000000" w:rsidRDefault="00000000" w:rsidRPr="00000000" w14:paraId="000000C2">
            <w:pPr>
              <w:spacing w:after="36" w:before="36" w:lineRule="auto"/>
              <w:rPr/>
            </w:pPr>
            <w:r w:rsidDel="00000000" w:rsidR="00000000" w:rsidRPr="00000000">
              <w:rPr>
                <w:rtl w:val="0"/>
              </w:rPr>
              <w:t xml:space="preserve">да</w:t>
            </w:r>
          </w:p>
        </w:tc>
        <w:tc>
          <w:tcPr/>
          <w:p w:rsidR="00000000" w:rsidDel="00000000" w:rsidP="00000000" w:rsidRDefault="00000000" w:rsidRPr="00000000" w14:paraId="000000C3">
            <w:pPr>
              <w:spacing w:after="36" w:before="36" w:lineRule="auto"/>
              <w:rPr/>
            </w:pP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clusters.csv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top_nodes.csv</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36" w:before="36" w:lineRule="auto"/>
              <w:rPr/>
            </w:pPr>
            <w:r w:rsidDel="00000000" w:rsidR="00000000" w:rsidRPr="00000000">
              <w:rPr>
                <w:b w:val="1"/>
                <w:bCs w:val="1"/>
                <w:rtl w:val="0"/>
              </w:rPr>
              <w:t xml:space="preserve">Схема решения</w:t>
            </w:r>
            <w:r w:rsidDel="00000000" w:rsidR="00000000" w:rsidRPr="00000000">
              <w:rPr>
                <w:rtl w:val="0"/>
              </w:rPr>
            </w:r>
          </w:p>
        </w:tc>
        <w:tc>
          <w:tcPr/>
          <w:p w:rsidR="00000000" w:rsidDel="00000000" w:rsidP="00000000" w:rsidRDefault="00000000" w:rsidRPr="00000000" w14:paraId="000000C5">
            <w:pPr>
              <w:spacing w:after="36" w:before="36" w:lineRule="auto"/>
              <w:rPr/>
            </w:pPr>
            <w:r w:rsidDel="00000000" w:rsidR="00000000" w:rsidRPr="00000000">
              <w:rPr>
                <w:rtl w:val="0"/>
              </w:rPr>
              <w:t xml:space="preserve">да</w:t>
            </w:r>
          </w:p>
        </w:tc>
        <w:tc>
          <w:tcPr/>
          <w:p w:rsidR="00000000" w:rsidDel="00000000" w:rsidP="00000000" w:rsidRDefault="00000000" w:rsidRPr="00000000" w14:paraId="000000C6">
            <w:pPr>
              <w:spacing w:after="36" w:before="36" w:lineRule="auto"/>
              <w:rPr/>
            </w:pPr>
            <w:r w:rsidDel="00000000" w:rsidR="00000000" w:rsidRPr="00000000">
              <w:rPr>
                <w:rtl w:val="0"/>
              </w:rPr>
              <w:t xml:space="preserve">один слайд/диаграмма: данные → метрики → роли → интерфейс</w:t>
            </w:r>
          </w:p>
        </w:tc>
      </w:tr>
      <w:tr>
        <w:trPr>
          <w:cantSplit w:val="0"/>
          <w:tblHeader w:val="0"/>
        </w:trPr>
        <w:tc>
          <w:tcPr/>
          <w:p w:rsidR="00000000" w:rsidDel="00000000" w:rsidP="00000000" w:rsidRDefault="00000000" w:rsidRPr="00000000" w14:paraId="000000C7">
            <w:pPr>
              <w:spacing w:after="36" w:before="36" w:lineRule="auto"/>
              <w:rPr/>
            </w:pPr>
            <w:r w:rsidDel="00000000" w:rsidR="00000000" w:rsidRPr="00000000">
              <w:rPr>
                <w:b w:val="1"/>
                <w:bCs w:val="1"/>
                <w:rtl w:val="0"/>
              </w:rPr>
              <w:t xml:space="preserve">Демо</w:t>
            </w:r>
            <w:r w:rsidDel="00000000" w:rsidR="00000000" w:rsidRPr="00000000">
              <w:rPr>
                <w:rtl w:val="0"/>
              </w:rPr>
            </w:r>
          </w:p>
        </w:tc>
        <w:tc>
          <w:tcPr/>
          <w:p w:rsidR="00000000" w:rsidDel="00000000" w:rsidP="00000000" w:rsidRDefault="00000000" w:rsidRPr="00000000" w14:paraId="000000C8">
            <w:pPr>
              <w:spacing w:after="36" w:before="36" w:lineRule="auto"/>
              <w:rPr/>
            </w:pPr>
            <w:r w:rsidDel="00000000" w:rsidR="00000000" w:rsidRPr="00000000">
              <w:rPr>
                <w:rtl w:val="0"/>
              </w:rPr>
              <w:t xml:space="preserve">да</w:t>
            </w:r>
          </w:p>
        </w:tc>
        <w:tc>
          <w:tcPr/>
          <w:p w:rsidR="00000000" w:rsidDel="00000000" w:rsidP="00000000" w:rsidRDefault="00000000" w:rsidRPr="00000000" w14:paraId="000000C9">
            <w:pPr>
              <w:spacing w:after="36" w:before="36" w:lineRule="auto"/>
              <w:rPr/>
            </w:pPr>
            <w:r w:rsidDel="00000000" w:rsidR="00000000" w:rsidRPr="00000000">
              <w:rPr>
                <w:rtl w:val="0"/>
              </w:rPr>
              <w:t xml:space="preserve">5 минут: живой прогон и разбор 2–3 узлов по существу</w:t>
            </w:r>
          </w:p>
        </w:tc>
      </w:tr>
    </w:tbl>
    <w:p w:rsidR="00000000" w:rsidDel="00000000" w:rsidP="00000000" w:rsidRDefault="00000000" w:rsidRPr="00000000" w14:paraId="000000CA">
      <w:pPr>
        <w:spacing w:after="180" w:before="180" w:lineRule="auto"/>
        <w:rPr/>
      </w:pPr>
      <w:r w:rsidDel="00000000" w:rsidR="00000000" w:rsidRPr="00000000">
        <w:rPr>
          <w:b w:val="1"/>
          <w:bCs w:val="1"/>
          <w:rtl w:val="0"/>
        </w:rPr>
        <w:t xml:space="preserve">Стартовый код</w:t>
      </w:r>
      <w:r w:rsidDel="00000000" w:rsidR="00000000" w:rsidRPr="00000000">
        <w:rPr>
          <w:rtl w:val="0"/>
        </w:rPr>
        <w:t xml:space="preserve"> (загрузка данных, сборка графа, базовые метрики, шаблоны выгрузок) предоставляется организаторами в папке </w:t>
      </w:r>
      <w:r w:rsidDel="00000000" w:rsidR="00000000" w:rsidRPr="00000000">
        <w:rPr>
          <w:rFonts w:ascii="Consolas" w:cs="Consolas" w:eastAsia="Consolas" w:hAnsi="Consolas"/>
          <w:sz w:val="22"/>
          <w:szCs w:val="22"/>
          <w:rtl w:val="0"/>
        </w:rPr>
        <w:t xml:space="preserve">starter/</w:t>
      </w:r>
      <w:r w:rsidDel="00000000" w:rsidR="00000000" w:rsidRPr="00000000">
        <w:rPr>
          <w:rtl w:val="0"/>
        </w:rPr>
        <w:t xml:space="preserve"> — чтобы команды не тратили час из пяти на boilerplate.</w:t>
      </w:r>
    </w:p>
    <w:bookmarkStart w:colFirst="0" w:colLast="0" w:name="4oosgki238jk" w:id="19"/>
    <w:bookmarkEnd w:id="19"/>
    <w:p w:rsidR="00000000" w:rsidDel="00000000" w:rsidP="00000000" w:rsidRDefault="00000000" w:rsidRPr="00000000" w14:paraId="000000CB">
      <w:pPr>
        <w:pStyle w:val="Heading2"/>
        <w:rPr/>
      </w:pPr>
      <w:r w:rsidDel="00000000" w:rsidR="00000000" w:rsidRPr="00000000">
        <w:rPr>
          <w:rtl w:val="0"/>
        </w:rPr>
        <w:t xml:space="preserve">Примечание для организаторов</w:t>
      </w:r>
    </w:p>
    <w:p w:rsidR="00000000" w:rsidDel="00000000" w:rsidP="00000000" w:rsidRDefault="00000000" w:rsidRPr="00000000" w14:paraId="000000CC">
      <w:pPr>
        <w:spacing w:after="180" w:before="180" w:lineRule="auto"/>
        <w:rPr/>
      </w:pPr>
      <w:r w:rsidDel="00000000" w:rsidR="00000000" w:rsidRPr="00000000">
        <w:rPr>
          <w:rtl w:val="0"/>
        </w:rPr>
        <w:t xml:space="preserve">Кейс проверен на данных: заявленные must-have выполнимы за 5 часов командой из 3–4 человек. В данных присутствуют выраженные кандидаты на все роли словаря — узлы с входящими переводами от 8–24 разных плательщиков, узлы с веерной рассылкой на 60–116 получателей, 72 узла с коэффициентом пропуска 0.8–1.2, а при базовой кластеризации (Louvain) — 8 устойчивых сообществ, содержащих более одного seed-клиента. Задача имеет решение, но не имеет единственного правильного ответа — это заложено намеренно, оценка идёт по обоснованности критериев.</w:t>
      </w:r>
      <w:r w:rsidDel="00000000" w:rsidR="00000000" w:rsidRPr="00000000">
        <w:br w:type="page"/>
      </w:r>
      <w:r w:rsidDel="00000000" w:rsidR="00000000" w:rsidRPr="00000000">
        <w:rPr>
          <w:rtl w:val="0"/>
        </w:rPr>
      </w:r>
    </w:p>
    <w:p w:rsidR="00000000" w:rsidDel="00000000" w:rsidP="00000000" w:rsidRDefault="00000000" w:rsidRPr="00000000" w14:paraId="000000CD">
      <w:pPr>
        <w:spacing w:after="180" w:before="180" w:lineRule="auto"/>
        <w:rPr/>
      </w:pPr>
      <w:r w:rsidDel="00000000" w:rsidR="00000000" w:rsidRPr="00000000">
        <w:rPr>
          <w:rtl w:val="0"/>
        </w:rPr>
      </w:r>
    </w:p>
    <w:tbl>
      <w:tblPr>
        <w:tblStyle w:val="Table1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105"/>
        <w:gridCol w:w="2865"/>
        <w:tblGridChange w:id="0">
          <w:tblGrid>
            <w:gridCol w:w="3165"/>
            <w:gridCol w:w="3105"/>
            <w:gridCol w:w="286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CE">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CF">
            <w:pPr>
              <w:spacing w:after="40" w:line="276" w:lineRule="auto"/>
              <w:rPr>
                <w:sz w:val="18"/>
                <w:szCs w:val="18"/>
              </w:rPr>
            </w:pPr>
            <w:r w:rsidDel="00000000" w:rsidR="00000000" w:rsidRPr="00000000">
              <w:rPr>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D0">
            <w:pPr>
              <w:spacing w:after="40" w:line="276" w:lineRule="auto"/>
              <w:rPr>
                <w:sz w:val="18"/>
                <w:szCs w:val="18"/>
              </w:rPr>
            </w:pPr>
            <w:r w:rsidDel="00000000" w:rsidR="00000000" w:rsidRPr="00000000">
              <w:rPr>
                <w:sz w:val="18"/>
                <w:szCs w:val="18"/>
                <w:rtl w:val="0"/>
              </w:rPr>
              <w:t xml:space="preserve">Баллы</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after="40" w:line="276" w:lineRule="auto"/>
              <w:rPr>
                <w:sz w:val="18"/>
                <w:szCs w:val="18"/>
              </w:rPr>
            </w:pPr>
            <w:r w:rsidDel="00000000" w:rsidR="00000000" w:rsidRPr="00000000">
              <w:rPr>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after="40" w:line="276" w:lineRule="auto"/>
              <w:rPr>
                <w:sz w:val="18"/>
                <w:szCs w:val="18"/>
              </w:rPr>
            </w:pPr>
            <w:r w:rsidDel="00000000" w:rsidR="00000000" w:rsidRPr="00000000">
              <w:rPr>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after="40" w:line="276" w:lineRule="auto"/>
              <w:rPr>
                <w:sz w:val="18"/>
                <w:szCs w:val="18"/>
              </w:rPr>
            </w:pPr>
            <w:r w:rsidDel="00000000" w:rsidR="00000000" w:rsidRPr="00000000">
              <w:rPr>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after="40" w:line="276" w:lineRule="auto"/>
              <w:rPr>
                <w:sz w:val="18"/>
                <w:szCs w:val="18"/>
              </w:rPr>
            </w:pPr>
            <w:r w:rsidDel="00000000" w:rsidR="00000000" w:rsidRPr="00000000">
              <w:rPr>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after="40" w:line="276" w:lineRule="auto"/>
              <w:rPr>
                <w:sz w:val="18"/>
                <w:szCs w:val="18"/>
              </w:rPr>
            </w:pPr>
            <w:r w:rsidDel="00000000" w:rsidR="00000000" w:rsidRPr="00000000">
              <w:rPr>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after="40" w:line="276" w:lineRule="auto"/>
              <w:rPr>
                <w:sz w:val="18"/>
                <w:szCs w:val="18"/>
              </w:rPr>
            </w:pPr>
            <w:r w:rsidDel="00000000" w:rsidR="00000000" w:rsidRPr="00000000">
              <w:rPr>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9">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after="40" w:line="276" w:lineRule="auto"/>
              <w:rPr>
                <w:sz w:val="18"/>
                <w:szCs w:val="18"/>
              </w:rPr>
            </w:pPr>
            <w:r w:rsidDel="00000000" w:rsidR="00000000" w:rsidRPr="00000000">
              <w:rPr>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B">
            <w:pPr>
              <w:spacing w:after="40" w:line="276" w:lineRule="auto"/>
              <w:rPr>
                <w:sz w:val="18"/>
                <w:szCs w:val="18"/>
              </w:rPr>
            </w:pPr>
            <w:r w:rsidDel="00000000" w:rsidR="00000000" w:rsidRPr="00000000">
              <w:rPr>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after="40" w:line="276" w:lineRule="auto"/>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D">
            <w:pPr>
              <w:spacing w:after="40" w:line="276" w:lineRule="auto"/>
              <w:rPr>
                <w:sz w:val="18"/>
                <w:szCs w:val="18"/>
              </w:rPr>
            </w:pPr>
            <w:r w:rsidDel="00000000" w:rsidR="00000000" w:rsidRPr="00000000">
              <w:rPr>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E">
            <w:pPr>
              <w:spacing w:after="40" w:line="276" w:lineRule="auto"/>
              <w:rPr>
                <w:sz w:val="18"/>
                <w:szCs w:val="18"/>
              </w:rPr>
            </w:pPr>
            <w:r w:rsidDel="00000000" w:rsidR="00000000" w:rsidRPr="00000000">
              <w:rPr>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F">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0">
            <w:pPr>
              <w:spacing w:after="40" w:line="276" w:lineRule="auto"/>
              <w:rPr>
                <w:sz w:val="18"/>
                <w:szCs w:val="18"/>
              </w:rPr>
            </w:pPr>
            <w:r w:rsidDel="00000000" w:rsidR="00000000" w:rsidRPr="00000000">
              <w:rPr>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1">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2">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spacing w:after="180" w:before="180" w:lineRule="auto"/>
        <w:rPr/>
        <w:sectPr>
          <w:type w:val="nextPage"/>
          <w:pgSz w:h="16838" w:w="11906" w:orient="portrait"/>
          <w:pgMar w:bottom="1000" w:top="1000" w:left="900" w:right="90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000" w:top="1000" w:left="900" w:right="900" w:header="720" w:footer="720"/>
          <w:pgNumType w:start="1"/>
        </w:sectPr>
      </w:pPr>
      <w:bookmarkStart w:colFirst="0" w:colLast="0" w:name="_rt45xihrwzwq" w:id="20"/>
      <w:bookmarkEnd w:id="20"/>
      <w:r w:rsidDel="00000000" w:rsidR="00000000" w:rsidRPr="00000000">
        <w:rPr>
          <w:rFonts w:ascii="Calibri" w:cs="Calibri" w:eastAsia="Calibri" w:hAnsi="Calibri"/>
          <w:b w:val="1"/>
          <w:bCs w:val="1"/>
          <w:i w:val="0"/>
          <w:iCs w:val="0"/>
          <w:smallCaps w:val="0"/>
          <w:strike w:val="0"/>
          <w:color w:val="335b8a"/>
          <w:sz w:val="36"/>
          <w:szCs w:val="36"/>
          <w:u w:val="none"/>
          <w:shd w:fill="auto" w:val="clear"/>
          <w:vertAlign w:val="baseline"/>
          <w:rtl w:val="0"/>
        </w:rPr>
        <w:t xml:space="preserve">KZ</w:t>
      </w:r>
      <w:r w:rsidDel="00000000" w:rsidR="00000000" w:rsidRPr="00000000">
        <w:rPr>
          <w:rtl w:val="0"/>
        </w:rPr>
      </w:r>
    </w:p>
    <w:bookmarkStart w:colFirst="0" w:colLast="0" w:name="5zsa3jjugzzf" w:id="21"/>
    <w:bookmarkEnd w:id="21"/>
    <w:p w:rsidR="00000000" w:rsidDel="00000000" w:rsidP="00000000" w:rsidRDefault="00000000" w:rsidRPr="00000000" w14:paraId="000000E6">
      <w:pPr>
        <w:pStyle w:val="Heading1"/>
        <w:rPr/>
      </w:pPr>
      <w:r w:rsidDel="00000000" w:rsidR="00000000" w:rsidRPr="00000000">
        <w:rPr>
          <w:rtl w:val="0"/>
        </w:rPr>
        <w:t xml:space="preserve">HackAlem AI үшін кейстің ТТ</w:t>
      </w:r>
    </w:p>
    <w:p w:rsidR="00000000" w:rsidDel="00000000" w:rsidP="00000000" w:rsidRDefault="00000000" w:rsidRPr="00000000" w14:paraId="000000E7">
      <w:pPr>
        <w:spacing w:after="180" w:before="180" w:lineRule="auto"/>
        <w:rPr/>
      </w:pPr>
      <w:r w:rsidDel="00000000" w:rsidR="00000000" w:rsidRPr="00000000">
        <w:rPr>
          <w:b w:val="1"/>
          <w:bCs w:val="1"/>
          <w:rtl w:val="0"/>
        </w:rPr>
        <w:t xml:space="preserve">Бағыты:</w:t>
      </w:r>
      <w:r w:rsidDel="00000000" w:rsidR="00000000" w:rsidRPr="00000000">
        <w:rPr>
          <w:rtl w:val="0"/>
        </w:rPr>
        <w:t xml:space="preserve"> Аналитика және шешім қабылдау / Киберқауіпсіздік және комплаенс</w:t>
        <w:br w:type="textWrapping"/>
      </w:r>
      <w:r w:rsidDel="00000000" w:rsidR="00000000" w:rsidRPr="00000000">
        <w:rPr>
          <w:b w:val="1"/>
          <w:bCs w:val="1"/>
          <w:rtl w:val="0"/>
        </w:rPr>
        <w:t xml:space="preserve">Формат:</w:t>
      </w:r>
      <w:r w:rsidDel="00000000" w:rsidR="00000000" w:rsidRPr="00000000">
        <w:rPr>
          <w:rtl w:val="0"/>
        </w:rPr>
        <w:t xml:space="preserve"> командалық әзірлеу, 5 сағат</w:t>
        <w:br w:type="textWrapping"/>
      </w:r>
      <w:r w:rsidDel="00000000" w:rsidR="00000000" w:rsidRPr="00000000">
        <w:rPr>
          <w:b w:val="1"/>
          <w:bCs w:val="1"/>
          <w:rtl w:val="0"/>
        </w:rPr>
        <w:t xml:space="preserve">Деректер:</w:t>
      </w:r>
      <w:r w:rsidDel="00000000" w:rsidR="00000000" w:rsidRPr="00000000">
        <w:rPr>
          <w:rtl w:val="0"/>
        </w:rPr>
        <w:t xml:space="preserve"> хакатон басында беріледі, иесіздендірілген</w:t>
      </w:r>
    </w:p>
    <w:bookmarkStart w:colFirst="0" w:colLast="0" w:name="p97jjuksz76q" w:id="22"/>
    <w:bookmarkEnd w:id="22"/>
    <w:p w:rsidR="00000000" w:rsidDel="00000000" w:rsidP="00000000" w:rsidRDefault="00000000" w:rsidRPr="00000000" w14:paraId="000000E8">
      <w:pPr>
        <w:pStyle w:val="Heading2"/>
        <w:rPr/>
      </w:pPr>
      <w:r w:rsidDel="00000000" w:rsidR="00000000" w:rsidRPr="00000000">
        <w:rPr>
          <w:rtl w:val="0"/>
        </w:rPr>
        <w:t xml:space="preserve">1. Атауы</w:t>
      </w:r>
    </w:p>
    <w:p w:rsidR="00000000" w:rsidDel="00000000" w:rsidP="00000000" w:rsidRDefault="00000000" w:rsidRPr="00000000" w14:paraId="000000E9">
      <w:pPr>
        <w:spacing w:after="180" w:before="180" w:lineRule="auto"/>
        <w:rPr/>
      </w:pPr>
      <w:r w:rsidDel="00000000" w:rsidR="00000000" w:rsidRPr="00000000">
        <w:rPr>
          <w:b w:val="1"/>
          <w:bCs w:val="1"/>
          <w:rtl w:val="0"/>
        </w:rPr>
        <w:t xml:space="preserve">Ақша графы: транзакциялық желі бойынша ұйымдасқан топтың қаржылық құрылымын қалпына келтіру</w:t>
      </w:r>
      <w:r w:rsidDel="00000000" w:rsidR="00000000" w:rsidRPr="00000000">
        <w:rPr>
          <w:rtl w:val="0"/>
        </w:rPr>
      </w:r>
    </w:p>
    <w:bookmarkStart w:colFirst="0" w:colLast="0" w:name="mxf9gttbvx86" w:id="23"/>
    <w:bookmarkEnd w:id="23"/>
    <w:p w:rsidR="00000000" w:rsidDel="00000000" w:rsidP="00000000" w:rsidRDefault="00000000" w:rsidRPr="00000000" w14:paraId="000000EA">
      <w:pPr>
        <w:pStyle w:val="Heading2"/>
        <w:rPr/>
      </w:pPr>
      <w:r w:rsidDel="00000000" w:rsidR="00000000" w:rsidRPr="00000000">
        <w:rPr>
          <w:rtl w:val="0"/>
        </w:rPr>
        <w:t xml:space="preserve">2. Мәселе</w:t>
      </w:r>
    </w:p>
    <w:p w:rsidR="00000000" w:rsidDel="00000000" w:rsidP="00000000" w:rsidRDefault="00000000" w:rsidRPr="00000000" w14:paraId="000000EB">
      <w:pPr>
        <w:spacing w:after="180" w:before="180" w:lineRule="auto"/>
        <w:rPr/>
      </w:pPr>
      <w:r w:rsidDel="00000000" w:rsidR="00000000" w:rsidRPr="00000000">
        <w:rPr>
          <w:rtl w:val="0"/>
        </w:rPr>
        <w:t xml:space="preserve">Қазіргі уақытта </w:t>
      </w:r>
      <w:r w:rsidDel="00000000" w:rsidR="00000000" w:rsidRPr="00000000">
        <w:rPr>
          <w:b w:val="1"/>
          <w:bCs w:val="1"/>
          <w:rtl w:val="0"/>
        </w:rPr>
        <w:t xml:space="preserve">екінші деңгейдегі банктің AML-талдаушысы</w:t>
      </w:r>
      <w:r w:rsidDel="00000000" w:rsidR="00000000" w:rsidRPr="00000000">
        <w:rPr>
          <w:rtl w:val="0"/>
        </w:rPr>
        <w:t xml:space="preserve"> жедел ақпарат қорытындысы бойынша оған қылмыстық тізбектің тек </w:t>
      </w:r>
      <w:r w:rsidDel="00000000" w:rsidR="00000000" w:rsidRPr="00000000">
        <w:rPr>
          <w:b w:val="1"/>
          <w:bCs w:val="1"/>
          <w:rtl w:val="0"/>
        </w:rPr>
        <w:t xml:space="preserve">төменгі деңгейі</w:t>
      </w:r>
      <w:r w:rsidDel="00000000" w:rsidR="00000000" w:rsidRPr="00000000">
        <w:rPr>
          <w:rtl w:val="0"/>
        </w:rPr>
        <w:t xml:space="preserve"> ғана белгілі болатын жағдайға тап болады — есірткінің заңсыз айналымымен байланысты ақша алған нақты клиенттер. Жоғарыда кім тұрғанын — бұл ақшаны кім жинайтынын, оны кім арқылы айналдыратынын және ақыр соңында оған кім иелік ететінін — қолмен қалпына келтіруге тура келеді.</w:t>
      </w:r>
    </w:p>
    <w:p w:rsidR="00000000" w:rsidDel="00000000" w:rsidP="00000000" w:rsidRDefault="00000000" w:rsidRPr="00000000" w14:paraId="000000EC">
      <w:pPr>
        <w:spacing w:after="180" w:before="180" w:lineRule="auto"/>
        <w:rPr/>
      </w:pPr>
      <w:r w:rsidDel="00000000" w:rsidR="00000000" w:rsidRPr="00000000">
        <w:rPr>
          <w:rtl w:val="0"/>
        </w:rPr>
        <w:t xml:space="preserve">Себебі:</w:t>
      </w:r>
    </w:p>
    <w:tbl>
      <w:tblPr>
        <w:tblStyle w:val="Table11"/>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665"/>
        <w:gridCol w:w="4254"/>
        <w:tblGridChange w:id="0">
          <w:tblGrid>
            <w:gridCol w:w="3665"/>
            <w:gridCol w:w="4254"/>
          </w:tblGrid>
        </w:tblGridChange>
      </w:tblGrid>
      <w:tr>
        <w:trPr>
          <w:cantSplit w:val="0"/>
          <w:tblHeader w:val="1"/>
        </w:trPr>
        <w:tc>
          <w:tcPr/>
          <w:p w:rsidR="00000000" w:rsidDel="00000000" w:rsidP="00000000" w:rsidRDefault="00000000" w:rsidRPr="00000000" w14:paraId="000000ED">
            <w:pPr>
              <w:spacing w:after="36" w:before="36" w:lineRule="auto"/>
              <w:rPr>
                <w:b w:val="0"/>
                <w:bCs w:val="0"/>
              </w:rPr>
            </w:pPr>
            <w:r w:rsidDel="00000000" w:rsidR="00000000" w:rsidRPr="00000000">
              <w:rPr>
                <w:b w:val="0"/>
                <w:bCs w:val="0"/>
                <w:rtl w:val="0"/>
              </w:rPr>
              <w:t xml:space="preserve">Салдары</w:t>
            </w:r>
          </w:p>
        </w:tc>
        <w:tc>
          <w:tcPr/>
          <w:p w:rsidR="00000000" w:rsidDel="00000000" w:rsidP="00000000" w:rsidRDefault="00000000" w:rsidRPr="00000000" w14:paraId="000000EE">
            <w:pPr>
              <w:spacing w:after="36" w:before="36" w:lineRule="auto"/>
              <w:rPr>
                <w:b w:val="0"/>
                <w:bCs w:val="0"/>
              </w:rPr>
            </w:pPr>
            <w:r w:rsidDel="00000000" w:rsidR="00000000" w:rsidRPr="00000000">
              <w:rPr>
                <w:b w:val="0"/>
                <w:bCs w:val="0"/>
                <w:rtl w:val="0"/>
              </w:rPr>
              <w:t xml:space="preserve">Ауқымы</w:t>
            </w:r>
          </w:p>
        </w:tc>
      </w:tr>
      <w:tr>
        <w:trPr>
          <w:cantSplit w:val="0"/>
          <w:tblHeader w:val="0"/>
        </w:trPr>
        <w:tc>
          <w:tcPr/>
          <w:p w:rsidR="00000000" w:rsidDel="00000000" w:rsidP="00000000" w:rsidRDefault="00000000" w:rsidRPr="00000000" w14:paraId="000000EF">
            <w:pPr>
              <w:spacing w:after="36" w:before="36" w:lineRule="auto"/>
              <w:rPr/>
            </w:pPr>
            <w:r w:rsidDel="00000000" w:rsidR="00000000" w:rsidRPr="00000000">
              <w:rPr>
                <w:rtl w:val="0"/>
              </w:rPr>
              <w:t xml:space="preserve">Бір клиенттен 4 буынға дейін тізбекті қолмен трассировкалау</w:t>
            </w:r>
          </w:p>
        </w:tc>
        <w:tc>
          <w:tcPr/>
          <w:p w:rsidR="00000000" w:rsidDel="00000000" w:rsidP="00000000" w:rsidRDefault="00000000" w:rsidRPr="00000000" w14:paraId="000000F0">
            <w:pPr>
              <w:spacing w:after="36" w:before="36" w:lineRule="auto"/>
              <w:rPr/>
            </w:pPr>
            <w:r w:rsidDel="00000000" w:rsidR="00000000" w:rsidRPr="00000000">
              <w:rPr>
                <w:rtl w:val="0"/>
              </w:rPr>
              <w:t xml:space="preserve">бір түйінге талдаушының бірнеше сағаттық жұмысы</w:t>
            </w:r>
          </w:p>
        </w:tc>
      </w:tr>
      <w:tr>
        <w:trPr>
          <w:cantSplit w:val="0"/>
          <w:tblHeader w:val="0"/>
        </w:trPr>
        <w:tc>
          <w:tcPr/>
          <w:p w:rsidR="00000000" w:rsidDel="00000000" w:rsidP="00000000" w:rsidRDefault="00000000" w:rsidRPr="00000000" w14:paraId="000000F1">
            <w:pPr>
              <w:spacing w:after="36" w:before="36" w:lineRule="auto"/>
              <w:rPr/>
            </w:pPr>
            <w:r w:rsidDel="00000000" w:rsidR="00000000" w:rsidRPr="00000000">
              <w:rPr>
                <w:rtl w:val="0"/>
              </w:rPr>
              <w:t xml:space="preserve">Желінің негізгі бөлігі көрінбей қалады</w:t>
            </w:r>
          </w:p>
        </w:tc>
        <w:tc>
          <w:tcPr/>
          <w:p w:rsidR="00000000" w:rsidDel="00000000" w:rsidP="00000000" w:rsidRDefault="00000000" w:rsidRPr="00000000" w14:paraId="000000F2">
            <w:pPr>
              <w:spacing w:after="36" w:before="36" w:lineRule="auto"/>
              <w:rPr/>
            </w:pPr>
            <w:r w:rsidDel="00000000" w:rsidR="00000000" w:rsidRPr="00000000">
              <w:rPr>
                <w:rtl w:val="0"/>
              </w:rPr>
              <w:t xml:space="preserve">81 клиент белгілі, нақты желі — </w:t>
            </w:r>
            <w:r w:rsidDel="00000000" w:rsidR="00000000" w:rsidRPr="00000000">
              <w:rPr>
                <w:b w:val="1"/>
                <w:bCs w:val="1"/>
                <w:rtl w:val="0"/>
              </w:rPr>
              <w:t xml:space="preserve">2 248 түйін</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36" w:before="36" w:lineRule="auto"/>
              <w:rPr/>
            </w:pPr>
            <w:r w:rsidDel="00000000" w:rsidR="00000000" w:rsidRPr="00000000">
              <w:rPr>
                <w:rtl w:val="0"/>
              </w:rPr>
              <w:t xml:space="preserve">Тек төменгі деңгей ғана бұғатталады</w:t>
            </w:r>
          </w:p>
        </w:tc>
        <w:tc>
          <w:tcPr/>
          <w:p w:rsidR="00000000" w:rsidDel="00000000" w:rsidP="00000000" w:rsidRDefault="00000000" w:rsidRPr="00000000" w14:paraId="000000F4">
            <w:pPr>
              <w:spacing w:after="36" w:before="36" w:lineRule="auto"/>
              <w:rPr/>
            </w:pPr>
            <w:r w:rsidDel="00000000" w:rsidR="00000000" w:rsidRPr="00000000">
              <w:rPr>
                <w:rtl w:val="0"/>
              </w:rPr>
              <w:t xml:space="preserve">ұйымдастырушылар инфрақұрылымды сақтап қалады және оны бірнеше күнде қалпына келтіреді</w:t>
            </w:r>
          </w:p>
        </w:tc>
      </w:tr>
      <w:tr>
        <w:trPr>
          <w:cantSplit w:val="0"/>
          <w:tblHeader w:val="0"/>
        </w:trPr>
        <w:tc>
          <w:tcPr/>
          <w:p w:rsidR="00000000" w:rsidDel="00000000" w:rsidP="00000000" w:rsidRDefault="00000000" w:rsidRPr="00000000" w14:paraId="000000F5">
            <w:pPr>
              <w:spacing w:after="36" w:before="36" w:lineRule="auto"/>
              <w:rPr/>
            </w:pPr>
            <w:r w:rsidDel="00000000" w:rsidR="00000000" w:rsidRPr="00000000">
              <w:rPr>
                <w:rtl w:val="0"/>
              </w:rPr>
              <w:t xml:space="preserve">Тексерудің басымдығы туралы шешімдер интуитивті түрде қабылданады</w:t>
            </w:r>
          </w:p>
        </w:tc>
        <w:tc>
          <w:tcPr/>
          <w:p w:rsidR="00000000" w:rsidDel="00000000" w:rsidP="00000000" w:rsidRDefault="00000000" w:rsidRPr="00000000" w14:paraId="000000F6">
            <w:pPr>
              <w:spacing w:after="36" w:before="36" w:lineRule="auto"/>
              <w:rPr/>
            </w:pPr>
            <w:r w:rsidDel="00000000" w:rsidR="00000000" w:rsidRPr="00000000">
              <w:rPr>
                <w:rtl w:val="0"/>
              </w:rPr>
              <w:t xml:space="preserve">кімді бірінші қарау керектігі бойынша рейтинг жоқ</w:t>
            </w:r>
          </w:p>
        </w:tc>
      </w:tr>
    </w:tbl>
    <w:p w:rsidR="00000000" w:rsidDel="00000000" w:rsidP="00000000" w:rsidRDefault="00000000" w:rsidRPr="00000000" w14:paraId="000000F7">
      <w:pPr>
        <w:spacing w:after="180" w:before="180" w:lineRule="auto"/>
        <w:rPr/>
      </w:pPr>
      <w:r w:rsidDel="00000000" w:rsidR="00000000" w:rsidRPr="00000000">
        <w:rPr>
          <w:b w:val="1"/>
          <w:bCs w:val="1"/>
          <w:rtl w:val="0"/>
        </w:rPr>
        <w:t xml:space="preserve">Шешімнің әсері:</w:t>
      </w:r>
      <w:r w:rsidDel="00000000" w:rsidR="00000000" w:rsidRPr="00000000">
        <w:rPr>
          <w:rtl w:val="0"/>
        </w:rPr>
        <w:t xml:space="preserve"> талдаушы апталар бойы қолмен трассировкалаудың орнына бірнеше минутта әр түйіннің рөлі негізделген түйіндердің рейтингтелген тізімін алады; тексерудің назары 81 «курьерден» нақты шоғырландыру нүктелеріне ауысады.</w:t>
      </w:r>
    </w:p>
    <w:bookmarkStart w:colFirst="0" w:colLast="0" w:name="bu65rkds3vgc" w:id="24"/>
    <w:bookmarkEnd w:id="24"/>
    <w:p w:rsidR="00000000" w:rsidDel="00000000" w:rsidP="00000000" w:rsidRDefault="00000000" w:rsidRPr="00000000" w14:paraId="000000F8">
      <w:pPr>
        <w:pStyle w:val="Heading2"/>
        <w:rPr/>
      </w:pPr>
      <w:r w:rsidDel="00000000" w:rsidR="00000000" w:rsidRPr="00000000">
        <w:rPr>
          <w:rtl w:val="0"/>
        </w:rPr>
        <w:t xml:space="preserve">3. Пайдаланушы</w:t>
      </w:r>
    </w:p>
    <w:p w:rsidR="00000000" w:rsidDel="00000000" w:rsidP="00000000" w:rsidRDefault="00000000" w:rsidRPr="00000000" w14:paraId="000000F9">
      <w:pPr>
        <w:spacing w:after="180" w:before="180" w:lineRule="auto"/>
        <w:rPr/>
      </w:pPr>
      <w:r w:rsidDel="00000000" w:rsidR="00000000" w:rsidRPr="00000000">
        <w:rPr>
          <w:b w:val="1"/>
          <w:bCs w:val="1"/>
          <w:rtl w:val="0"/>
        </w:rPr>
        <w:t xml:space="preserve">Негізгі пайдаланушы:</w:t>
      </w:r>
      <w:r w:rsidDel="00000000" w:rsidR="00000000" w:rsidRPr="00000000">
        <w:rPr>
          <w:rtl w:val="0"/>
        </w:rPr>
        <w:t xml:space="preserve"> екінші деңгейдегі банктің AML-талдаушысы / қаржылық мониторинг бөлімшесінің маманы.</w:t>
      </w:r>
    </w:p>
    <w:p w:rsidR="00000000" w:rsidDel="00000000" w:rsidP="00000000" w:rsidRDefault="00000000" w:rsidRPr="00000000" w14:paraId="000000FA">
      <w:pPr>
        <w:spacing w:after="180" w:before="180" w:lineRule="auto"/>
        <w:rPr/>
      </w:pPr>
      <w:r w:rsidDel="00000000" w:rsidR="00000000" w:rsidRPr="00000000">
        <w:rPr>
          <w:b w:val="1"/>
          <w:bCs w:val="1"/>
          <w:rtl w:val="0"/>
        </w:rPr>
        <w:t xml:space="preserve">Негізгі сценарий (кірістен нәтижеге дейін):</w:t>
      </w:r>
      <w:r w:rsidDel="00000000" w:rsidR="00000000" w:rsidRPr="00000000">
        <w:rPr>
          <w:rtl w:val="0"/>
        </w:rPr>
      </w:r>
    </w:p>
    <w:p w:rsidR="00000000" w:rsidDel="00000000" w:rsidP="00000000" w:rsidRDefault="00000000" w:rsidRPr="00000000" w14:paraId="000000FB">
      <w:pPr>
        <w:numPr>
          <w:ilvl w:val="0"/>
          <w:numId w:val="9"/>
        </w:numPr>
        <w:spacing w:after="36" w:before="36" w:lineRule="auto"/>
        <w:ind w:left="720" w:hanging="480"/>
      </w:pPr>
      <w:r w:rsidDel="00000000" w:rsidR="00000000" w:rsidRPr="00000000">
        <w:rPr>
          <w:rtl w:val="0"/>
        </w:rPr>
        <w:t xml:space="preserve">Талдаушы құқық қорғау органдарынан іс бойынша өтетін клиенттердің тізімін алады (81 gid).</w:t>
      </w:r>
    </w:p>
    <w:p w:rsidR="00000000" w:rsidDel="00000000" w:rsidP="00000000" w:rsidRDefault="00000000" w:rsidRPr="00000000" w14:paraId="000000FC">
      <w:pPr>
        <w:numPr>
          <w:ilvl w:val="0"/>
          <w:numId w:val="9"/>
        </w:numPr>
        <w:spacing w:after="36" w:before="36" w:lineRule="auto"/>
        <w:ind w:left="720" w:hanging="480"/>
      </w:pPr>
      <w:r w:rsidDel="00000000" w:rsidR="00000000" w:rsidRPr="00000000">
        <w:rPr>
          <w:rtl w:val="0"/>
        </w:rPr>
        <w:t xml:space="preserve">Осы клиенттердің 4 буынға дейінгі шығыс аударымдарының үзіндісін команданың құралына жүктейді.</w:t>
      </w:r>
    </w:p>
    <w:p w:rsidR="00000000" w:rsidDel="00000000" w:rsidP="00000000" w:rsidRDefault="00000000" w:rsidRPr="00000000" w14:paraId="000000FD">
      <w:pPr>
        <w:numPr>
          <w:ilvl w:val="0"/>
          <w:numId w:val="9"/>
        </w:numPr>
        <w:spacing w:after="36" w:before="36" w:lineRule="auto"/>
        <w:ind w:left="720" w:hanging="480"/>
      </w:pPr>
      <w:r w:rsidDel="00000000" w:rsidR="00000000" w:rsidRPr="00000000">
        <w:rPr>
          <w:rtl w:val="0"/>
        </w:rPr>
        <w:t xml:space="preserve">Құрал граф құрады, метрикаларды есептейді және </w:t>
      </w:r>
      <w:r w:rsidDel="00000000" w:rsidR="00000000" w:rsidRPr="00000000">
        <w:rPr>
          <w:b w:val="1"/>
          <w:bCs w:val="1"/>
          <w:rtl w:val="0"/>
        </w:rPr>
        <w:t xml:space="preserve">әр түйінге рөл береді</w:t>
      </w:r>
      <w:r w:rsidDel="00000000" w:rsidR="00000000" w:rsidRPr="00000000">
        <w:rPr>
          <w:rtl w:val="0"/>
        </w:rPr>
        <w:t xml:space="preserve">: шоғырландыру нүктесі, транзит, таратушы, соңғы алушы, шеткері.</w:t>
      </w:r>
    </w:p>
    <w:p w:rsidR="00000000" w:rsidDel="00000000" w:rsidP="00000000" w:rsidRDefault="00000000" w:rsidRPr="00000000" w14:paraId="000000FE">
      <w:pPr>
        <w:numPr>
          <w:ilvl w:val="0"/>
          <w:numId w:val="9"/>
        </w:numPr>
        <w:spacing w:after="36" w:before="36" w:lineRule="auto"/>
        <w:ind w:left="720" w:hanging="480"/>
      </w:pPr>
      <w:r w:rsidDel="00000000" w:rsidR="00000000" w:rsidRPr="00000000">
        <w:rPr>
          <w:rtl w:val="0"/>
        </w:rPr>
        <w:t xml:space="preserve">Талдаушы ағындардың бағыты, рөлдерді бөліп көрсету және кластерлері бар желі схемасын көреді.</w:t>
      </w:r>
    </w:p>
    <w:p w:rsidR="00000000" w:rsidDel="00000000" w:rsidP="00000000" w:rsidRDefault="00000000" w:rsidRPr="00000000" w14:paraId="000000FF">
      <w:pPr>
        <w:numPr>
          <w:ilvl w:val="0"/>
          <w:numId w:val="9"/>
        </w:numPr>
        <w:spacing w:after="36" w:before="36" w:lineRule="auto"/>
        <w:ind w:left="720" w:hanging="480"/>
      </w:pPr>
      <w:r w:rsidDel="00000000" w:rsidR="00000000" w:rsidRPr="00000000">
        <w:rPr>
          <w:rtl w:val="0"/>
        </w:rPr>
        <w:t xml:space="preserve">Талдаушы </w:t>
      </w:r>
      <w:r w:rsidDel="00000000" w:rsidR="00000000" w:rsidRPr="00000000">
        <w:rPr>
          <w:b w:val="1"/>
          <w:bCs w:val="1"/>
          <w:rtl w:val="0"/>
        </w:rPr>
        <w:t xml:space="preserve">басымдықтардың топ-тізімін</w:t>
      </w:r>
      <w:r w:rsidDel="00000000" w:rsidR="00000000" w:rsidRPr="00000000">
        <w:rPr>
          <w:rtl w:val="0"/>
        </w:rPr>
        <w:t xml:space="preserve"> ашады, әр түйін бойынша негіздемені оқиды («11 түрлі төлеушіден алады, алғанының 3%-ын әрі қарай береді») және тереңдетілген тексеруге және құқық қорғау органдарына сұрау салуға арналған клиенттер тізбесін қалыптастырады.</w:t>
      </w:r>
    </w:p>
    <w:bookmarkStart w:colFirst="0" w:colLast="0" w:name="t7hgk5zdigy2" w:id="25"/>
    <w:bookmarkEnd w:id="25"/>
    <w:p w:rsidR="00000000" w:rsidDel="00000000" w:rsidP="00000000" w:rsidRDefault="00000000" w:rsidRPr="00000000" w14:paraId="00000100">
      <w:pPr>
        <w:pStyle w:val="Heading2"/>
        <w:rPr/>
      </w:pPr>
      <w:r w:rsidDel="00000000" w:rsidR="00000000" w:rsidRPr="00000000">
        <w:rPr>
          <w:rtl w:val="0"/>
        </w:rPr>
        <w:t xml:space="preserve">4. Міндет</w:t>
      </w:r>
    </w:p>
    <w:p w:rsidR="00000000" w:rsidDel="00000000" w:rsidP="00000000" w:rsidRDefault="00000000" w:rsidRPr="00000000" w14:paraId="00000101">
      <w:pPr>
        <w:spacing w:after="180" w:before="180" w:lineRule="auto"/>
        <w:rPr/>
      </w:pPr>
      <w:r w:rsidDel="00000000" w:rsidR="00000000" w:rsidRPr="00000000">
        <w:rPr>
          <w:rtl w:val="0"/>
        </w:rPr>
        <w:t xml:space="preserve">Транзакциялар графы бойынша қаржылық желі қатысушыларының рөлдерін анықтайтын және оларды маңыздылығы бойынша рейтингтейтін, сондай-ақ талдаушыға топ құрылымының жұмысқа дайын моделін беретін </w:t>
      </w:r>
      <w:r w:rsidDel="00000000" w:rsidR="00000000" w:rsidRPr="00000000">
        <w:rPr>
          <w:b w:val="1"/>
          <w:bCs w:val="1"/>
          <w:rtl w:val="0"/>
        </w:rPr>
        <w:t xml:space="preserve">аналитикалық құрал (пайплайн + қарау интерфейсі)</w:t>
      </w:r>
      <w:r w:rsidDel="00000000" w:rsidR="00000000" w:rsidRPr="00000000">
        <w:rPr>
          <w:rtl w:val="0"/>
        </w:rPr>
        <w:t xml:space="preserve"> әзірлеу: қатысушылар, байланыстар, ақшаның бағыты, транзиттік түйіндер, шоғырландыру нүктелері, кластерлер, негізгі түйіндер.</w:t>
      </w:r>
    </w:p>
    <w:p w:rsidR="00000000" w:rsidDel="00000000" w:rsidP="00000000" w:rsidRDefault="00000000" w:rsidRPr="00000000" w14:paraId="00000102">
      <w:pPr>
        <w:spacing w:after="180" w:before="180" w:lineRule="auto"/>
        <w:rPr/>
      </w:pPr>
      <w:r w:rsidDel="00000000" w:rsidR="00000000" w:rsidRPr="00000000">
        <w:rPr>
          <w:rtl w:val="0"/>
        </w:rPr>
        <w:t xml:space="preserve">Құрал талдаушының мына сұрағына жауап беруі тиіс: </w:t>
      </w:r>
      <w:r w:rsidDel="00000000" w:rsidR="00000000" w:rsidRPr="00000000">
        <w:rPr>
          <w:b w:val="1"/>
          <w:bCs w:val="1"/>
          <w:rtl w:val="0"/>
        </w:rPr>
        <w:t xml:space="preserve">«осы 2 248 клиенттің қайсысын бірінші қарау керек және неліктен»</w:t>
      </w:r>
      <w:r w:rsidDel="00000000" w:rsidR="00000000" w:rsidRPr="00000000">
        <w:rPr>
          <w:rtl w:val="0"/>
        </w:rPr>
        <w:t xml:space="preserve">.</w:t>
      </w:r>
    </w:p>
    <w:bookmarkStart w:colFirst="0" w:colLast="0" w:name="ima92nnyasju" w:id="26"/>
    <w:bookmarkEnd w:id="26"/>
    <w:p w:rsidR="00000000" w:rsidDel="00000000" w:rsidP="00000000" w:rsidRDefault="00000000" w:rsidRPr="00000000" w14:paraId="00000103">
      <w:pPr>
        <w:pStyle w:val="Heading2"/>
        <w:rPr/>
      </w:pPr>
      <w:r w:rsidDel="00000000" w:rsidR="00000000" w:rsidRPr="00000000">
        <w:rPr>
          <w:rtl w:val="0"/>
        </w:rPr>
        <w:t xml:space="preserve">5. Кіріс → шығыс</w:t>
      </w:r>
    </w:p>
    <w:bookmarkStart w:colFirst="0" w:colLast="0" w:name="85pvx7ttx2h0" w:id="27"/>
    <w:bookmarkEnd w:id="27"/>
    <w:p w:rsidR="00000000" w:rsidDel="00000000" w:rsidP="00000000" w:rsidRDefault="00000000" w:rsidRPr="00000000" w14:paraId="00000104">
      <w:pPr>
        <w:pStyle w:val="Heading3"/>
        <w:rPr/>
      </w:pPr>
      <w:r w:rsidDel="00000000" w:rsidR="00000000" w:rsidRPr="00000000">
        <w:rPr>
          <w:rtl w:val="0"/>
        </w:rPr>
        <w:t xml:space="preserve">Кіріс</w:t>
      </w:r>
    </w:p>
    <w:tbl>
      <w:tblPr>
        <w:tblStyle w:val="Table12"/>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02"/>
        <w:gridCol w:w="6817"/>
        <w:tblGridChange w:id="0">
          <w:tblGrid>
            <w:gridCol w:w="1102"/>
            <w:gridCol w:w="6817"/>
          </w:tblGrid>
        </w:tblGridChange>
      </w:tblGrid>
      <w:tr>
        <w:trPr>
          <w:cantSplit w:val="0"/>
          <w:tblHeader w:val="1"/>
        </w:trPr>
        <w:tc>
          <w:tcPr/>
          <w:p w:rsidR="00000000" w:rsidDel="00000000" w:rsidP="00000000" w:rsidRDefault="00000000" w:rsidRPr="00000000" w14:paraId="00000105">
            <w:pPr>
              <w:spacing w:after="36" w:before="36" w:lineRule="auto"/>
              <w:rPr>
                <w:b w:val="0"/>
                <w:bCs w:val="0"/>
              </w:rPr>
            </w:pPr>
            <w:r w:rsidDel="00000000" w:rsidR="00000000" w:rsidRPr="00000000">
              <w:rPr>
                <w:b w:val="0"/>
                <w:bCs w:val="0"/>
                <w:rtl w:val="0"/>
              </w:rPr>
              <w:t xml:space="preserve">Параметр</w:t>
            </w:r>
          </w:p>
        </w:tc>
        <w:tc>
          <w:tcPr/>
          <w:p w:rsidR="00000000" w:rsidDel="00000000" w:rsidP="00000000" w:rsidRDefault="00000000" w:rsidRPr="00000000" w14:paraId="00000106">
            <w:pPr>
              <w:spacing w:after="36" w:before="36" w:lineRule="auto"/>
              <w:rPr>
                <w:b w:val="0"/>
                <w:bCs w:val="0"/>
              </w:rPr>
            </w:pPr>
            <w:r w:rsidDel="00000000" w:rsidR="00000000" w:rsidRPr="00000000">
              <w:rPr>
                <w:b w:val="0"/>
                <w:bCs w:val="0"/>
                <w:rtl w:val="0"/>
              </w:rPr>
              <w:t xml:space="preserve">Мәні</w:t>
            </w:r>
          </w:p>
        </w:tc>
      </w:tr>
      <w:tr>
        <w:trPr>
          <w:cantSplit w:val="0"/>
          <w:tblHeader w:val="0"/>
        </w:trPr>
        <w:tc>
          <w:tcPr/>
          <w:p w:rsidR="00000000" w:rsidDel="00000000" w:rsidP="00000000" w:rsidRDefault="00000000" w:rsidRPr="00000000" w14:paraId="00000107">
            <w:pPr>
              <w:spacing w:after="36" w:before="36" w:lineRule="auto"/>
              <w:rPr/>
            </w:pPr>
            <w:r w:rsidDel="00000000" w:rsidR="00000000" w:rsidRPr="00000000">
              <w:rPr>
                <w:rtl w:val="0"/>
              </w:rPr>
              <w:t xml:space="preserve">Формат</w:t>
            </w:r>
          </w:p>
        </w:tc>
        <w:tc>
          <w:tcPr/>
          <w:p w:rsidR="00000000" w:rsidDel="00000000" w:rsidP="00000000" w:rsidRDefault="00000000" w:rsidRPr="00000000" w14:paraId="00000108">
            <w:pPr>
              <w:spacing w:after="36" w:before="36" w:lineRule="auto"/>
              <w:rPr/>
            </w:pPr>
            <w:r w:rsidDel="00000000" w:rsidR="00000000" w:rsidRPr="00000000">
              <w:rPr>
                <w:rtl w:val="0"/>
              </w:rPr>
              <w:t xml:space="preserve">3 файл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edges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nodes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transactions</w:t>
            </w:r>
            <w:r w:rsidDel="00000000" w:rsidR="00000000" w:rsidRPr="00000000">
              <w:rPr>
                <w:rtl w:val="0"/>
              </w:rPr>
              <w:t xml:space="preserve">)</w:t>
            </w:r>
          </w:p>
        </w:tc>
      </w:tr>
      <w:tr>
        <w:trPr>
          <w:cantSplit w:val="0"/>
          <w:tblHeader w:val="0"/>
        </w:trPr>
        <w:tc>
          <w:tcPr/>
          <w:p w:rsidR="00000000" w:rsidDel="00000000" w:rsidP="00000000" w:rsidRDefault="00000000" w:rsidRPr="00000000" w14:paraId="00000109">
            <w:pPr>
              <w:spacing w:after="36" w:before="36" w:lineRule="auto"/>
              <w:rPr/>
            </w:pPr>
            <w:r w:rsidDel="00000000" w:rsidR="00000000" w:rsidRPr="00000000">
              <w:rPr>
                <w:rtl w:val="0"/>
              </w:rPr>
              <w:t xml:space="preserve">Көлемі</w:t>
            </w:r>
          </w:p>
        </w:tc>
        <w:tc>
          <w:tcPr/>
          <w:p w:rsidR="00000000" w:rsidDel="00000000" w:rsidP="00000000" w:rsidRDefault="00000000" w:rsidRPr="00000000" w14:paraId="0000010A">
            <w:pPr>
              <w:spacing w:after="36" w:before="36" w:lineRule="auto"/>
              <w:rPr/>
            </w:pPr>
            <w:r w:rsidDel="00000000" w:rsidR="00000000" w:rsidRPr="00000000">
              <w:rPr>
                <w:rtl w:val="0"/>
              </w:rPr>
              <w:t xml:space="preserve">2 248 түйін, 3 119 қабырға, 4 840 транзакция</w:t>
            </w:r>
          </w:p>
        </w:tc>
      </w:tr>
      <w:tr>
        <w:trPr>
          <w:cantSplit w:val="0"/>
          <w:tblHeader w:val="0"/>
        </w:trPr>
        <w:tc>
          <w:tcPr/>
          <w:p w:rsidR="00000000" w:rsidDel="00000000" w:rsidP="00000000" w:rsidRDefault="00000000" w:rsidRPr="00000000" w14:paraId="0000010B">
            <w:pPr>
              <w:spacing w:after="36" w:before="36" w:lineRule="auto"/>
              <w:rPr/>
            </w:pPr>
            <w:r w:rsidDel="00000000" w:rsidR="00000000" w:rsidRPr="00000000">
              <w:rPr>
                <w:rtl w:val="0"/>
              </w:rPr>
              <w:t xml:space="preserve">Кезең</w:t>
            </w:r>
          </w:p>
        </w:tc>
        <w:tc>
          <w:tcPr/>
          <w:p w:rsidR="00000000" w:rsidDel="00000000" w:rsidP="00000000" w:rsidRDefault="00000000" w:rsidRPr="00000000" w14:paraId="0000010C">
            <w:pPr>
              <w:spacing w:after="36" w:before="36" w:lineRule="auto"/>
              <w:rPr/>
            </w:pPr>
            <w:r w:rsidDel="00000000" w:rsidR="00000000" w:rsidRPr="00000000">
              <w:rPr>
                <w:rtl w:val="0"/>
              </w:rPr>
              <w:t xml:space="preserve">2026-07-01 — 2026-07-31</w:t>
            </w:r>
          </w:p>
        </w:tc>
      </w:tr>
      <w:tr>
        <w:trPr>
          <w:cantSplit w:val="0"/>
          <w:tblHeader w:val="0"/>
        </w:trPr>
        <w:tc>
          <w:tcPr/>
          <w:p w:rsidR="00000000" w:rsidDel="00000000" w:rsidP="00000000" w:rsidRDefault="00000000" w:rsidRPr="00000000" w14:paraId="0000010D">
            <w:pPr>
              <w:spacing w:after="36" w:before="36" w:lineRule="auto"/>
              <w:rPr/>
            </w:pPr>
            <w:r w:rsidDel="00000000" w:rsidR="00000000" w:rsidRPr="00000000">
              <w:rPr>
                <w:rtl w:val="0"/>
              </w:rPr>
              <w:t xml:space="preserve">Жиілігі</w:t>
            </w:r>
          </w:p>
        </w:tc>
        <w:tc>
          <w:tcPr/>
          <w:p w:rsidR="00000000" w:rsidDel="00000000" w:rsidP="00000000" w:rsidRDefault="00000000" w:rsidRPr="00000000" w14:paraId="0000010E">
            <w:pPr>
              <w:spacing w:after="36" w:before="36" w:lineRule="auto"/>
              <w:rPr/>
            </w:pPr>
            <w:r w:rsidDel="00000000" w:rsidR="00000000" w:rsidRPr="00000000">
              <w:rPr>
                <w:rtl w:val="0"/>
              </w:rPr>
              <w:t xml:space="preserve">бір реттік үзінді (батч), онлайн-ағын талап етілмейді</w:t>
            </w:r>
          </w:p>
        </w:tc>
      </w:tr>
      <w:tr>
        <w:trPr>
          <w:cantSplit w:val="0"/>
          <w:tblHeader w:val="0"/>
        </w:trPr>
        <w:tc>
          <w:tcPr/>
          <w:p w:rsidR="00000000" w:rsidDel="00000000" w:rsidP="00000000" w:rsidRDefault="00000000" w:rsidRPr="00000000" w14:paraId="0000010F">
            <w:pPr>
              <w:spacing w:after="36" w:before="36" w:lineRule="auto"/>
              <w:rPr/>
            </w:pPr>
            <w:r w:rsidDel="00000000" w:rsidR="00000000" w:rsidRPr="00000000">
              <w:rPr>
                <w:rtl w:val="0"/>
              </w:rPr>
              <w:t xml:space="preserve">Мысал</w:t>
            </w:r>
          </w:p>
        </w:tc>
        <w:tc>
          <w:tcPr/>
          <w:p w:rsidR="00000000" w:rsidDel="00000000" w:rsidP="00000000" w:rsidRDefault="00000000" w:rsidRPr="00000000" w14:paraId="00000110">
            <w:pPr>
              <w:spacing w:after="36" w:before="36" w:lineRule="auto"/>
              <w:rPr/>
            </w:pPr>
            <w:r w:rsidDel="00000000" w:rsidR="00000000" w:rsidRPr="00000000">
              <w:rPr>
                <w:rtl w:val="0"/>
              </w:rPr>
              <w:t xml:space="preserve">толық датасет беріледі, өрістер схемасы — датасеттің </w:t>
            </w:r>
            <w:r w:rsidDel="00000000" w:rsidR="00000000" w:rsidRPr="00000000">
              <w:rPr>
                <w:rFonts w:ascii="Consolas" w:cs="Consolas" w:eastAsia="Consolas" w:hAnsi="Consolas"/>
                <w:sz w:val="22"/>
                <w:szCs w:val="22"/>
                <w:rtl w:val="0"/>
              </w:rPr>
              <w:t xml:space="preserve">README.md</w:t>
            </w:r>
            <w:r w:rsidDel="00000000" w:rsidR="00000000" w:rsidRPr="00000000">
              <w:rPr>
                <w:rtl w:val="0"/>
              </w:rPr>
              <w:t xml:space="preserve"> файлында</w:t>
            </w:r>
          </w:p>
        </w:tc>
      </w:tr>
    </w:tbl>
    <w:bookmarkStart w:colFirst="0" w:colLast="0" w:name="l7xg3l5rn93p" w:id="28"/>
    <w:bookmarkEnd w:id="28"/>
    <w:p w:rsidR="00000000" w:rsidDel="00000000" w:rsidP="00000000" w:rsidRDefault="00000000" w:rsidRPr="00000000" w14:paraId="00000111">
      <w:pPr>
        <w:pStyle w:val="Heading3"/>
        <w:rPr/>
      </w:pPr>
      <w:r w:rsidDel="00000000" w:rsidR="00000000" w:rsidRPr="00000000">
        <w:rPr>
          <w:rtl w:val="0"/>
        </w:rPr>
        <w:t xml:space="preserve">Шығыс</w:t>
      </w:r>
    </w:p>
    <w:p w:rsidR="00000000" w:rsidDel="00000000" w:rsidP="00000000" w:rsidRDefault="00000000" w:rsidRPr="00000000" w14:paraId="00000112">
      <w:pPr>
        <w:spacing w:after="180" w:before="180" w:lineRule="auto"/>
        <w:rPr/>
      </w:pPr>
      <w:r w:rsidDel="00000000" w:rsidR="00000000" w:rsidRPr="00000000">
        <w:rPr>
          <w:rtl w:val="0"/>
        </w:rPr>
        <w:t xml:space="preserve">Белгіленген схемадағы үш CSV-үзінді + қарау экраны.</w:t>
      </w:r>
    </w:p>
    <w:p w:rsidR="00000000" w:rsidDel="00000000" w:rsidP="00000000" w:rsidRDefault="00000000" w:rsidRPr="00000000" w14:paraId="00000113">
      <w:pPr>
        <w:spacing w:after="180" w:before="180" w:lineRule="auto"/>
        <w:rPr/>
      </w:pPr>
      <w:r w:rsidDel="00000000" w:rsidR="00000000" w:rsidRPr="00000000">
        <w:rPr>
          <w:rFonts w:ascii="Consolas" w:cs="Consolas" w:eastAsia="Consolas" w:hAnsi="Consolas"/>
          <w:b w:val="1"/>
          <w:bCs w:val="1"/>
          <w:sz w:val="22"/>
          <w:szCs w:val="22"/>
          <w:rtl w:val="0"/>
        </w:rPr>
        <w:t xml:space="preserve">nodes_roles.csv</w:t>
      </w:r>
      <w:r w:rsidDel="00000000" w:rsidR="00000000" w:rsidRPr="00000000">
        <w:rPr>
          <w:rtl w:val="0"/>
        </w:rPr>
        <w:t xml:space="preserve"> — 2 248 түйіннің әрқайсысына бір жол:</w:t>
      </w:r>
    </w:p>
    <w:tbl>
      <w:tblPr>
        <w:tblStyle w:val="Table13"/>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26"/>
        <w:gridCol w:w="1049"/>
        <w:gridCol w:w="5343"/>
        <w:tblGridChange w:id="0">
          <w:tblGrid>
            <w:gridCol w:w="1526"/>
            <w:gridCol w:w="1049"/>
            <w:gridCol w:w="5343"/>
          </w:tblGrid>
        </w:tblGridChange>
      </w:tblGrid>
      <w:tr>
        <w:trPr>
          <w:cantSplit w:val="0"/>
          <w:tblHeader w:val="1"/>
        </w:trPr>
        <w:tc>
          <w:tcPr/>
          <w:p w:rsidR="00000000" w:rsidDel="00000000" w:rsidP="00000000" w:rsidRDefault="00000000" w:rsidRPr="00000000" w14:paraId="00000114">
            <w:pPr>
              <w:spacing w:after="36" w:before="36" w:lineRule="auto"/>
              <w:rPr>
                <w:b w:val="0"/>
                <w:bCs w:val="0"/>
              </w:rPr>
            </w:pPr>
            <w:r w:rsidDel="00000000" w:rsidR="00000000" w:rsidRPr="00000000">
              <w:rPr>
                <w:b w:val="0"/>
                <w:bCs w:val="0"/>
                <w:rtl w:val="0"/>
              </w:rPr>
              <w:t xml:space="preserve">Баған</w:t>
            </w:r>
          </w:p>
        </w:tc>
        <w:tc>
          <w:tcPr/>
          <w:p w:rsidR="00000000" w:rsidDel="00000000" w:rsidP="00000000" w:rsidRDefault="00000000" w:rsidRPr="00000000" w14:paraId="00000115">
            <w:pPr>
              <w:spacing w:after="36" w:before="36" w:lineRule="auto"/>
              <w:rPr>
                <w:b w:val="0"/>
                <w:bCs w:val="0"/>
              </w:rPr>
            </w:pPr>
            <w:r w:rsidDel="00000000" w:rsidR="00000000" w:rsidRPr="00000000">
              <w:rPr>
                <w:b w:val="0"/>
                <w:bCs w:val="0"/>
                <w:rtl w:val="0"/>
              </w:rPr>
              <w:t xml:space="preserve">Түрі</w:t>
            </w:r>
          </w:p>
        </w:tc>
        <w:tc>
          <w:tcPr/>
          <w:p w:rsidR="00000000" w:rsidDel="00000000" w:rsidP="00000000" w:rsidRDefault="00000000" w:rsidRPr="00000000" w14:paraId="00000116">
            <w:pPr>
              <w:spacing w:after="36" w:before="36" w:lineRule="auto"/>
              <w:rPr>
                <w:b w:val="0"/>
                <w:bCs w:val="0"/>
              </w:rPr>
            </w:pPr>
            <w:r w:rsidDel="00000000" w:rsidR="00000000" w:rsidRPr="00000000">
              <w:rPr>
                <w:b w:val="0"/>
                <w:bCs w:val="0"/>
                <w:rtl w:val="0"/>
              </w:rPr>
              <w:t xml:space="preserve">Мағынасы</w:t>
            </w:r>
          </w:p>
        </w:tc>
      </w:tr>
      <w:tr>
        <w:trPr>
          <w:cantSplit w:val="0"/>
          <w:tblHeader w:val="0"/>
        </w:trPr>
        <w:tc>
          <w:tcPr/>
          <w:p w:rsidR="00000000" w:rsidDel="00000000" w:rsidP="00000000" w:rsidRDefault="00000000" w:rsidRPr="00000000" w14:paraId="00000117">
            <w:pPr>
              <w:spacing w:after="36" w:before="36" w:lineRule="auto"/>
              <w:rPr/>
            </w:pPr>
            <w:r w:rsidDel="00000000" w:rsidR="00000000" w:rsidRPr="00000000">
              <w:rPr>
                <w:rFonts w:ascii="Consolas" w:cs="Consolas" w:eastAsia="Consolas" w:hAnsi="Consolas"/>
                <w:sz w:val="22"/>
                <w:szCs w:val="22"/>
                <w:rtl w:val="0"/>
              </w:rPr>
              <w:t xml:space="preserve">gid</w:t>
            </w:r>
            <w:r w:rsidDel="00000000" w:rsidR="00000000" w:rsidRPr="00000000">
              <w:rPr>
                <w:rtl w:val="0"/>
              </w:rPr>
            </w:r>
          </w:p>
        </w:tc>
        <w:tc>
          <w:tcPr/>
          <w:p w:rsidR="00000000" w:rsidDel="00000000" w:rsidP="00000000" w:rsidRDefault="00000000" w:rsidRPr="00000000" w14:paraId="00000118">
            <w:pPr>
              <w:spacing w:after="36" w:before="36" w:lineRule="auto"/>
              <w:rPr/>
            </w:pPr>
            <w:r w:rsidDel="00000000" w:rsidR="00000000" w:rsidRPr="00000000">
              <w:rPr>
                <w:rtl w:val="0"/>
              </w:rPr>
              <w:t xml:space="preserve">int64</w:t>
            </w:r>
          </w:p>
        </w:tc>
        <w:tc>
          <w:tcPr/>
          <w:p w:rsidR="00000000" w:rsidDel="00000000" w:rsidP="00000000" w:rsidRDefault="00000000" w:rsidRPr="00000000" w14:paraId="00000119">
            <w:pPr>
              <w:spacing w:after="36" w:before="36" w:lineRule="auto"/>
              <w:rPr/>
            </w:pPr>
            <w:r w:rsidDel="00000000" w:rsidR="00000000" w:rsidRPr="00000000">
              <w:rPr>
                <w:rtl w:val="0"/>
              </w:rPr>
              <w:t xml:space="preserve">клиент идентификаторы</w:t>
            </w:r>
          </w:p>
        </w:tc>
      </w:tr>
      <w:tr>
        <w:trPr>
          <w:cantSplit w:val="0"/>
          <w:tblHeader w:val="0"/>
        </w:trPr>
        <w:tc>
          <w:tcPr/>
          <w:p w:rsidR="00000000" w:rsidDel="00000000" w:rsidP="00000000" w:rsidRDefault="00000000" w:rsidRPr="00000000" w14:paraId="0000011A">
            <w:pPr>
              <w:spacing w:after="36" w:before="36" w:lineRule="auto"/>
              <w:rPr/>
            </w:pPr>
            <w:r w:rsidDel="00000000" w:rsidR="00000000" w:rsidRPr="00000000">
              <w:rPr>
                <w:rFonts w:ascii="Consolas" w:cs="Consolas" w:eastAsia="Consolas" w:hAnsi="Consolas"/>
                <w:sz w:val="22"/>
                <w:szCs w:val="22"/>
                <w:rtl w:val="0"/>
              </w:rPr>
              <w:t xml:space="preserve">role</w:t>
            </w:r>
            <w:r w:rsidDel="00000000" w:rsidR="00000000" w:rsidRPr="00000000">
              <w:rPr>
                <w:rtl w:val="0"/>
              </w:rPr>
            </w:r>
          </w:p>
        </w:tc>
        <w:tc>
          <w:tcPr/>
          <w:p w:rsidR="00000000" w:rsidDel="00000000" w:rsidP="00000000" w:rsidRDefault="00000000" w:rsidRPr="00000000" w14:paraId="0000011B">
            <w:pPr>
              <w:spacing w:after="36" w:before="36" w:lineRule="auto"/>
              <w:rPr/>
            </w:pPr>
            <w:r w:rsidDel="00000000" w:rsidR="00000000" w:rsidRPr="00000000">
              <w:rPr>
                <w:rtl w:val="0"/>
              </w:rPr>
              <w:t xml:space="preserve">str</w:t>
            </w:r>
          </w:p>
        </w:tc>
        <w:tc>
          <w:tcPr/>
          <w:p w:rsidR="00000000" w:rsidDel="00000000" w:rsidP="00000000" w:rsidRDefault="00000000" w:rsidRPr="00000000" w14:paraId="0000011C">
            <w:pPr>
              <w:spacing w:after="36" w:before="36" w:lineRule="auto"/>
              <w:rPr/>
            </w:pPr>
            <w:r w:rsidDel="00000000" w:rsidR="00000000" w:rsidRPr="00000000">
              <w:rPr>
                <w:rtl w:val="0"/>
              </w:rPr>
              <w:t xml:space="preserve">сөздіктен алынған негізгі рөл (төменде қараңыз)</w:t>
            </w:r>
          </w:p>
        </w:tc>
      </w:tr>
      <w:tr>
        <w:trPr>
          <w:cantSplit w:val="0"/>
          <w:tblHeader w:val="0"/>
        </w:trPr>
        <w:tc>
          <w:tcPr/>
          <w:p w:rsidR="00000000" w:rsidDel="00000000" w:rsidP="00000000" w:rsidRDefault="00000000" w:rsidRPr="00000000" w14:paraId="0000011D">
            <w:pPr>
              <w:spacing w:after="36" w:before="36" w:lineRule="auto"/>
              <w:rPr/>
            </w:pPr>
            <w:r w:rsidDel="00000000" w:rsidR="00000000" w:rsidRPr="00000000">
              <w:rPr>
                <w:rFonts w:ascii="Consolas" w:cs="Consolas" w:eastAsia="Consolas" w:hAnsi="Consolas"/>
                <w:sz w:val="22"/>
                <w:szCs w:val="22"/>
                <w:rtl w:val="0"/>
              </w:rPr>
              <w:t xml:space="preserve">role_score</w:t>
            </w:r>
            <w:r w:rsidDel="00000000" w:rsidR="00000000" w:rsidRPr="00000000">
              <w:rPr>
                <w:rtl w:val="0"/>
              </w:rPr>
            </w:r>
          </w:p>
        </w:tc>
        <w:tc>
          <w:tcPr/>
          <w:p w:rsidR="00000000" w:rsidDel="00000000" w:rsidP="00000000" w:rsidRDefault="00000000" w:rsidRPr="00000000" w14:paraId="0000011E">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11F">
            <w:pPr>
              <w:spacing w:after="36" w:before="36" w:lineRule="auto"/>
              <w:rPr/>
            </w:pPr>
            <w:r w:rsidDel="00000000" w:rsidR="00000000" w:rsidRPr="00000000">
              <w:rPr>
                <w:rtl w:val="0"/>
              </w:rPr>
              <w:t xml:space="preserve">рөлге сенімділік, 0–1</w:t>
            </w:r>
          </w:p>
        </w:tc>
      </w:tr>
      <w:tr>
        <w:trPr>
          <w:cantSplit w:val="0"/>
          <w:tblHeader w:val="0"/>
        </w:trPr>
        <w:tc>
          <w:tcPr/>
          <w:p w:rsidR="00000000" w:rsidDel="00000000" w:rsidP="00000000" w:rsidRDefault="00000000" w:rsidRPr="00000000" w14:paraId="00000120">
            <w:pPr>
              <w:spacing w:after="36" w:before="36" w:lineRule="auto"/>
              <w:rPr/>
            </w:pPr>
            <w:r w:rsidDel="00000000" w:rsidR="00000000" w:rsidRPr="00000000">
              <w:rPr>
                <w:rFonts w:ascii="Consolas" w:cs="Consolas" w:eastAsia="Consolas" w:hAnsi="Consolas"/>
                <w:sz w:val="22"/>
                <w:szCs w:val="22"/>
                <w:rtl w:val="0"/>
              </w:rPr>
              <w:t xml:space="preserve">cluster_id</w:t>
            </w:r>
            <w:r w:rsidDel="00000000" w:rsidR="00000000" w:rsidRPr="00000000">
              <w:rPr>
                <w:rtl w:val="0"/>
              </w:rPr>
            </w:r>
          </w:p>
        </w:tc>
        <w:tc>
          <w:tcPr/>
          <w:p w:rsidR="00000000" w:rsidDel="00000000" w:rsidP="00000000" w:rsidRDefault="00000000" w:rsidRPr="00000000" w14:paraId="00000121">
            <w:pPr>
              <w:spacing w:after="36" w:before="36" w:lineRule="auto"/>
              <w:rPr/>
            </w:pPr>
            <w:r w:rsidDel="00000000" w:rsidR="00000000" w:rsidRPr="00000000">
              <w:rPr>
                <w:rtl w:val="0"/>
              </w:rPr>
              <w:t xml:space="preserve">int</w:t>
            </w:r>
          </w:p>
        </w:tc>
        <w:tc>
          <w:tcPr/>
          <w:p w:rsidR="00000000" w:rsidDel="00000000" w:rsidP="00000000" w:rsidRDefault="00000000" w:rsidRPr="00000000" w14:paraId="00000122">
            <w:pPr>
              <w:spacing w:after="36" w:before="36" w:lineRule="auto"/>
              <w:rPr/>
            </w:pPr>
            <w:r w:rsidDel="00000000" w:rsidR="00000000" w:rsidRPr="00000000">
              <w:rPr>
                <w:rtl w:val="0"/>
              </w:rPr>
              <w:t xml:space="preserve">кластер нөмірі</w:t>
            </w:r>
          </w:p>
        </w:tc>
      </w:tr>
      <w:tr>
        <w:trPr>
          <w:cantSplit w:val="0"/>
          <w:tblHeader w:val="0"/>
        </w:trPr>
        <w:tc>
          <w:tcPr/>
          <w:p w:rsidR="00000000" w:rsidDel="00000000" w:rsidP="00000000" w:rsidRDefault="00000000" w:rsidRPr="00000000" w14:paraId="00000123">
            <w:pPr>
              <w:spacing w:after="36" w:before="36" w:lineRule="auto"/>
              <w:rPr/>
            </w:pPr>
            <w:r w:rsidDel="00000000" w:rsidR="00000000" w:rsidRPr="00000000">
              <w:rPr>
                <w:rFonts w:ascii="Consolas" w:cs="Consolas" w:eastAsia="Consolas" w:hAnsi="Consolas"/>
                <w:sz w:val="22"/>
                <w:szCs w:val="22"/>
                <w:rtl w:val="0"/>
              </w:rPr>
              <w:t xml:space="preserve">priority_score</w:t>
            </w:r>
            <w:r w:rsidDel="00000000" w:rsidR="00000000" w:rsidRPr="00000000">
              <w:rPr>
                <w:rtl w:val="0"/>
              </w:rPr>
            </w:r>
          </w:p>
        </w:tc>
        <w:tc>
          <w:tcPr/>
          <w:p w:rsidR="00000000" w:rsidDel="00000000" w:rsidP="00000000" w:rsidRDefault="00000000" w:rsidRPr="00000000" w14:paraId="00000124">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125">
            <w:pPr>
              <w:spacing w:after="36" w:before="36" w:lineRule="auto"/>
              <w:rPr/>
            </w:pPr>
            <w:r w:rsidDel="00000000" w:rsidR="00000000" w:rsidRPr="00000000">
              <w:rPr>
                <w:rtl w:val="0"/>
              </w:rPr>
              <w:t xml:space="preserve">талдаушы үшін басымдық, 0–1</w:t>
            </w:r>
          </w:p>
        </w:tc>
      </w:tr>
      <w:tr>
        <w:trPr>
          <w:cantSplit w:val="0"/>
          <w:tblHeader w:val="0"/>
        </w:trPr>
        <w:tc>
          <w:tcPr/>
          <w:p w:rsidR="00000000" w:rsidDel="00000000" w:rsidP="00000000" w:rsidRDefault="00000000" w:rsidRPr="00000000" w14:paraId="00000126">
            <w:pPr>
              <w:spacing w:after="36" w:before="36" w:lineRule="auto"/>
              <w:rPr/>
            </w:pPr>
            <w:r w:rsidDel="00000000" w:rsidR="00000000" w:rsidRPr="00000000">
              <w:rPr>
                <w:rFonts w:ascii="Consolas" w:cs="Consolas" w:eastAsia="Consolas" w:hAnsi="Consolas"/>
                <w:sz w:val="22"/>
                <w:szCs w:val="22"/>
                <w:rtl w:val="0"/>
              </w:rPr>
              <w:t xml:space="preserve">evidence</w:t>
            </w:r>
            <w:r w:rsidDel="00000000" w:rsidR="00000000" w:rsidRPr="00000000">
              <w:rPr>
                <w:rtl w:val="0"/>
              </w:rPr>
            </w:r>
          </w:p>
        </w:tc>
        <w:tc>
          <w:tcPr/>
          <w:p w:rsidR="00000000" w:rsidDel="00000000" w:rsidP="00000000" w:rsidRDefault="00000000" w:rsidRPr="00000000" w14:paraId="00000127">
            <w:pPr>
              <w:spacing w:after="36" w:before="36" w:lineRule="auto"/>
              <w:rPr/>
            </w:pPr>
            <w:r w:rsidDel="00000000" w:rsidR="00000000" w:rsidRPr="00000000">
              <w:rPr>
                <w:rtl w:val="0"/>
              </w:rPr>
              <w:t xml:space="preserve">str</w:t>
            </w:r>
          </w:p>
        </w:tc>
        <w:tc>
          <w:tcPr/>
          <w:p w:rsidR="00000000" w:rsidDel="00000000" w:rsidP="00000000" w:rsidRDefault="00000000" w:rsidRPr="00000000" w14:paraId="00000128">
            <w:pPr>
              <w:spacing w:after="36" w:before="36" w:lineRule="auto"/>
              <w:rPr/>
            </w:pPr>
            <w:r w:rsidDel="00000000" w:rsidR="00000000" w:rsidRPr="00000000">
              <w:rPr>
                <w:rtl w:val="0"/>
              </w:rPr>
              <w:t xml:space="preserve">рөлдің неліктен берілгені — 200 таңбаға дейін, адамға түсінікті</w:t>
            </w:r>
          </w:p>
        </w:tc>
      </w:tr>
    </w:tbl>
    <w:p w:rsidR="00000000" w:rsidDel="00000000" w:rsidP="00000000" w:rsidRDefault="00000000" w:rsidRPr="00000000" w14:paraId="00000129">
      <w:pPr>
        <w:spacing w:after="180" w:before="180" w:lineRule="auto"/>
        <w:rPr/>
      </w:pPr>
      <w:r w:rsidDel="00000000" w:rsidR="00000000" w:rsidRPr="00000000">
        <w:rPr>
          <w:b w:val="1"/>
          <w:bCs w:val="1"/>
          <w:rtl w:val="0"/>
        </w:rPr>
        <w:t xml:space="preserve">Рөлдер сөздігі</w:t>
      </w:r>
      <w:r w:rsidDel="00000000" w:rsidR="00000000" w:rsidRPr="00000000">
        <w:rPr>
          <w:rtl w:val="0"/>
        </w:rPr>
        <w:t xml:space="preserve"> (міндетті минимум; команда құжаттай отырып кеңейте алады):</w:t>
      </w:r>
    </w:p>
    <w:tbl>
      <w:tblPr>
        <w:tblStyle w:val="Table14"/>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68"/>
        <w:gridCol w:w="6551"/>
        <w:tblGridChange w:id="0">
          <w:tblGrid>
            <w:gridCol w:w="1368"/>
            <w:gridCol w:w="6551"/>
          </w:tblGrid>
        </w:tblGridChange>
      </w:tblGrid>
      <w:tr>
        <w:trPr>
          <w:cantSplit w:val="0"/>
          <w:tblHeader w:val="1"/>
        </w:trPr>
        <w:tc>
          <w:tcPr/>
          <w:p w:rsidR="00000000" w:rsidDel="00000000" w:rsidP="00000000" w:rsidRDefault="00000000" w:rsidRPr="00000000" w14:paraId="0000012A">
            <w:pPr>
              <w:spacing w:after="36" w:before="36" w:lineRule="auto"/>
              <w:rPr>
                <w:b w:val="0"/>
                <w:bCs w:val="0"/>
              </w:rPr>
            </w:pPr>
            <w:r w:rsidDel="00000000" w:rsidR="00000000" w:rsidRPr="00000000">
              <w:rPr>
                <w:b w:val="0"/>
                <w:bCs w:val="0"/>
                <w:rtl w:val="0"/>
              </w:rPr>
              <w:t xml:space="preserve">Рөл</w:t>
            </w:r>
          </w:p>
        </w:tc>
        <w:tc>
          <w:tcPr/>
          <w:p w:rsidR="00000000" w:rsidDel="00000000" w:rsidP="00000000" w:rsidRDefault="00000000" w:rsidRPr="00000000" w14:paraId="0000012B">
            <w:pPr>
              <w:spacing w:after="36" w:before="36" w:lineRule="auto"/>
              <w:rPr>
                <w:b w:val="0"/>
                <w:bCs w:val="0"/>
              </w:rPr>
            </w:pPr>
            <w:r w:rsidDel="00000000" w:rsidR="00000000" w:rsidRPr="00000000">
              <w:rPr>
                <w:b w:val="0"/>
                <w:bCs w:val="0"/>
                <w:rtl w:val="0"/>
              </w:rPr>
              <w:t xml:space="preserve">Мағынасы</w:t>
            </w:r>
          </w:p>
        </w:tc>
      </w:tr>
      <w:tr>
        <w:trPr>
          <w:cantSplit w:val="0"/>
          <w:tblHeader w:val="0"/>
        </w:trPr>
        <w:tc>
          <w:tcPr/>
          <w:p w:rsidR="00000000" w:rsidDel="00000000" w:rsidP="00000000" w:rsidRDefault="00000000" w:rsidRPr="00000000" w14:paraId="0000012C">
            <w:pPr>
              <w:spacing w:after="36" w:before="36" w:lineRule="auto"/>
              <w:rPr/>
            </w:pPr>
            <w:r w:rsidDel="00000000" w:rsidR="00000000" w:rsidRPr="00000000">
              <w:rPr>
                <w:rFonts w:ascii="Consolas" w:cs="Consolas" w:eastAsia="Consolas" w:hAnsi="Consolas"/>
                <w:sz w:val="22"/>
                <w:szCs w:val="22"/>
                <w:rtl w:val="0"/>
              </w:rPr>
              <w:t xml:space="preserve">consolidator</w:t>
            </w:r>
            <w:r w:rsidDel="00000000" w:rsidR="00000000" w:rsidRPr="00000000">
              <w:rPr>
                <w:rtl w:val="0"/>
              </w:rPr>
            </w:r>
          </w:p>
        </w:tc>
        <w:tc>
          <w:tcPr/>
          <w:p w:rsidR="00000000" w:rsidDel="00000000" w:rsidP="00000000" w:rsidRDefault="00000000" w:rsidRPr="00000000" w14:paraId="0000012D">
            <w:pPr>
              <w:spacing w:after="36" w:before="36" w:lineRule="auto"/>
              <w:rPr/>
            </w:pPr>
            <w:r w:rsidDel="00000000" w:rsidR="00000000" w:rsidRPr="00000000">
              <w:rPr>
                <w:rtl w:val="0"/>
              </w:rPr>
              <w:t xml:space="preserve">шоғырландыру нүктесі — бірнеше қатысушыдан қаражат жинайды</w:t>
            </w:r>
          </w:p>
        </w:tc>
      </w:tr>
      <w:tr>
        <w:trPr>
          <w:cantSplit w:val="0"/>
          <w:tblHeader w:val="0"/>
        </w:trPr>
        <w:tc>
          <w:tcPr/>
          <w:p w:rsidR="00000000" w:rsidDel="00000000" w:rsidP="00000000" w:rsidRDefault="00000000" w:rsidRPr="00000000" w14:paraId="0000012E">
            <w:pPr>
              <w:spacing w:after="36" w:before="36" w:lineRule="auto"/>
              <w:rPr/>
            </w:pPr>
            <w:r w:rsidDel="00000000" w:rsidR="00000000" w:rsidRPr="00000000">
              <w:rPr>
                <w:rFonts w:ascii="Consolas" w:cs="Consolas" w:eastAsia="Consolas" w:hAnsi="Consolas"/>
                <w:sz w:val="22"/>
                <w:szCs w:val="22"/>
                <w:rtl w:val="0"/>
              </w:rPr>
              <w:t xml:space="preserve">transit</w:t>
            </w:r>
            <w:r w:rsidDel="00000000" w:rsidR="00000000" w:rsidRPr="00000000">
              <w:rPr>
                <w:rtl w:val="0"/>
              </w:rPr>
            </w:r>
          </w:p>
        </w:tc>
        <w:tc>
          <w:tcPr/>
          <w:p w:rsidR="00000000" w:rsidDel="00000000" w:rsidP="00000000" w:rsidRDefault="00000000" w:rsidRPr="00000000" w14:paraId="0000012F">
            <w:pPr>
              <w:spacing w:after="36" w:before="36" w:lineRule="auto"/>
              <w:rPr/>
            </w:pPr>
            <w:r w:rsidDel="00000000" w:rsidR="00000000" w:rsidRPr="00000000">
              <w:rPr>
                <w:rtl w:val="0"/>
              </w:rPr>
              <w:t xml:space="preserve">транзиттік шот — қаражатты ұстап қалмай, әрі қарай өткізеді</w:t>
            </w:r>
          </w:p>
        </w:tc>
      </w:tr>
      <w:tr>
        <w:trPr>
          <w:cantSplit w:val="0"/>
          <w:tblHeader w:val="0"/>
        </w:trPr>
        <w:tc>
          <w:tcPr/>
          <w:p w:rsidR="00000000" w:rsidDel="00000000" w:rsidP="00000000" w:rsidRDefault="00000000" w:rsidRPr="00000000" w14:paraId="00000130">
            <w:pPr>
              <w:spacing w:after="36" w:before="36" w:lineRule="auto"/>
              <w:rPr/>
            </w:pPr>
            <w:r w:rsidDel="00000000" w:rsidR="00000000" w:rsidRPr="00000000">
              <w:rPr>
                <w:rFonts w:ascii="Consolas" w:cs="Consolas" w:eastAsia="Consolas" w:hAnsi="Consolas"/>
                <w:sz w:val="22"/>
                <w:szCs w:val="22"/>
                <w:rtl w:val="0"/>
              </w:rPr>
              <w:t xml:space="preserve">distributor</w:t>
            </w:r>
            <w:r w:rsidDel="00000000" w:rsidR="00000000" w:rsidRPr="00000000">
              <w:rPr>
                <w:rtl w:val="0"/>
              </w:rPr>
            </w:r>
          </w:p>
        </w:tc>
        <w:tc>
          <w:tcPr/>
          <w:p w:rsidR="00000000" w:rsidDel="00000000" w:rsidP="00000000" w:rsidRDefault="00000000" w:rsidRPr="00000000" w14:paraId="00000131">
            <w:pPr>
              <w:spacing w:after="36" w:before="36" w:lineRule="auto"/>
              <w:rPr/>
            </w:pPr>
            <w:r w:rsidDel="00000000" w:rsidR="00000000" w:rsidRPr="00000000">
              <w:rPr>
                <w:rtl w:val="0"/>
              </w:rPr>
              <w:t xml:space="preserve">қаражатты көптеген алушыларға желпуіш тәрізді тарату</w:t>
            </w:r>
          </w:p>
        </w:tc>
      </w:tr>
      <w:tr>
        <w:trPr>
          <w:cantSplit w:val="0"/>
          <w:tblHeader w:val="0"/>
        </w:trPr>
        <w:tc>
          <w:tcPr/>
          <w:p w:rsidR="00000000" w:rsidDel="00000000" w:rsidP="00000000" w:rsidRDefault="00000000" w:rsidRPr="00000000" w14:paraId="00000132">
            <w:pPr>
              <w:spacing w:after="36" w:before="36" w:lineRule="auto"/>
              <w:rPr/>
            </w:pPr>
            <w:r w:rsidDel="00000000" w:rsidR="00000000" w:rsidRPr="00000000">
              <w:rPr>
                <w:rFonts w:ascii="Consolas" w:cs="Consolas" w:eastAsia="Consolas" w:hAnsi="Consolas"/>
                <w:sz w:val="22"/>
                <w:szCs w:val="22"/>
                <w:rtl w:val="0"/>
              </w:rPr>
              <w:t xml:space="preserve">terminal</w:t>
            </w:r>
            <w:r w:rsidDel="00000000" w:rsidR="00000000" w:rsidRPr="00000000">
              <w:rPr>
                <w:rtl w:val="0"/>
              </w:rPr>
            </w:r>
          </w:p>
        </w:tc>
        <w:tc>
          <w:tcPr/>
          <w:p w:rsidR="00000000" w:rsidDel="00000000" w:rsidP="00000000" w:rsidRDefault="00000000" w:rsidRPr="00000000" w14:paraId="00000133">
            <w:pPr>
              <w:spacing w:after="36" w:before="36" w:lineRule="auto"/>
              <w:rPr/>
            </w:pPr>
            <w:r w:rsidDel="00000000" w:rsidR="00000000" w:rsidRPr="00000000">
              <w:rPr>
                <w:rtl w:val="0"/>
              </w:rPr>
              <w:t xml:space="preserve">соңғы алушы — ақша келеді және қалады</w:t>
            </w:r>
          </w:p>
        </w:tc>
      </w:tr>
      <w:tr>
        <w:trPr>
          <w:cantSplit w:val="0"/>
          <w:tblHeader w:val="0"/>
        </w:trPr>
        <w:tc>
          <w:tcPr/>
          <w:p w:rsidR="00000000" w:rsidDel="00000000" w:rsidP="00000000" w:rsidRDefault="00000000" w:rsidRPr="00000000" w14:paraId="00000134">
            <w:pPr>
              <w:spacing w:after="36" w:before="36" w:lineRule="auto"/>
              <w:rPr/>
            </w:pPr>
            <w:r w:rsidDel="00000000" w:rsidR="00000000" w:rsidRPr="00000000">
              <w:rPr>
                <w:rFonts w:ascii="Consolas" w:cs="Consolas" w:eastAsia="Consolas" w:hAnsi="Consolas"/>
                <w:sz w:val="22"/>
                <w:szCs w:val="22"/>
                <w:rtl w:val="0"/>
              </w:rPr>
              <w:t xml:space="preserve">coordinator</w:t>
            </w:r>
            <w:r w:rsidDel="00000000" w:rsidR="00000000" w:rsidRPr="00000000">
              <w:rPr>
                <w:rtl w:val="0"/>
              </w:rPr>
            </w:r>
          </w:p>
        </w:tc>
        <w:tc>
          <w:tcPr/>
          <w:p w:rsidR="00000000" w:rsidDel="00000000" w:rsidP="00000000" w:rsidRDefault="00000000" w:rsidRPr="00000000" w14:paraId="00000135">
            <w:pPr>
              <w:spacing w:after="36" w:before="36" w:lineRule="auto"/>
              <w:rPr/>
            </w:pPr>
            <w:r w:rsidDel="00000000" w:rsidR="00000000" w:rsidRPr="00000000">
              <w:rPr>
                <w:rtl w:val="0"/>
              </w:rPr>
              <w:t xml:space="preserve">үйлестіруші түйін, ұйымдастырушылыққа үміткер</w:t>
            </w:r>
          </w:p>
        </w:tc>
      </w:tr>
      <w:tr>
        <w:trPr>
          <w:cantSplit w:val="0"/>
          <w:tblHeader w:val="0"/>
        </w:trPr>
        <w:tc>
          <w:tcPr/>
          <w:p w:rsidR="00000000" w:rsidDel="00000000" w:rsidP="00000000" w:rsidRDefault="00000000" w:rsidRPr="00000000" w14:paraId="00000136">
            <w:pPr>
              <w:spacing w:after="36" w:before="36" w:lineRule="auto"/>
              <w:rPr/>
            </w:pPr>
            <w:r w:rsidDel="00000000" w:rsidR="00000000" w:rsidRPr="00000000">
              <w:rPr>
                <w:rFonts w:ascii="Consolas" w:cs="Consolas" w:eastAsia="Consolas" w:hAnsi="Consolas"/>
                <w:sz w:val="22"/>
                <w:szCs w:val="22"/>
                <w:rtl w:val="0"/>
              </w:rPr>
              <w:t xml:space="preserve">peripheral</w:t>
            </w:r>
            <w:r w:rsidDel="00000000" w:rsidR="00000000" w:rsidRPr="00000000">
              <w:rPr>
                <w:rtl w:val="0"/>
              </w:rPr>
            </w:r>
          </w:p>
        </w:tc>
        <w:tc>
          <w:tcPr/>
          <w:p w:rsidR="00000000" w:rsidDel="00000000" w:rsidP="00000000" w:rsidRDefault="00000000" w:rsidRPr="00000000" w14:paraId="00000137">
            <w:pPr>
              <w:spacing w:after="36" w:before="36" w:lineRule="auto"/>
              <w:rPr/>
            </w:pPr>
            <w:r w:rsidDel="00000000" w:rsidR="00000000" w:rsidRPr="00000000">
              <w:rPr>
                <w:rtl w:val="0"/>
              </w:rPr>
              <w:t xml:space="preserve">шеткері, рөл белгілері анықталмаған</w:t>
            </w:r>
          </w:p>
        </w:tc>
      </w:tr>
    </w:tbl>
    <w:p w:rsidR="00000000" w:rsidDel="00000000" w:rsidP="00000000" w:rsidRDefault="00000000" w:rsidRPr="00000000" w14:paraId="00000138">
      <w:pPr>
        <w:spacing w:after="180" w:before="180" w:lineRule="auto"/>
        <w:rPr/>
      </w:pPr>
      <w:r w:rsidDel="00000000" w:rsidR="00000000" w:rsidRPr="00000000">
        <w:rPr>
          <w:rFonts w:ascii="Consolas" w:cs="Consolas" w:eastAsia="Consolas" w:hAnsi="Consolas"/>
          <w:b w:val="1"/>
          <w:bCs w:val="1"/>
          <w:sz w:val="22"/>
          <w:szCs w:val="22"/>
          <w:rtl w:val="0"/>
        </w:rPr>
        <w:t xml:space="preserve">clusters.csv</w:t>
      </w:r>
      <w:r w:rsidDel="00000000" w:rsidR="00000000" w:rsidRPr="00000000">
        <w:rPr>
          <w:rtl w:val="0"/>
        </w:rPr>
        <w:t xml:space="preserve"> — әр кластерге бір жол: </w:t>
      </w:r>
      <w:r w:rsidDel="00000000" w:rsidR="00000000" w:rsidRPr="00000000">
        <w:rPr>
          <w:rFonts w:ascii="Consolas" w:cs="Consolas" w:eastAsia="Consolas" w:hAnsi="Consolas"/>
          <w:sz w:val="22"/>
          <w:szCs w:val="22"/>
          <w:rtl w:val="0"/>
        </w:rPr>
        <w:t xml:space="preserve">cluster_id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n_nodes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n_seed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sum_kzt_internal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top_gids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hypothesis</w:t>
      </w:r>
      <w:r w:rsidDel="00000000" w:rsidR="00000000" w:rsidRPr="00000000">
        <w:rPr>
          <w:rtl w:val="0"/>
        </w:rPr>
        <w:t xml:space="preserve"> (кластердің мақсаты туралы гипотеза).</w:t>
      </w:r>
    </w:p>
    <w:p w:rsidR="00000000" w:rsidDel="00000000" w:rsidP="00000000" w:rsidRDefault="00000000" w:rsidRPr="00000000" w14:paraId="00000139">
      <w:pPr>
        <w:spacing w:after="180" w:before="180" w:lineRule="auto"/>
        <w:rPr/>
      </w:pPr>
      <w:r w:rsidDel="00000000" w:rsidR="00000000" w:rsidRPr="00000000">
        <w:rPr>
          <w:rFonts w:ascii="Consolas" w:cs="Consolas" w:eastAsia="Consolas" w:hAnsi="Consolas"/>
          <w:b w:val="1"/>
          <w:bCs w:val="1"/>
          <w:sz w:val="22"/>
          <w:szCs w:val="22"/>
          <w:rtl w:val="0"/>
        </w:rPr>
        <w:t xml:space="preserve">top_nodes.csv</w:t>
      </w:r>
      <w:r w:rsidDel="00000000" w:rsidR="00000000" w:rsidRPr="00000000">
        <w:rPr>
          <w:rtl w:val="0"/>
        </w:rPr>
        <w:t xml:space="preserve"> — </w:t>
      </w:r>
      <w:r w:rsidDel="00000000" w:rsidR="00000000" w:rsidRPr="00000000">
        <w:rPr>
          <w:b w:val="1"/>
          <w:bCs w:val="1"/>
          <w:rtl w:val="0"/>
        </w:rPr>
        <w:t xml:space="preserve">кемінде 20</w:t>
      </w:r>
      <w:r w:rsidDel="00000000" w:rsidR="00000000" w:rsidRPr="00000000">
        <w:rPr>
          <w:rtl w:val="0"/>
        </w:rPr>
        <w:t xml:space="preserve"> түйіннің рейтингтелген тізімі: </w:t>
      </w:r>
      <w:r w:rsidDel="00000000" w:rsidR="00000000" w:rsidRPr="00000000">
        <w:rPr>
          <w:rFonts w:ascii="Consolas" w:cs="Consolas" w:eastAsia="Consolas" w:hAnsi="Consolas"/>
          <w:sz w:val="22"/>
          <w:szCs w:val="22"/>
          <w:rtl w:val="0"/>
        </w:rPr>
        <w:t xml:space="preserve">rank</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role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priority_score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why</w:t>
      </w:r>
      <w:r w:rsidDel="00000000" w:rsidR="00000000" w:rsidRPr="00000000">
        <w:rPr>
          <w:rtl w:val="0"/>
        </w:rPr>
        <w:t xml:space="preserve"> (мәтінмен негіздеме).</w:t>
      </w:r>
    </w:p>
    <w:p w:rsidR="00000000" w:rsidDel="00000000" w:rsidP="00000000" w:rsidRDefault="00000000" w:rsidRPr="00000000" w14:paraId="0000013A">
      <w:pPr>
        <w:spacing w:after="180" w:before="180" w:lineRule="auto"/>
        <w:rPr/>
      </w:pPr>
      <w:r w:rsidDel="00000000" w:rsidR="00000000" w:rsidRPr="00000000">
        <w:rPr>
          <w:b w:val="1"/>
          <w:bCs w:val="1"/>
          <w:rtl w:val="0"/>
        </w:rPr>
        <w:t xml:space="preserve">Қарау экраны:</w:t>
      </w:r>
      <w:r w:rsidDel="00000000" w:rsidR="00000000" w:rsidRPr="00000000">
        <w:rPr>
          <w:rtl w:val="0"/>
        </w:rPr>
        <w:t xml:space="preserve"> ағындардың бағыты, рөлдерді/кластерлерді бөліп көрсету және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бойынша іздеу мүмкіндігі бар желі схемасы. Веб-бет, ноутбук немесе desktop — команданың қалауы бойынша.</w:t>
      </w:r>
    </w:p>
    <w:p w:rsidR="00000000" w:rsidDel="00000000" w:rsidP="00000000" w:rsidRDefault="00000000" w:rsidRPr="00000000" w14:paraId="0000013B">
      <w:pPr>
        <w:spacing w:after="180" w:before="180" w:lineRule="auto"/>
        <w:rPr/>
      </w:pPr>
      <w:r w:rsidDel="00000000" w:rsidR="00000000" w:rsidRPr="00000000">
        <w:rPr>
          <w:b w:val="1"/>
          <w:bCs w:val="1"/>
          <w:rtl w:val="0"/>
        </w:rPr>
        <w:t xml:space="preserve">Рұқсат етілген кідіріс:</w:t>
      </w:r>
      <w:r w:rsidDel="00000000" w:rsidR="00000000" w:rsidRPr="00000000">
        <w:rPr>
          <w:rtl w:val="0"/>
        </w:rPr>
        <w:t xml:space="preserve"> шикі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файлдарынан үзінділерге дейін толық қайта есептеу — берілген көлемде </w:t>
      </w:r>
      <w:r w:rsidDel="00000000" w:rsidR="00000000" w:rsidRPr="00000000">
        <w:rPr>
          <w:b w:val="1"/>
          <w:bCs w:val="1"/>
          <w:rtl w:val="0"/>
        </w:rPr>
        <w:t xml:space="preserve">5 минуттан аспауы тиіс</w:t>
      </w:r>
      <w:r w:rsidDel="00000000" w:rsidR="00000000" w:rsidRPr="00000000">
        <w:rPr>
          <w:rtl w:val="0"/>
        </w:rPr>
        <w:t xml:space="preserve">.</w:t>
      </w:r>
    </w:p>
    <w:bookmarkStart w:colFirst="0" w:colLast="0" w:name="cvnc8a4wy0hz" w:id="29"/>
    <w:bookmarkEnd w:id="29"/>
    <w:p w:rsidR="00000000" w:rsidDel="00000000" w:rsidP="00000000" w:rsidRDefault="00000000" w:rsidRPr="00000000" w14:paraId="0000013C">
      <w:pPr>
        <w:pStyle w:val="Heading2"/>
        <w:rPr/>
      </w:pPr>
      <w:r w:rsidDel="00000000" w:rsidR="00000000" w:rsidRPr="00000000">
        <w:rPr>
          <w:rtl w:val="0"/>
        </w:rPr>
        <w:t xml:space="preserve">6. Деректер</w:t>
      </w:r>
    </w:p>
    <w:p w:rsidR="00000000" w:rsidDel="00000000" w:rsidP="00000000" w:rsidRDefault="00000000" w:rsidRPr="00000000" w14:paraId="0000013D">
      <w:pPr>
        <w:spacing w:after="180" w:before="180" w:lineRule="auto"/>
        <w:rPr/>
      </w:pPr>
      <w:r w:rsidDel="00000000" w:rsidR="00000000" w:rsidRPr="00000000">
        <w:rPr>
          <w:b w:val="1"/>
          <w:bCs w:val="1"/>
          <w:rtl w:val="0"/>
        </w:rPr>
        <w:t xml:space="preserve">Қол жеткізу тәсілі:</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data/</w:t>
      </w:r>
      <w:r w:rsidDel="00000000" w:rsidR="00000000" w:rsidRPr="00000000">
        <w:rPr>
          <w:rtl w:val="0"/>
        </w:rPr>
        <w:t xml:space="preserve"> бумасы бар мұрағат хакатон басында барлық командаларға беріледі. Сыртқы дереккөздер талап етілмейді және көзделмейді.</w:t>
      </w:r>
    </w:p>
    <w:bookmarkStart w:colFirst="0" w:colLast="0" w:name="mro8g6p8xzrw" w:id="30"/>
    <w:bookmarkEnd w:id="30"/>
    <w:p w:rsidR="00000000" w:rsidDel="00000000" w:rsidP="00000000" w:rsidRDefault="00000000" w:rsidRPr="00000000" w14:paraId="0000013E">
      <w:pPr>
        <w:pStyle w:val="Heading3"/>
        <w:rPr/>
      </w:pPr>
      <w:r w:rsidDel="00000000" w:rsidR="00000000" w:rsidRPr="00000000">
        <w:rPr>
          <w:rtl w:val="0"/>
        </w:rPr>
        <w:t xml:space="preserve">Құрамы</w:t>
      </w:r>
    </w:p>
    <w:tbl>
      <w:tblPr>
        <w:tblStyle w:val="Table15"/>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82"/>
        <w:gridCol w:w="691"/>
        <w:gridCol w:w="5845"/>
        <w:tblGridChange w:id="0">
          <w:tblGrid>
            <w:gridCol w:w="1382"/>
            <w:gridCol w:w="691"/>
            <w:gridCol w:w="5845"/>
          </w:tblGrid>
        </w:tblGridChange>
      </w:tblGrid>
      <w:tr>
        <w:trPr>
          <w:cantSplit w:val="0"/>
          <w:tblHeader w:val="1"/>
        </w:trPr>
        <w:tc>
          <w:tcPr/>
          <w:p w:rsidR="00000000" w:rsidDel="00000000" w:rsidP="00000000" w:rsidRDefault="00000000" w:rsidRPr="00000000" w14:paraId="0000013F">
            <w:pPr>
              <w:spacing w:after="36" w:before="36" w:lineRule="auto"/>
              <w:rPr>
                <w:b w:val="0"/>
                <w:bCs w:val="0"/>
              </w:rPr>
            </w:pPr>
            <w:r w:rsidDel="00000000" w:rsidR="00000000" w:rsidRPr="00000000">
              <w:rPr>
                <w:b w:val="0"/>
                <w:bCs w:val="0"/>
                <w:rtl w:val="0"/>
              </w:rPr>
              <w:t xml:space="preserve">Файл</w:t>
            </w:r>
          </w:p>
        </w:tc>
        <w:tc>
          <w:tcPr/>
          <w:p w:rsidR="00000000" w:rsidDel="00000000" w:rsidP="00000000" w:rsidRDefault="00000000" w:rsidRPr="00000000" w14:paraId="00000140">
            <w:pPr>
              <w:spacing w:after="36" w:before="36" w:lineRule="auto"/>
              <w:rPr>
                <w:b w:val="0"/>
                <w:bCs w:val="0"/>
              </w:rPr>
            </w:pPr>
            <w:r w:rsidDel="00000000" w:rsidR="00000000" w:rsidRPr="00000000">
              <w:rPr>
                <w:b w:val="0"/>
                <w:bCs w:val="0"/>
                <w:rtl w:val="0"/>
              </w:rPr>
              <w:t xml:space="preserve">Жолдар</w:t>
            </w:r>
          </w:p>
        </w:tc>
        <w:tc>
          <w:tcPr/>
          <w:p w:rsidR="00000000" w:rsidDel="00000000" w:rsidP="00000000" w:rsidRDefault="00000000" w:rsidRPr="00000000" w14:paraId="00000141">
            <w:pPr>
              <w:spacing w:after="36" w:before="36" w:lineRule="auto"/>
              <w:rPr>
                <w:b w:val="0"/>
                <w:bCs w:val="0"/>
              </w:rPr>
            </w:pPr>
            <w:r w:rsidDel="00000000" w:rsidR="00000000" w:rsidRPr="00000000">
              <w:rPr>
                <w:b w:val="0"/>
                <w:bCs w:val="0"/>
                <w:rtl w:val="0"/>
              </w:rPr>
              <w:t xml:space="preserve">Мазмұны</w:t>
            </w:r>
          </w:p>
        </w:tc>
      </w:tr>
      <w:tr>
        <w:trPr>
          <w:cantSplit w:val="0"/>
          <w:tblHeader w:val="0"/>
        </w:trPr>
        <w:tc>
          <w:tcPr/>
          <w:p w:rsidR="00000000" w:rsidDel="00000000" w:rsidP="00000000" w:rsidRDefault="00000000" w:rsidRPr="00000000" w14:paraId="00000142">
            <w:pPr>
              <w:spacing w:after="36" w:before="36" w:lineRule="auto"/>
              <w:rPr/>
            </w:pPr>
            <w:r w:rsidDel="00000000" w:rsidR="00000000" w:rsidRPr="00000000">
              <w:rPr>
                <w:rFonts w:ascii="Consolas" w:cs="Consolas" w:eastAsia="Consolas" w:hAnsi="Consolas"/>
                <w:sz w:val="22"/>
                <w:szCs w:val="22"/>
                <w:rtl w:val="0"/>
              </w:rPr>
              <w:t xml:space="preserve">edges.parquet</w:t>
            </w:r>
            <w:r w:rsidDel="00000000" w:rsidR="00000000" w:rsidRPr="00000000">
              <w:rPr>
                <w:rtl w:val="0"/>
              </w:rPr>
            </w:r>
          </w:p>
        </w:tc>
        <w:tc>
          <w:tcPr/>
          <w:p w:rsidR="00000000" w:rsidDel="00000000" w:rsidP="00000000" w:rsidRDefault="00000000" w:rsidRPr="00000000" w14:paraId="00000143">
            <w:pPr>
              <w:spacing w:after="36" w:before="36" w:lineRule="auto"/>
              <w:rPr/>
            </w:pPr>
            <w:r w:rsidDel="00000000" w:rsidR="00000000" w:rsidRPr="00000000">
              <w:rPr>
                <w:rtl w:val="0"/>
              </w:rPr>
              <w:t xml:space="preserve">3 119</w:t>
            </w:r>
          </w:p>
        </w:tc>
        <w:tc>
          <w:tcPr/>
          <w:p w:rsidR="00000000" w:rsidDel="00000000" w:rsidP="00000000" w:rsidRDefault="00000000" w:rsidRPr="00000000" w14:paraId="00000144">
            <w:pPr>
              <w:spacing w:after="36" w:before="36" w:lineRule="auto"/>
              <w:rPr/>
            </w:pPr>
            <w:r w:rsidDel="00000000" w:rsidR="00000000" w:rsidRPr="00000000">
              <w:rPr>
                <w:rtl w:val="0"/>
              </w:rPr>
              <w:t xml:space="preserve">кезең ішінде агрегатталған төлеуші→алушы жұбы: </w:t>
            </w:r>
            <w:r w:rsidDel="00000000" w:rsidR="00000000" w:rsidRPr="00000000">
              <w:rPr>
                <w:rFonts w:ascii="Consolas" w:cs="Consolas" w:eastAsia="Consolas" w:hAnsi="Consolas"/>
                <w:sz w:val="22"/>
                <w:szCs w:val="22"/>
                <w:rtl w:val="0"/>
              </w:rPr>
              <w:t xml:space="preserve">src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n_tx</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depth</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36" w:before="36" w:lineRule="auto"/>
              <w:rPr/>
            </w:pPr>
            <w:r w:rsidDel="00000000" w:rsidR="00000000" w:rsidRPr="00000000">
              <w:rPr>
                <w:rFonts w:ascii="Consolas" w:cs="Consolas" w:eastAsia="Consolas" w:hAnsi="Consolas"/>
                <w:sz w:val="22"/>
                <w:szCs w:val="22"/>
                <w:rtl w:val="0"/>
              </w:rPr>
              <w:t xml:space="preserve">nodes.parquet</w:t>
            </w:r>
            <w:r w:rsidDel="00000000" w:rsidR="00000000" w:rsidRPr="00000000">
              <w:rPr>
                <w:rtl w:val="0"/>
              </w:rPr>
            </w:r>
          </w:p>
        </w:tc>
        <w:tc>
          <w:tcPr/>
          <w:p w:rsidR="00000000" w:rsidDel="00000000" w:rsidP="00000000" w:rsidRDefault="00000000" w:rsidRPr="00000000" w14:paraId="00000146">
            <w:pPr>
              <w:spacing w:after="36" w:before="36" w:lineRule="auto"/>
              <w:rPr/>
            </w:pPr>
            <w:r w:rsidDel="00000000" w:rsidR="00000000" w:rsidRPr="00000000">
              <w:rPr>
                <w:rtl w:val="0"/>
              </w:rPr>
              <w:t xml:space="preserve">2 248</w:t>
            </w:r>
          </w:p>
        </w:tc>
        <w:tc>
          <w:tcPr/>
          <w:p w:rsidR="00000000" w:rsidDel="00000000" w:rsidP="00000000" w:rsidRDefault="00000000" w:rsidRPr="00000000" w14:paraId="00000147">
            <w:pPr>
              <w:spacing w:after="36" w:before="36" w:lineRule="auto"/>
              <w:rPr/>
            </w:pPr>
            <w:r w:rsidDel="00000000" w:rsidR="00000000" w:rsidRPr="00000000">
              <w:rPr>
                <w:rtl w:val="0"/>
              </w:rPr>
              <w:t xml:space="preserve">бірегей клиент: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depth</w:t>
            </w:r>
            <w:r w:rsidDel="00000000" w:rsidR="00000000" w:rsidRPr="00000000">
              <w:rPr>
                <w:rtl w:val="0"/>
              </w:rPr>
              <w:t xml:space="preserve"> (ең аз буын), </w:t>
            </w:r>
            <w:r w:rsidDel="00000000" w:rsidR="00000000" w:rsidRPr="00000000">
              <w:rPr>
                <w:rFonts w:ascii="Consolas" w:cs="Consolas" w:eastAsia="Consolas" w:hAnsi="Consolas"/>
                <w:sz w:val="22"/>
                <w:szCs w:val="22"/>
                <w:rtl w:val="0"/>
              </w:rPr>
              <w:t xml:space="preserve">is_seed</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36" w:before="36" w:lineRule="auto"/>
              <w:rPr/>
            </w:pPr>
            <w:r w:rsidDel="00000000" w:rsidR="00000000" w:rsidRPr="00000000">
              <w:rPr>
                <w:rFonts w:ascii="Consolas" w:cs="Consolas" w:eastAsia="Consolas" w:hAnsi="Consolas"/>
                <w:sz w:val="22"/>
                <w:szCs w:val="22"/>
                <w:rtl w:val="0"/>
              </w:rPr>
              <w:t xml:space="preserve">transactions.parquet</w:t>
            </w:r>
            <w:r w:rsidDel="00000000" w:rsidR="00000000" w:rsidRPr="00000000">
              <w:rPr>
                <w:rtl w:val="0"/>
              </w:rPr>
            </w:r>
          </w:p>
        </w:tc>
        <w:tc>
          <w:tcPr/>
          <w:p w:rsidR="00000000" w:rsidDel="00000000" w:rsidP="00000000" w:rsidRDefault="00000000" w:rsidRPr="00000000" w14:paraId="00000149">
            <w:pPr>
              <w:spacing w:after="36" w:before="36" w:lineRule="auto"/>
              <w:rPr/>
            </w:pPr>
            <w:r w:rsidDel="00000000" w:rsidR="00000000" w:rsidRPr="00000000">
              <w:rPr>
                <w:rtl w:val="0"/>
              </w:rPr>
              <w:t xml:space="preserve">4 840</w:t>
            </w:r>
          </w:p>
        </w:tc>
        <w:tc>
          <w:tcPr/>
          <w:p w:rsidR="00000000" w:rsidDel="00000000" w:rsidP="00000000" w:rsidRDefault="00000000" w:rsidRPr="00000000" w14:paraId="0000014A">
            <w:pPr>
              <w:spacing w:after="36" w:before="36" w:lineRule="auto"/>
              <w:rPr/>
            </w:pPr>
            <w:r w:rsidDel="00000000" w:rsidR="00000000" w:rsidRPr="00000000">
              <w:rPr>
                <w:rtl w:val="0"/>
              </w:rPr>
              <w:t xml:space="preserve">жеке транзакция: </w:t>
            </w:r>
            <w:r w:rsidDel="00000000" w:rsidR="00000000" w:rsidRPr="00000000">
              <w:rPr>
                <w:rFonts w:ascii="Consolas" w:cs="Consolas" w:eastAsia="Consolas" w:hAnsi="Consolas"/>
                <w:sz w:val="22"/>
                <w:szCs w:val="22"/>
                <w:rtl w:val="0"/>
              </w:rPr>
              <w:t xml:space="preserve">src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date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w:t>
            </w:r>
            <w:r w:rsidDel="00000000" w:rsidR="00000000" w:rsidRPr="00000000">
              <w:rPr>
                <w:rtl w:val="0"/>
              </w:rPr>
            </w:r>
          </w:p>
        </w:tc>
      </w:tr>
    </w:tbl>
    <w:p w:rsidR="00000000" w:rsidDel="00000000" w:rsidP="00000000" w:rsidRDefault="00000000" w:rsidRPr="00000000" w14:paraId="0000014B">
      <w:pPr>
        <w:spacing w:after="180" w:before="180" w:lineRule="auto"/>
        <w:rPr/>
      </w:pPr>
      <w:r w:rsidDel="00000000" w:rsidR="00000000" w:rsidRPr="00000000">
        <w:rPr>
          <w:rtl w:val="0"/>
        </w:rPr>
        <w:t xml:space="preserve">Өрістердің толық сипаттамасы — датасеттің </w:t>
      </w:r>
      <w:r w:rsidDel="00000000" w:rsidR="00000000" w:rsidRPr="00000000">
        <w:rPr>
          <w:rFonts w:ascii="Consolas" w:cs="Consolas" w:eastAsia="Consolas" w:hAnsi="Consolas"/>
          <w:sz w:val="22"/>
          <w:szCs w:val="22"/>
          <w:rtl w:val="0"/>
        </w:rPr>
        <w:t xml:space="preserve">README.md</w:t>
      </w:r>
      <w:r w:rsidDel="00000000" w:rsidR="00000000" w:rsidRPr="00000000">
        <w:rPr>
          <w:rtl w:val="0"/>
        </w:rPr>
        <w:t xml:space="preserve"> файлында.</w:t>
      </w:r>
    </w:p>
    <w:bookmarkStart w:colFirst="0" w:colLast="0" w:name="5wfjmmqgfzb9" w:id="31"/>
    <w:bookmarkEnd w:id="31"/>
    <w:p w:rsidR="00000000" w:rsidDel="00000000" w:rsidP="00000000" w:rsidRDefault="00000000" w:rsidRPr="00000000" w14:paraId="0000014C">
      <w:pPr>
        <w:pStyle w:val="Heading3"/>
        <w:rPr/>
      </w:pPr>
      <w:r w:rsidDel="00000000" w:rsidR="00000000" w:rsidRPr="00000000">
        <w:rPr>
          <w:rtl w:val="0"/>
        </w:rPr>
        <w:t xml:space="preserve">Граф қалай жиналды</w:t>
      </w:r>
    </w:p>
    <w:p w:rsidR="00000000" w:rsidDel="00000000" w:rsidP="00000000" w:rsidRDefault="00000000" w:rsidRPr="00000000" w14:paraId="0000014D">
      <w:pPr>
        <w:numPr>
          <w:ilvl w:val="0"/>
          <w:numId w:val="11"/>
        </w:numPr>
        <w:spacing w:after="36" w:before="36" w:lineRule="auto"/>
        <w:ind w:left="720" w:hanging="480"/>
      </w:pPr>
      <w:r w:rsidDel="00000000" w:rsidR="00000000" w:rsidRPr="00000000">
        <w:rPr>
          <w:rtl w:val="0"/>
        </w:rPr>
        <w:t xml:space="preserve">бастапқы төбелер — бұрын есірткінің заңсыз айналымына қатысушы ретінде анықталған 81 клиент;</w:t>
      </w:r>
    </w:p>
    <w:p w:rsidR="00000000" w:rsidDel="00000000" w:rsidP="00000000" w:rsidRDefault="00000000" w:rsidRPr="00000000" w14:paraId="0000014E">
      <w:pPr>
        <w:numPr>
          <w:ilvl w:val="0"/>
          <w:numId w:val="11"/>
        </w:numPr>
        <w:spacing w:after="36" w:before="36" w:lineRule="auto"/>
        <w:ind w:left="720" w:hanging="480"/>
      </w:pPr>
      <w:r w:rsidDel="00000000" w:rsidR="00000000" w:rsidRPr="00000000">
        <w:rPr>
          <w:rtl w:val="0"/>
        </w:rPr>
        <w:t xml:space="preserve">тек </w:t>
      </w:r>
      <w:r w:rsidDel="00000000" w:rsidR="00000000" w:rsidRPr="00000000">
        <w:rPr>
          <w:b w:val="1"/>
          <w:bCs w:val="1"/>
          <w:rtl w:val="0"/>
        </w:rPr>
        <w:t xml:space="preserve">шығыс</w:t>
      </w:r>
      <w:r w:rsidDel="00000000" w:rsidR="00000000" w:rsidRPr="00000000">
        <w:rPr>
          <w:rtl w:val="0"/>
        </w:rPr>
        <w:t xml:space="preserve"> аударымдар ғана бақыланады, айналып өту тереңдігі — </w:t>
      </w:r>
      <w:r w:rsidDel="00000000" w:rsidR="00000000" w:rsidRPr="00000000">
        <w:rPr>
          <w:b w:val="1"/>
          <w:bCs w:val="1"/>
          <w:rtl w:val="0"/>
        </w:rPr>
        <w:t xml:space="preserve">4 буын</w:t>
      </w:r>
      <w:r w:rsidDel="00000000" w:rsidR="00000000" w:rsidRPr="00000000">
        <w:rPr>
          <w:rtl w:val="0"/>
        </w:rPr>
        <w:t xml:space="preserve">;</w:t>
      </w:r>
    </w:p>
    <w:p w:rsidR="00000000" w:rsidDel="00000000" w:rsidP="00000000" w:rsidRDefault="00000000" w:rsidRPr="00000000" w14:paraId="0000014F">
      <w:pPr>
        <w:numPr>
          <w:ilvl w:val="0"/>
          <w:numId w:val="11"/>
        </w:numPr>
        <w:spacing w:after="36" w:before="36" w:lineRule="auto"/>
        <w:ind w:left="720" w:hanging="480"/>
      </w:pPr>
      <w:r w:rsidDel="00000000" w:rsidR="00000000" w:rsidRPr="00000000">
        <w:rPr>
          <w:rtl w:val="0"/>
        </w:rPr>
        <w:t xml:space="preserve">шек: </w:t>
      </w:r>
      <w:r w:rsidDel="00000000" w:rsidR="00000000" w:rsidRPr="00000000">
        <w:rPr>
          <w:b w:val="1"/>
          <w:bCs w:val="1"/>
          <w:rtl w:val="0"/>
        </w:rPr>
        <w:t xml:space="preserve">&lt; 5 000 KZT транзакциялар үзіндіге кірмеді</w:t>
      </w:r>
      <w:r w:rsidDel="00000000" w:rsidR="00000000" w:rsidRPr="00000000">
        <w:rPr>
          <w:rtl w:val="0"/>
        </w:rPr>
        <w:t xml:space="preserve">;</w:t>
      </w:r>
    </w:p>
    <w:p w:rsidR="00000000" w:rsidDel="00000000" w:rsidP="00000000" w:rsidRDefault="00000000" w:rsidRPr="00000000" w14:paraId="00000150">
      <w:pPr>
        <w:numPr>
          <w:ilvl w:val="0"/>
          <w:numId w:val="11"/>
        </w:numPr>
        <w:spacing w:after="36" w:before="36" w:lineRule="auto"/>
        <w:ind w:left="720" w:hanging="480"/>
      </w:pPr>
      <w:r w:rsidDel="00000000" w:rsidR="00000000" w:rsidRPr="00000000">
        <w:rPr>
          <w:rtl w:val="0"/>
        </w:rPr>
        <w:t xml:space="preserve">тек банкішілік аударымдар, 2026 жылғы шілде.</w:t>
      </w:r>
    </w:p>
    <w:p w:rsidR="00000000" w:rsidDel="00000000" w:rsidP="00000000" w:rsidRDefault="00000000" w:rsidRPr="00000000" w14:paraId="00000151">
      <w:pPr>
        <w:spacing w:after="180" w:before="180" w:lineRule="auto"/>
        <w:rPr/>
      </w:pPr>
      <w:r w:rsidDel="00000000" w:rsidR="00000000" w:rsidRPr="00000000">
        <w:rPr>
          <w:rtl w:val="0"/>
        </w:rPr>
        <w:t xml:space="preserve">Буындар бойынша бөлу: seed — 81, 1-ші — 472, 2-ші — 462, 3-ші — 789, 4-ші — 444.</w:t>
        <w:br w:type="textWrapping"/>
        <w:t xml:space="preserve">Графтағы жиынтық айналым: </w:t>
      </w:r>
      <w:r w:rsidDel="00000000" w:rsidR="00000000" w:rsidRPr="00000000">
        <w:rPr>
          <w:b w:val="1"/>
          <w:bCs w:val="1"/>
          <w:rtl w:val="0"/>
        </w:rPr>
        <w:t xml:space="preserve">365 890 012 KZT</w:t>
      </w:r>
      <w:r w:rsidDel="00000000" w:rsidR="00000000" w:rsidRPr="00000000">
        <w:rPr>
          <w:rtl w:val="0"/>
        </w:rPr>
        <w:t xml:space="preserve">.</w:t>
      </w:r>
    </w:p>
    <w:bookmarkStart w:colFirst="0" w:colLast="0" w:name="1l6uhy725bqa" w:id="32"/>
    <w:bookmarkEnd w:id="32"/>
    <w:p w:rsidR="00000000" w:rsidDel="00000000" w:rsidP="00000000" w:rsidRDefault="00000000" w:rsidRPr="00000000" w14:paraId="00000152">
      <w:pPr>
        <w:pStyle w:val="Heading3"/>
        <w:rPr/>
      </w:pPr>
      <w:r w:rsidDel="00000000" w:rsidR="00000000" w:rsidRPr="00000000">
        <w:rPr>
          <w:rtl w:val="0"/>
        </w:rPr>
        <w:t xml:space="preserve">Деректердің сапасы мен шектеулері (алдын ала жарияланған — оларды ескеру бағаланады)</w:t>
      </w:r>
    </w:p>
    <w:tbl>
      <w:tblPr>
        <w:tblStyle w:val="Table16"/>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4384"/>
        <w:gridCol w:w="3535"/>
        <w:tblGridChange w:id="0">
          <w:tblGrid>
            <w:gridCol w:w="4384"/>
            <w:gridCol w:w="3535"/>
          </w:tblGrid>
        </w:tblGridChange>
      </w:tblGrid>
      <w:tr>
        <w:trPr>
          <w:cantSplit w:val="0"/>
          <w:tblHeader w:val="1"/>
        </w:trPr>
        <w:tc>
          <w:tcPr/>
          <w:p w:rsidR="00000000" w:rsidDel="00000000" w:rsidP="00000000" w:rsidRDefault="00000000" w:rsidRPr="00000000" w14:paraId="00000153">
            <w:pPr>
              <w:spacing w:after="36" w:before="36" w:lineRule="auto"/>
              <w:rPr>
                <w:b w:val="0"/>
                <w:bCs w:val="0"/>
              </w:rPr>
            </w:pPr>
            <w:r w:rsidDel="00000000" w:rsidR="00000000" w:rsidRPr="00000000">
              <w:rPr>
                <w:b w:val="0"/>
                <w:bCs w:val="0"/>
                <w:rtl w:val="0"/>
              </w:rPr>
              <w:t xml:space="preserve">Ерекшелігі</w:t>
            </w:r>
          </w:p>
        </w:tc>
        <w:tc>
          <w:tcPr/>
          <w:p w:rsidR="00000000" w:rsidDel="00000000" w:rsidP="00000000" w:rsidRDefault="00000000" w:rsidRPr="00000000" w14:paraId="00000154">
            <w:pPr>
              <w:spacing w:after="36" w:before="36" w:lineRule="auto"/>
              <w:rPr>
                <w:b w:val="0"/>
                <w:bCs w:val="0"/>
              </w:rPr>
            </w:pPr>
            <w:r w:rsidDel="00000000" w:rsidR="00000000" w:rsidRPr="00000000">
              <w:rPr>
                <w:b w:val="0"/>
                <w:bCs w:val="0"/>
                <w:rtl w:val="0"/>
              </w:rPr>
              <w:t xml:space="preserve">Бұл шешім үшін нені білдіреді</w:t>
            </w:r>
          </w:p>
        </w:tc>
      </w:tr>
      <w:tr>
        <w:trPr>
          <w:cantSplit w:val="0"/>
          <w:tblHeader w:val="0"/>
        </w:trPr>
        <w:tc>
          <w:tcPr/>
          <w:p w:rsidR="00000000" w:rsidDel="00000000" w:rsidP="00000000" w:rsidRDefault="00000000" w:rsidRPr="00000000" w14:paraId="00000155">
            <w:pPr>
              <w:spacing w:after="36" w:before="36" w:lineRule="auto"/>
              <w:rPr/>
            </w:pPr>
            <w:r w:rsidDel="00000000" w:rsidR="00000000" w:rsidRPr="00000000">
              <w:rPr>
                <w:b w:val="1"/>
                <w:bCs w:val="1"/>
                <w:rtl w:val="0"/>
              </w:rPr>
              <w:t xml:space="preserve">4-ші буында үзілу.</w:t>
            </w:r>
            <w:r w:rsidDel="00000000" w:rsidR="00000000" w:rsidRPr="00000000">
              <w:rPr>
                <w:rtl w:val="0"/>
              </w:rPr>
              <w:t xml:space="preserve"> 444 түйіннің </w:t>
            </w:r>
            <w:r w:rsidDel="00000000" w:rsidR="00000000" w:rsidRPr="00000000">
              <w:rPr>
                <w:rFonts w:ascii="Consolas" w:cs="Consolas" w:eastAsia="Consolas" w:hAnsi="Consolas"/>
                <w:sz w:val="22"/>
                <w:szCs w:val="22"/>
                <w:rtl w:val="0"/>
              </w:rPr>
              <w:t xml:space="preserve">depth=4</w:t>
            </w:r>
            <w:r w:rsidDel="00000000" w:rsidR="00000000" w:rsidRPr="00000000">
              <w:rPr>
                <w:rtl w:val="0"/>
              </w:rPr>
              <w:t xml:space="preserve"> мәні және нөлдік шығыстары бар — бұл «ақша тұрып қалды» емес, айналып өтудің артефактісі</w:t>
            </w:r>
          </w:p>
        </w:tc>
        <w:tc>
          <w:tcPr/>
          <w:p w:rsidR="00000000" w:rsidDel="00000000" w:rsidP="00000000" w:rsidRDefault="00000000" w:rsidRPr="00000000" w14:paraId="00000156">
            <w:pPr>
              <w:spacing w:after="36" w:before="36" w:lineRule="auto"/>
              <w:rPr/>
            </w:pPr>
            <w:r w:rsidDel="00000000" w:rsidR="00000000" w:rsidRPr="00000000">
              <w:rPr>
                <w:rtl w:val="0"/>
              </w:rPr>
              <w:t xml:space="preserve">«out_degree = 0 ⇒ соңғы алушы» деген аңғал белгі 444 жалған «ағынды» береді</w:t>
            </w:r>
          </w:p>
        </w:tc>
      </w:tr>
      <w:tr>
        <w:trPr>
          <w:cantSplit w:val="0"/>
          <w:tblHeader w:val="0"/>
        </w:trPr>
        <w:tc>
          <w:tcPr/>
          <w:p w:rsidR="00000000" w:rsidDel="00000000" w:rsidP="00000000" w:rsidRDefault="00000000" w:rsidRPr="00000000" w14:paraId="00000157">
            <w:pPr>
              <w:spacing w:after="36" w:before="36" w:lineRule="auto"/>
              <w:rPr/>
            </w:pPr>
            <w:r w:rsidDel="00000000" w:rsidR="00000000" w:rsidRPr="00000000">
              <w:rPr>
                <w:b w:val="1"/>
                <w:bCs w:val="1"/>
                <w:rtl w:val="0"/>
              </w:rPr>
              <w:t xml:space="preserve">Тек шығыс аударымдар.</w:t>
            </w:r>
            <w:r w:rsidDel="00000000" w:rsidR="00000000" w:rsidRPr="00000000">
              <w:rPr>
                <w:rtl w:val="0"/>
              </w:rPr>
              <w:t xml:space="preserve"> Іріктемеден тыс түйіндерге кіріс ағындар көрінбейді</w:t>
            </w:r>
          </w:p>
        </w:tc>
        <w:tc>
          <w:tcPr/>
          <w:p w:rsidR="00000000" w:rsidDel="00000000" w:rsidP="00000000" w:rsidRDefault="00000000" w:rsidRPr="00000000" w14:paraId="00000158">
            <w:pPr>
              <w:spacing w:after="36" w:before="36" w:lineRule="auto"/>
              <w:rPr/>
            </w:pPr>
            <w:r w:rsidDel="00000000" w:rsidR="00000000" w:rsidRPr="00000000">
              <w:rPr>
                <w:rtl w:val="0"/>
              </w:rPr>
              <w:t xml:space="preserve">түйіннің толық балансын сенімді түрде есептеуге болмайды</w:t>
            </w:r>
          </w:p>
        </w:tc>
      </w:tr>
      <w:tr>
        <w:trPr>
          <w:cantSplit w:val="0"/>
          <w:tblHeader w:val="0"/>
        </w:trPr>
        <w:tc>
          <w:tcPr/>
          <w:p w:rsidR="00000000" w:rsidDel="00000000" w:rsidP="00000000" w:rsidRDefault="00000000" w:rsidRPr="00000000" w14:paraId="00000159">
            <w:pPr>
              <w:spacing w:after="36" w:before="36" w:lineRule="auto"/>
              <w:rPr/>
            </w:pPr>
            <w:r w:rsidDel="00000000" w:rsidR="00000000" w:rsidRPr="00000000">
              <w:rPr>
                <w:b w:val="1"/>
                <w:bCs w:val="1"/>
                <w:rtl w:val="0"/>
              </w:rPr>
              <w:t xml:space="preserve">Seed-клиенттерде кіріс сомалары төмендетілген</w:t>
            </w:r>
            <w:r w:rsidDel="00000000" w:rsidR="00000000" w:rsidRPr="00000000">
              <w:rPr>
                <w:rtl w:val="0"/>
              </w:rPr>
              <w:t xml:space="preserve"> — граф </w:t>
            </w:r>
            <w:r w:rsidDel="00000000" w:rsidR="00000000" w:rsidRPr="00000000">
              <w:rPr>
                <w:i w:val="1"/>
                <w:iCs w:val="1"/>
                <w:rtl w:val="0"/>
              </w:rPr>
              <w:t xml:space="preserve">олардан</w:t>
            </w:r>
            <w:r w:rsidDel="00000000" w:rsidR="00000000" w:rsidRPr="00000000">
              <w:rPr>
                <w:rtl w:val="0"/>
              </w:rPr>
              <w:t xml:space="preserve"> бастап жиналған, олардың іріктемеден тыс алған ақшасы деректерге кірмеді</w:t>
            </w:r>
          </w:p>
        </w:tc>
        <w:tc>
          <w:tcPr/>
          <w:p w:rsidR="00000000" w:rsidDel="00000000" w:rsidP="00000000" w:rsidRDefault="00000000" w:rsidRPr="00000000" w14:paraId="0000015A">
            <w:pPr>
              <w:spacing w:after="36" w:before="36" w:lineRule="auto"/>
              <w:rPr/>
            </w:pPr>
            <w:r w:rsidDel="00000000" w:rsidR="00000000" w:rsidRPr="00000000">
              <w:rPr>
                <w:rtl w:val="0"/>
              </w:rPr>
              <w:t xml:space="preserve">seed үшін «берді / алды» қатынасы дұрыс емес; графтың 354 түйіні деректер бойынша алғанынан көп береді</w:t>
            </w:r>
          </w:p>
        </w:tc>
      </w:tr>
      <w:tr>
        <w:trPr>
          <w:cantSplit w:val="0"/>
          <w:tblHeader w:val="0"/>
        </w:trPr>
        <w:tc>
          <w:tcPr/>
          <w:p w:rsidR="00000000" w:rsidDel="00000000" w:rsidP="00000000" w:rsidRDefault="00000000" w:rsidRPr="00000000" w14:paraId="0000015B">
            <w:pPr>
              <w:spacing w:after="36" w:before="36" w:lineRule="auto"/>
              <w:rPr/>
            </w:pPr>
            <w:r w:rsidDel="00000000" w:rsidR="00000000" w:rsidRPr="00000000">
              <w:rPr>
                <w:b w:val="1"/>
                <w:bCs w:val="1"/>
                <w:rtl w:val="0"/>
              </w:rPr>
              <w:t xml:space="preserve">5 000 KZT шегі</w:t>
            </w:r>
            <w:r w:rsidDel="00000000" w:rsidR="00000000" w:rsidRPr="00000000">
              <w:rPr>
                <w:rtl w:val="0"/>
              </w:rPr>
            </w:r>
          </w:p>
        </w:tc>
        <w:tc>
          <w:tcPr/>
          <w:p w:rsidR="00000000" w:rsidDel="00000000" w:rsidP="00000000" w:rsidRDefault="00000000" w:rsidRPr="00000000" w14:paraId="0000015C">
            <w:pPr>
              <w:spacing w:after="36" w:before="36" w:lineRule="auto"/>
              <w:rPr/>
            </w:pPr>
            <w:r w:rsidDel="00000000" w:rsidR="00000000" w:rsidRPr="00000000">
              <w:rPr>
                <w:rtl w:val="0"/>
              </w:rPr>
              <w:t xml:space="preserve">шектен төмен бөлшектеу деректерде көрінбейді</w:t>
            </w:r>
          </w:p>
        </w:tc>
      </w:tr>
      <w:tr>
        <w:trPr>
          <w:cantSplit w:val="0"/>
          <w:tblHeader w:val="0"/>
        </w:trPr>
        <w:tc>
          <w:tcPr/>
          <w:p w:rsidR="00000000" w:rsidDel="00000000" w:rsidP="00000000" w:rsidRDefault="00000000" w:rsidRPr="00000000" w14:paraId="0000015D">
            <w:pPr>
              <w:spacing w:after="36" w:before="36" w:lineRule="auto"/>
              <w:rPr/>
            </w:pPr>
            <w:r w:rsidDel="00000000" w:rsidR="00000000" w:rsidRPr="00000000">
              <w:rPr>
                <w:b w:val="1"/>
                <w:bCs w:val="1"/>
                <w:rtl w:val="0"/>
              </w:rPr>
              <w:t xml:space="preserve">81 seed-тің 19-ы қабырғаларда жоқ</w:t>
            </w:r>
            <w:r w:rsidDel="00000000" w:rsidR="00000000" w:rsidRPr="00000000">
              <w:rPr>
                <w:rtl w:val="0"/>
              </w:rPr>
              <w:t xml:space="preserve">, тағы 12-сі тек алушы ретінде бар</w:t>
            </w:r>
          </w:p>
        </w:tc>
        <w:tc>
          <w:tcPr/>
          <w:p w:rsidR="00000000" w:rsidDel="00000000" w:rsidP="00000000" w:rsidRDefault="00000000" w:rsidRPr="00000000" w14:paraId="0000015E">
            <w:pPr>
              <w:spacing w:after="36" w:before="36" w:lineRule="auto"/>
              <w:rPr/>
            </w:pPr>
            <w:r w:rsidDel="00000000" w:rsidR="00000000" w:rsidRPr="00000000">
              <w:rPr>
                <w:rtl w:val="0"/>
              </w:rPr>
              <w:t xml:space="preserve">31 seed-те шығыс аударымдар жоқ — айналып өту кезінде ескеру қажет</w:t>
            </w:r>
          </w:p>
        </w:tc>
      </w:tr>
      <w:tr>
        <w:trPr>
          <w:cantSplit w:val="0"/>
          <w:tblHeader w:val="0"/>
        </w:trPr>
        <w:tc>
          <w:tcPr/>
          <w:p w:rsidR="00000000" w:rsidDel="00000000" w:rsidP="00000000" w:rsidRDefault="00000000" w:rsidRPr="00000000" w14:paraId="0000015F">
            <w:pPr>
              <w:spacing w:after="36" w:before="36" w:lineRule="auto"/>
              <w:rPr/>
            </w:pPr>
            <w:r w:rsidDel="00000000" w:rsidR="00000000" w:rsidRPr="00000000">
              <w:rPr>
                <w:b w:val="1"/>
                <w:bCs w:val="1"/>
                <w:rtl w:val="0"/>
              </w:rPr>
              <w:t xml:space="preserve">16 әлсіз байланысты компонент</w:t>
            </w:r>
            <w:r w:rsidDel="00000000" w:rsidR="00000000" w:rsidRPr="00000000">
              <w:rPr>
                <w:rtl w:val="0"/>
              </w:rPr>
              <w:t xml:space="preserve">: 1 877 түйін (46 seed), 270 (1 seed), қалған 14-і — 2-ден 17 түйінге дейін</w:t>
            </w:r>
          </w:p>
        </w:tc>
        <w:tc>
          <w:tcPr/>
          <w:p w:rsidR="00000000" w:rsidDel="00000000" w:rsidP="00000000" w:rsidRDefault="00000000" w:rsidRPr="00000000" w14:paraId="00000160">
            <w:pPr>
              <w:spacing w:after="36" w:before="36" w:lineRule="auto"/>
              <w:rPr/>
            </w:pPr>
            <w:r w:rsidDel="00000000" w:rsidR="00000000" w:rsidRPr="00000000">
              <w:rPr>
                <w:rtl w:val="0"/>
              </w:rPr>
              <w:t xml:space="preserve">желі монолитті емес, 352 түйін ең ірі компонентадан тыс</w:t>
            </w:r>
          </w:p>
        </w:tc>
      </w:tr>
      <w:tr>
        <w:trPr>
          <w:cantSplit w:val="0"/>
          <w:tblHeader w:val="0"/>
        </w:trPr>
        <w:tc>
          <w:tcPr/>
          <w:p w:rsidR="00000000" w:rsidDel="00000000" w:rsidP="00000000" w:rsidRDefault="00000000" w:rsidRPr="00000000" w14:paraId="00000161">
            <w:pPr>
              <w:spacing w:after="36" w:before="36" w:lineRule="auto"/>
              <w:rPr/>
            </w:pPr>
            <w:r w:rsidDel="00000000" w:rsidR="00000000" w:rsidRPr="00000000">
              <w:rPr>
                <w:b w:val="1"/>
                <w:bCs w:val="1"/>
                <w:rtl w:val="0"/>
              </w:rPr>
              <w:t xml:space="preserve">Клиент атрибуттары жоқ</w:t>
            </w:r>
            <w:r w:rsidDel="00000000" w:rsidR="00000000" w:rsidRPr="00000000">
              <w:rPr>
                <w:rtl w:val="0"/>
              </w:rPr>
              <w:t xml:space="preserve"> — не аты-жөні, не жасы, не операция түрі, не қалдықтары</w:t>
            </w:r>
          </w:p>
        </w:tc>
        <w:tc>
          <w:tcPr/>
          <w:p w:rsidR="00000000" w:rsidDel="00000000" w:rsidP="00000000" w:rsidRDefault="00000000" w:rsidRPr="00000000" w14:paraId="00000162">
            <w:pPr>
              <w:spacing w:after="36" w:before="36" w:lineRule="auto"/>
              <w:rPr/>
            </w:pPr>
            <w:r w:rsidDel="00000000" w:rsidR="00000000" w:rsidRPr="00000000">
              <w:rPr>
                <w:rtl w:val="0"/>
              </w:rPr>
              <w:t xml:space="preserve">тек құрылым және сомалар</w:t>
            </w:r>
          </w:p>
        </w:tc>
      </w:tr>
      <w:tr>
        <w:trPr>
          <w:cantSplit w:val="0"/>
          <w:tblHeader w:val="0"/>
        </w:trPr>
        <w:tc>
          <w:tcPr/>
          <w:p w:rsidR="00000000" w:rsidDel="00000000" w:rsidP="00000000" w:rsidRDefault="00000000" w:rsidRPr="00000000" w14:paraId="00000163">
            <w:pPr>
              <w:spacing w:after="36" w:before="36" w:lineRule="auto"/>
              <w:rPr/>
            </w:pPr>
            <w:r w:rsidDel="00000000" w:rsidR="00000000" w:rsidRPr="00000000">
              <w:rPr>
                <w:b w:val="1"/>
                <w:bCs w:val="1"/>
                <w:rtl w:val="0"/>
              </w:rPr>
              <w:t xml:space="preserve">Белгіленген рөлдер жоқ (ground truth)</w:t>
            </w:r>
            <w:r w:rsidDel="00000000" w:rsidR="00000000" w:rsidRPr="00000000">
              <w:rPr>
                <w:rtl w:val="0"/>
              </w:rPr>
            </w:r>
          </w:p>
        </w:tc>
        <w:tc>
          <w:tcPr/>
          <w:p w:rsidR="00000000" w:rsidDel="00000000" w:rsidP="00000000" w:rsidRDefault="00000000" w:rsidRPr="00000000" w14:paraId="00000164">
            <w:pPr>
              <w:spacing w:after="36" w:before="36" w:lineRule="auto"/>
              <w:rPr/>
            </w:pPr>
            <w:r w:rsidDel="00000000" w:rsidR="00000000" w:rsidRPr="00000000">
              <w:rPr>
                <w:rtl w:val="0"/>
              </w:rPr>
              <w:t xml:space="preserve">бағалау — accuracy бойынша емес, критерийлердің негізділігі бойынша</w:t>
            </w:r>
          </w:p>
        </w:tc>
      </w:tr>
    </w:tbl>
    <w:p w:rsidR="00000000" w:rsidDel="00000000" w:rsidP="00000000" w:rsidRDefault="00000000" w:rsidRPr="00000000" w14:paraId="00000165">
      <w:pPr>
        <w:spacing w:after="180" w:before="180" w:lineRule="auto"/>
        <w:rPr/>
      </w:pPr>
      <w:r w:rsidDel="00000000" w:rsidR="00000000" w:rsidRPr="00000000">
        <w:rPr>
          <w:b w:val="1"/>
          <w:bCs w:val="1"/>
          <w:rtl w:val="0"/>
        </w:rPr>
        <w:t xml:space="preserve">Лицензия және құпиялылық:</w:t>
      </w:r>
      <w:r w:rsidDel="00000000" w:rsidR="00000000" w:rsidRPr="00000000">
        <w:rPr>
          <w:rtl w:val="0"/>
        </w:rPr>
        <w:t xml:space="preserve"> деректер иесіздендірілген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 тұлғаға байланыстырылмаған синтетикалық идентификатор), тек хакатон шеңберінде пайдалану үшін беріледі.</w:t>
      </w:r>
    </w:p>
    <w:bookmarkStart w:colFirst="0" w:colLast="0" w:name="nyvcgayle6y1" w:id="33"/>
    <w:bookmarkEnd w:id="33"/>
    <w:p w:rsidR="00000000" w:rsidDel="00000000" w:rsidP="00000000" w:rsidRDefault="00000000" w:rsidRPr="00000000" w14:paraId="00000166">
      <w:pPr>
        <w:pStyle w:val="Heading2"/>
        <w:rPr/>
      </w:pPr>
      <w:r w:rsidDel="00000000" w:rsidR="00000000" w:rsidRPr="00000000">
        <w:rPr>
          <w:rtl w:val="0"/>
        </w:rPr>
        <w:t xml:space="preserve">7. Must have</w:t>
      </w:r>
    </w:p>
    <w:p w:rsidR="00000000" w:rsidDel="00000000" w:rsidP="00000000" w:rsidRDefault="00000000" w:rsidRPr="00000000" w14:paraId="00000167">
      <w:pPr>
        <w:spacing w:after="180" w:before="180" w:lineRule="auto"/>
        <w:rPr/>
      </w:pPr>
      <w:r w:rsidDel="00000000" w:rsidR="00000000" w:rsidRPr="00000000">
        <w:rPr>
          <w:rtl w:val="0"/>
        </w:rPr>
        <w:t xml:space="preserve">Осы бес тармақсыз шешім орындалды деп есептелмейді. Әрқайсысына — тексеру тәсілі.</w:t>
      </w:r>
    </w:p>
    <w:tbl>
      <w:tblPr>
        <w:tblStyle w:val="Table17"/>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17"/>
        <w:gridCol w:w="4277"/>
        <w:gridCol w:w="3324"/>
        <w:tblGridChange w:id="0">
          <w:tblGrid>
            <w:gridCol w:w="317"/>
            <w:gridCol w:w="4277"/>
            <w:gridCol w:w="3324"/>
          </w:tblGrid>
        </w:tblGridChange>
      </w:tblGrid>
      <w:tr>
        <w:trPr>
          <w:cantSplit w:val="0"/>
          <w:tblHeader w:val="1"/>
        </w:trPr>
        <w:tc>
          <w:tcPr/>
          <w:p w:rsidR="00000000" w:rsidDel="00000000" w:rsidP="00000000" w:rsidRDefault="00000000" w:rsidRPr="00000000" w14:paraId="00000168">
            <w:pPr>
              <w:spacing w:after="36" w:before="36" w:lineRule="auto"/>
              <w:rPr>
                <w:b w:val="0"/>
                <w:bCs w:val="0"/>
              </w:rPr>
            </w:pPr>
            <w:r w:rsidDel="00000000" w:rsidR="00000000" w:rsidRPr="00000000">
              <w:rPr>
                <w:b w:val="0"/>
                <w:bCs w:val="0"/>
                <w:rtl w:val="0"/>
              </w:rPr>
              <w:t xml:space="preserve">№</w:t>
            </w:r>
          </w:p>
        </w:tc>
        <w:tc>
          <w:tcPr/>
          <w:p w:rsidR="00000000" w:rsidDel="00000000" w:rsidP="00000000" w:rsidRDefault="00000000" w:rsidRPr="00000000" w14:paraId="00000169">
            <w:pPr>
              <w:spacing w:after="36" w:before="36" w:lineRule="auto"/>
              <w:rPr>
                <w:b w:val="0"/>
                <w:bCs w:val="0"/>
              </w:rPr>
            </w:pPr>
            <w:r w:rsidDel="00000000" w:rsidR="00000000" w:rsidRPr="00000000">
              <w:rPr>
                <w:b w:val="0"/>
                <w:bCs w:val="0"/>
                <w:rtl w:val="0"/>
              </w:rPr>
              <w:t xml:space="preserve">Міндетті функция</w:t>
            </w:r>
          </w:p>
        </w:tc>
        <w:tc>
          <w:tcPr/>
          <w:p w:rsidR="00000000" w:rsidDel="00000000" w:rsidP="00000000" w:rsidRDefault="00000000" w:rsidRPr="00000000" w14:paraId="0000016A">
            <w:pPr>
              <w:spacing w:after="36" w:before="36" w:lineRule="auto"/>
              <w:rPr>
                <w:b w:val="0"/>
                <w:bCs w:val="0"/>
              </w:rPr>
            </w:pPr>
            <w:r w:rsidDel="00000000" w:rsidR="00000000" w:rsidRPr="00000000">
              <w:rPr>
                <w:b w:val="0"/>
                <w:bCs w:val="0"/>
                <w:rtl w:val="0"/>
              </w:rPr>
              <w:t xml:space="preserve">Қалай тексеріледі</w:t>
            </w:r>
          </w:p>
        </w:tc>
      </w:tr>
      <w:tr>
        <w:trPr>
          <w:cantSplit w:val="0"/>
          <w:tblHeader w:val="0"/>
        </w:trPr>
        <w:tc>
          <w:tcPr/>
          <w:p w:rsidR="00000000" w:rsidDel="00000000" w:rsidP="00000000" w:rsidRDefault="00000000" w:rsidRPr="00000000" w14:paraId="0000016B">
            <w:pPr>
              <w:spacing w:after="36" w:before="36" w:lineRule="auto"/>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6C">
            <w:pPr>
              <w:spacing w:after="36" w:before="36" w:lineRule="auto"/>
              <w:rPr/>
            </w:pPr>
            <w:r w:rsidDel="00000000" w:rsidR="00000000" w:rsidRPr="00000000">
              <w:rPr>
                <w:b w:val="1"/>
                <w:bCs w:val="1"/>
                <w:rtl w:val="0"/>
              </w:rPr>
              <w:t xml:space="preserve">Қайта жаңғыртылатын пайплайн.</w:t>
            </w:r>
            <w:r w:rsidDel="00000000" w:rsidR="00000000" w:rsidRPr="00000000">
              <w:rPr>
                <w:rtl w:val="0"/>
              </w:rPr>
              <w:t xml:space="preserve"> Шикі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файлдарынан үш үзіндінің барлығына дейін қолмен орындалатын қадамдарсыз бір рет іске қосу</w:t>
            </w:r>
          </w:p>
        </w:tc>
        <w:tc>
          <w:tcPr/>
          <w:p w:rsidR="00000000" w:rsidDel="00000000" w:rsidP="00000000" w:rsidRDefault="00000000" w:rsidRPr="00000000" w14:paraId="0000016D">
            <w:pPr>
              <w:spacing w:after="36" w:before="36" w:lineRule="auto"/>
              <w:rPr/>
            </w:pPr>
            <w:r w:rsidDel="00000000" w:rsidR="00000000" w:rsidRPr="00000000">
              <w:rPr>
                <w:rtl w:val="0"/>
              </w:rPr>
              <w:t xml:space="preserve">Қазылар таза машинада README-дегі команданы іске қосады; пайплайн &lt; 5 минутта орындалып, 3 файл жасайды</w:t>
            </w:r>
          </w:p>
        </w:tc>
      </w:tr>
      <w:tr>
        <w:trPr>
          <w:cantSplit w:val="0"/>
          <w:tblHeader w:val="0"/>
        </w:trPr>
        <w:tc>
          <w:tcPr/>
          <w:p w:rsidR="00000000" w:rsidDel="00000000" w:rsidP="00000000" w:rsidRDefault="00000000" w:rsidRPr="00000000" w14:paraId="0000016E">
            <w:pPr>
              <w:spacing w:after="36" w:before="36" w:lineRule="auto"/>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6F">
            <w:pPr>
              <w:spacing w:after="36" w:before="36" w:lineRule="auto"/>
              <w:rPr/>
            </w:pPr>
            <w:r w:rsidDel="00000000" w:rsidR="00000000" w:rsidRPr="00000000">
              <w:rPr>
                <w:b w:val="1"/>
                <w:bCs w:val="1"/>
                <w:rtl w:val="0"/>
              </w:rPr>
              <w:t xml:space="preserve">Әр түйіннің рөлі мен скоры.</w:t>
            </w:r>
            <w:r w:rsidDel="00000000" w:rsidR="00000000" w:rsidRPr="00000000">
              <w:rPr>
                <w:rtl w:val="0"/>
              </w:rPr>
              <w:t xml:space="preserve"> Барлық 2 248 түйінге сөздіктен рөл берілген, сондай-ақ толтырылған: </w:t>
            </w:r>
            <w:r w:rsidDel="00000000" w:rsidR="00000000" w:rsidRPr="00000000">
              <w:rPr>
                <w:rFonts w:ascii="Consolas" w:cs="Consolas" w:eastAsia="Consolas" w:hAnsi="Consolas"/>
                <w:sz w:val="22"/>
                <w:szCs w:val="22"/>
                <w:rtl w:val="0"/>
              </w:rPr>
              <w:t xml:space="preserve">role_score</w:t>
            </w:r>
            <w:r w:rsidDel="00000000" w:rsidR="00000000" w:rsidRPr="00000000">
              <w:rPr>
                <w:rtl w:val="0"/>
              </w:rPr>
              <w:t xml:space="preserve"> және </w:t>
            </w:r>
            <w:r w:rsidDel="00000000" w:rsidR="00000000" w:rsidRPr="00000000">
              <w:rPr>
                <w:rFonts w:ascii="Consolas" w:cs="Consolas" w:eastAsia="Consolas" w:hAnsi="Consolas"/>
                <w:sz w:val="22"/>
                <w:szCs w:val="22"/>
                <w:rtl w:val="0"/>
              </w:rPr>
              <w:t xml:space="preserve">evidence</w:t>
            </w:r>
            <w:r w:rsidDel="00000000" w:rsidR="00000000" w:rsidRPr="00000000">
              <w:rPr>
                <w:rtl w:val="0"/>
              </w:rPr>
            </w:r>
          </w:p>
        </w:tc>
        <w:tc>
          <w:tcPr/>
          <w:p w:rsidR="00000000" w:rsidDel="00000000" w:rsidP="00000000" w:rsidRDefault="00000000" w:rsidRPr="00000000" w14:paraId="00000170">
            <w:pPr>
              <w:spacing w:after="36" w:before="36" w:lineRule="auto"/>
              <w:rPr/>
            </w:pP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t xml:space="preserve"> 2 248 жолды қамтиды, барлық міндетті бағандар толтырылған, </w:t>
            </w:r>
            <w:r w:rsidDel="00000000" w:rsidR="00000000" w:rsidRPr="00000000">
              <w:rPr>
                <w:rFonts w:ascii="Consolas" w:cs="Consolas" w:eastAsia="Consolas" w:hAnsi="Consolas"/>
                <w:sz w:val="22"/>
                <w:szCs w:val="22"/>
                <w:rtl w:val="0"/>
              </w:rPr>
              <w:t xml:space="preserve">evidence</w:t>
            </w:r>
            <w:r w:rsidDel="00000000" w:rsidR="00000000" w:rsidRPr="00000000">
              <w:rPr>
                <w:rtl w:val="0"/>
              </w:rPr>
              <w:t xml:space="preserve"> бос емес</w:t>
            </w:r>
          </w:p>
        </w:tc>
      </w:tr>
      <w:tr>
        <w:trPr>
          <w:cantSplit w:val="0"/>
          <w:tblHeader w:val="0"/>
        </w:trPr>
        <w:tc>
          <w:tcPr/>
          <w:p w:rsidR="00000000" w:rsidDel="00000000" w:rsidP="00000000" w:rsidRDefault="00000000" w:rsidRPr="00000000" w14:paraId="00000171">
            <w:pPr>
              <w:spacing w:after="36" w:before="36" w:lineRule="auto"/>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72">
            <w:pPr>
              <w:spacing w:after="36" w:before="36" w:lineRule="auto"/>
              <w:rPr/>
            </w:pPr>
            <w:r w:rsidDel="00000000" w:rsidR="00000000" w:rsidRPr="00000000">
              <w:rPr>
                <w:b w:val="1"/>
                <w:bCs w:val="1"/>
                <w:rtl w:val="0"/>
              </w:rPr>
              <w:t xml:space="preserve">Рөлдер критерийлері құжатталған және түсіндірмелі.</w:t>
            </w:r>
            <w:r w:rsidDel="00000000" w:rsidR="00000000" w:rsidRPr="00000000">
              <w:rPr>
                <w:rtl w:val="0"/>
              </w:rPr>
              <w:t xml:space="preserve"> Әр рөл үшін — формалды ереже немесе шегі бар метрика</w:t>
            </w:r>
          </w:p>
        </w:tc>
        <w:tc>
          <w:tcPr/>
          <w:p w:rsidR="00000000" w:rsidDel="00000000" w:rsidP="00000000" w:rsidRDefault="00000000" w:rsidRPr="00000000" w14:paraId="00000173">
            <w:pPr>
              <w:spacing w:after="36" w:before="36" w:lineRule="auto"/>
              <w:rPr/>
            </w:pPr>
            <w:r w:rsidDel="00000000" w:rsidR="00000000" w:rsidRPr="00000000">
              <w:rPr>
                <w:rtl w:val="0"/>
              </w:rPr>
              <w:t xml:space="preserve">Қазылар кез келген 3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атайды; команда бір минут ішінде өз метрикаларына сүйене отырып, рөлдің неліктен дәл осындай екенін түсіндіреді</w:t>
            </w:r>
          </w:p>
        </w:tc>
      </w:tr>
      <w:tr>
        <w:trPr>
          <w:cantSplit w:val="0"/>
          <w:tblHeader w:val="0"/>
        </w:trPr>
        <w:tc>
          <w:tcPr/>
          <w:p w:rsidR="00000000" w:rsidDel="00000000" w:rsidP="00000000" w:rsidRDefault="00000000" w:rsidRPr="00000000" w14:paraId="00000174">
            <w:pPr>
              <w:spacing w:after="36" w:before="36" w:lineRule="auto"/>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75">
            <w:pPr>
              <w:spacing w:after="36" w:before="36" w:lineRule="auto"/>
              <w:rPr/>
            </w:pPr>
            <w:r w:rsidDel="00000000" w:rsidR="00000000" w:rsidRPr="00000000">
              <w:rPr>
                <w:b w:val="1"/>
                <w:bCs w:val="1"/>
                <w:rtl w:val="0"/>
              </w:rPr>
              <w:t xml:space="preserve">Желіні кластерлеу.</w:t>
            </w:r>
            <w:r w:rsidDel="00000000" w:rsidR="00000000" w:rsidRPr="00000000">
              <w:rPr>
                <w:rtl w:val="0"/>
              </w:rPr>
              <w:t xml:space="preserve"> Түйіндер топтарға бөлінген, әр кластер бойынша — өлшемі, seed саны, айналымы және гипотеза</w:t>
            </w:r>
          </w:p>
        </w:tc>
        <w:tc>
          <w:tcPr/>
          <w:p w:rsidR="00000000" w:rsidDel="00000000" w:rsidP="00000000" w:rsidRDefault="00000000" w:rsidRPr="00000000" w14:paraId="00000176">
            <w:pPr>
              <w:spacing w:after="36" w:before="36" w:lineRule="auto"/>
              <w:rPr/>
            </w:pPr>
            <w:r w:rsidDel="00000000" w:rsidR="00000000" w:rsidRPr="00000000">
              <w:rPr>
                <w:rFonts w:ascii="Consolas" w:cs="Consolas" w:eastAsia="Consolas" w:hAnsi="Consolas"/>
                <w:sz w:val="22"/>
                <w:szCs w:val="22"/>
                <w:rtl w:val="0"/>
              </w:rPr>
              <w:t xml:space="preserve">clusters.csv</w:t>
            </w:r>
            <w:r w:rsidDel="00000000" w:rsidR="00000000" w:rsidRPr="00000000">
              <w:rPr>
                <w:rtl w:val="0"/>
              </w:rPr>
              <w:t xml:space="preserve"> толтырылған; </w:t>
            </w:r>
            <w:r w:rsidDel="00000000" w:rsidR="00000000" w:rsidRPr="00000000">
              <w:rPr>
                <w:rFonts w:ascii="Consolas" w:cs="Consolas" w:eastAsia="Consolas" w:hAnsi="Consolas"/>
                <w:sz w:val="22"/>
                <w:szCs w:val="22"/>
                <w:rtl w:val="0"/>
              </w:rPr>
              <w:t xml:space="preserve">cluster_id</w:t>
            </w:r>
            <w:r w:rsidDel="00000000" w:rsidR="00000000" w:rsidRPr="00000000">
              <w:rPr>
                <w:rtl w:val="0"/>
              </w:rPr>
              <w:t xml:space="preserve"> мәні мына файлдағы әр түйінде бар: </w:t>
            </w: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36" w:before="36" w:lineRule="auto"/>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178">
            <w:pPr>
              <w:spacing w:after="36" w:before="36" w:lineRule="auto"/>
              <w:rPr/>
            </w:pPr>
            <w:r w:rsidDel="00000000" w:rsidR="00000000" w:rsidRPr="00000000">
              <w:rPr>
                <w:b w:val="1"/>
                <w:bCs w:val="1"/>
                <w:rtl w:val="0"/>
              </w:rPr>
              <w:t xml:space="preserve">Басымдықтардың топ-тізімі + визуализация.</w:t>
            </w:r>
            <w:r w:rsidDel="00000000" w:rsidR="00000000" w:rsidRPr="00000000">
              <w:rPr>
                <w:rtl w:val="0"/>
              </w:rPr>
              <w:t xml:space="preserve"> Негіздемесі бар ≥ 20 түйіннің рейтингтелген тізімі және ағындардың бағыты мен рөлдер көрінетін желі схемасы бар экран</w:t>
            </w:r>
          </w:p>
        </w:tc>
        <w:tc>
          <w:tcPr/>
          <w:p w:rsidR="00000000" w:rsidDel="00000000" w:rsidP="00000000" w:rsidRDefault="00000000" w:rsidRPr="00000000" w14:paraId="00000179">
            <w:pPr>
              <w:spacing w:after="36" w:before="36" w:lineRule="auto"/>
              <w:rPr/>
            </w:pPr>
            <w:r w:rsidDel="00000000" w:rsidR="00000000" w:rsidRPr="00000000">
              <w:rPr>
                <w:rFonts w:ascii="Consolas" w:cs="Consolas" w:eastAsia="Consolas" w:hAnsi="Consolas"/>
                <w:sz w:val="22"/>
                <w:szCs w:val="22"/>
                <w:rtl w:val="0"/>
              </w:rPr>
              <w:t xml:space="preserve">top_nodes.csv</w:t>
            </w:r>
            <w:r w:rsidDel="00000000" w:rsidR="00000000" w:rsidRPr="00000000">
              <w:rPr>
                <w:rtl w:val="0"/>
              </w:rPr>
              <w:t xml:space="preserve"> толтырылған; демода қазылар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атайды — команда оны схемадан тауып, оның байланыстарын көрсетеді</w:t>
            </w:r>
          </w:p>
        </w:tc>
      </w:tr>
    </w:tbl>
    <w:bookmarkStart w:colFirst="0" w:colLast="0" w:name="gyexcw2vxwaj" w:id="34"/>
    <w:bookmarkEnd w:id="34"/>
    <w:p w:rsidR="00000000" w:rsidDel="00000000" w:rsidP="00000000" w:rsidRDefault="00000000" w:rsidRPr="00000000" w14:paraId="0000017A">
      <w:pPr>
        <w:pStyle w:val="Heading2"/>
        <w:rPr/>
      </w:pPr>
      <w:r w:rsidDel="00000000" w:rsidR="00000000" w:rsidRPr="00000000">
        <w:rPr>
          <w:rtl w:val="0"/>
        </w:rPr>
        <w:t xml:space="preserve">8. Опционалды</w:t>
      </w:r>
    </w:p>
    <w:p w:rsidR="00000000" w:rsidDel="00000000" w:rsidP="00000000" w:rsidRDefault="00000000" w:rsidRPr="00000000" w14:paraId="0000017B">
      <w:pPr>
        <w:spacing w:after="180" w:before="180" w:lineRule="auto"/>
        <w:rPr/>
      </w:pPr>
      <w:r w:rsidDel="00000000" w:rsidR="00000000" w:rsidRPr="00000000">
        <w:rPr>
          <w:rtl w:val="0"/>
        </w:rPr>
        <w:t xml:space="preserve">Қосымша ұпай береді, тапсыруға кедергі келтірмейді:</w:t>
      </w:r>
    </w:p>
    <w:p w:rsidR="00000000" w:rsidDel="00000000" w:rsidP="00000000" w:rsidRDefault="00000000" w:rsidRPr="00000000" w14:paraId="0000017C">
      <w:pPr>
        <w:numPr>
          <w:ilvl w:val="0"/>
          <w:numId w:val="8"/>
        </w:numPr>
        <w:spacing w:after="36" w:before="36" w:lineRule="auto"/>
        <w:ind w:left="720" w:hanging="480"/>
      </w:pPr>
      <w:r w:rsidDel="00000000" w:rsidR="00000000" w:rsidRPr="00000000">
        <w:rPr>
          <w:b w:val="1"/>
          <w:bCs w:val="1"/>
          <w:rtl w:val="0"/>
        </w:rPr>
        <w:t xml:space="preserve">Граф үзілуінің артефактісін ескеру</w:t>
      </w:r>
      <w:r w:rsidDel="00000000" w:rsidR="00000000" w:rsidRPr="00000000">
        <w:rPr>
          <w:rtl w:val="0"/>
        </w:rPr>
        <w:t xml:space="preserve"> — нақты соңғы алушыларды 4-ші буынмен «кесілген» түйіндерден әдісті негіздей отырып ажырату.</w:t>
      </w:r>
    </w:p>
    <w:p w:rsidR="00000000" w:rsidDel="00000000" w:rsidP="00000000" w:rsidRDefault="00000000" w:rsidRPr="00000000" w14:paraId="0000017D">
      <w:pPr>
        <w:numPr>
          <w:ilvl w:val="0"/>
          <w:numId w:val="8"/>
        </w:numPr>
        <w:spacing w:after="36" w:before="36" w:lineRule="auto"/>
        <w:ind w:left="720" w:hanging="480"/>
      </w:pPr>
      <w:r w:rsidDel="00000000" w:rsidR="00000000" w:rsidRPr="00000000">
        <w:rPr>
          <w:b w:val="1"/>
          <w:bCs w:val="1"/>
          <w:rtl w:val="0"/>
        </w:rPr>
        <w:t xml:space="preserve">Уақыттық паттерндер</w:t>
      </w:r>
      <w:r w:rsidDel="00000000" w:rsidR="00000000" w:rsidRPr="00000000">
        <w:rPr>
          <w:rtl w:val="0"/>
        </w:rPr>
        <w:t xml:space="preserve"> — өтпелі транзит (1–2 күн ішінде келіп, кетті), белсенділіктің күрт өсуі, бір күнде бірнеше төлеушіден синхронды аударымдар.</w:t>
      </w:r>
    </w:p>
    <w:p w:rsidR="00000000" w:rsidDel="00000000" w:rsidP="00000000" w:rsidRDefault="00000000" w:rsidRPr="00000000" w14:paraId="0000017E">
      <w:pPr>
        <w:numPr>
          <w:ilvl w:val="0"/>
          <w:numId w:val="8"/>
        </w:numPr>
        <w:spacing w:after="36" w:before="36" w:lineRule="auto"/>
        <w:ind w:left="720" w:hanging="480"/>
      </w:pPr>
      <w:r w:rsidDel="00000000" w:rsidR="00000000" w:rsidRPr="00000000">
        <w:rPr>
          <w:b w:val="1"/>
          <w:bCs w:val="1"/>
          <w:rtl w:val="0"/>
        </w:rPr>
        <w:t xml:space="preserve">Қайталанатын маршруттар мен қайтарымды ағындарды іздеу</w:t>
      </w:r>
      <w:r w:rsidDel="00000000" w:rsidR="00000000" w:rsidRPr="00000000">
        <w:rPr>
          <w:rtl w:val="0"/>
        </w:rPr>
        <w:t xml:space="preserve"> — A→B→C тұрақты тізбектері және ақша жіберушіге қайтып оралатын циклдер.</w:t>
      </w:r>
    </w:p>
    <w:p w:rsidR="00000000" w:rsidDel="00000000" w:rsidP="00000000" w:rsidRDefault="00000000" w:rsidRPr="00000000" w14:paraId="0000017F">
      <w:pPr>
        <w:numPr>
          <w:ilvl w:val="0"/>
          <w:numId w:val="8"/>
        </w:numPr>
        <w:spacing w:after="36" w:before="36" w:lineRule="auto"/>
        <w:ind w:left="720" w:hanging="480"/>
      </w:pPr>
      <w:r w:rsidDel="00000000" w:rsidR="00000000" w:rsidRPr="00000000">
        <w:rPr>
          <w:b w:val="1"/>
          <w:bCs w:val="1"/>
          <w:rtl w:val="0"/>
        </w:rPr>
        <w:t xml:space="preserve">Аномалияларды анықтау</w:t>
      </w:r>
      <w:r w:rsidDel="00000000" w:rsidR="00000000" w:rsidRPr="00000000">
        <w:rPr>
          <w:rtl w:val="0"/>
        </w:rPr>
        <w:t xml:space="preserve"> — сомаларды бөлшектеу, түйіндердің өз буынына қатысты аномальды профильдері (ережелер немесе ML-модель).</w:t>
      </w:r>
    </w:p>
    <w:p w:rsidR="00000000" w:rsidDel="00000000" w:rsidP="00000000" w:rsidRDefault="00000000" w:rsidRPr="00000000" w14:paraId="00000180">
      <w:pPr>
        <w:numPr>
          <w:ilvl w:val="0"/>
          <w:numId w:val="8"/>
        </w:numPr>
        <w:spacing w:after="36" w:before="36" w:lineRule="auto"/>
        <w:ind w:left="720" w:hanging="480"/>
      </w:pPr>
      <w:r w:rsidDel="00000000" w:rsidR="00000000" w:rsidRPr="00000000">
        <w:rPr>
          <w:b w:val="1"/>
          <w:bCs w:val="1"/>
          <w:rtl w:val="0"/>
        </w:rPr>
        <w:t xml:space="preserve">Желінің тұрақтылығын бағалау</w:t>
      </w:r>
      <w:r w:rsidDel="00000000" w:rsidR="00000000" w:rsidRPr="00000000">
        <w:rPr>
          <w:rtl w:val="0"/>
        </w:rPr>
        <w:t xml:space="preserve"> — топ-N түйінді алып тастағанда желіге не болады; ол оқшауланған фрагменттерге ыдырай ма.</w:t>
      </w:r>
    </w:p>
    <w:p w:rsidR="00000000" w:rsidDel="00000000" w:rsidP="00000000" w:rsidRDefault="00000000" w:rsidRPr="00000000" w14:paraId="00000181">
      <w:pPr>
        <w:numPr>
          <w:ilvl w:val="0"/>
          <w:numId w:val="8"/>
        </w:numPr>
        <w:spacing w:after="36" w:before="36" w:lineRule="auto"/>
        <w:ind w:left="720" w:hanging="480"/>
      </w:pPr>
      <w:r w:rsidDel="00000000" w:rsidR="00000000" w:rsidRPr="00000000">
        <w:rPr>
          <w:b w:val="1"/>
          <w:bCs w:val="1"/>
          <w:rtl w:val="0"/>
        </w:rPr>
        <w:t xml:space="preserve">Талдаушының AI-ассистенті</w:t>
      </w:r>
      <w:r w:rsidDel="00000000" w:rsidR="00000000" w:rsidRPr="00000000">
        <w:rPr>
          <w:rtl w:val="0"/>
        </w:rPr>
        <w:t xml:space="preserve"> — табиғи тілдегі сұрақ («осы бесеуінен ақшаны кім жинайды?») → түйіндерге сілтемелері бар граф бойынша жауап.</w:t>
      </w:r>
    </w:p>
    <w:p w:rsidR="00000000" w:rsidDel="00000000" w:rsidP="00000000" w:rsidRDefault="00000000" w:rsidRPr="00000000" w14:paraId="00000182">
      <w:pPr>
        <w:numPr>
          <w:ilvl w:val="0"/>
          <w:numId w:val="8"/>
        </w:numPr>
        <w:spacing w:after="36" w:before="36" w:lineRule="auto"/>
        <w:ind w:left="720" w:hanging="480"/>
      </w:pPr>
      <w:r w:rsidDel="00000000" w:rsidR="00000000" w:rsidRPr="00000000">
        <w:rPr>
          <w:b w:val="1"/>
          <w:bCs w:val="1"/>
          <w:rtl w:val="0"/>
        </w:rPr>
        <w:t xml:space="preserve">Түйін карточкасын автогенерациялау</w:t>
      </w:r>
      <w:r w:rsidDel="00000000" w:rsidR="00000000" w:rsidRPr="00000000">
        <w:rPr>
          <w:rtl w:val="0"/>
        </w:rPr>
        <w:t xml:space="preserve"> — клиент бойынша қысқаша анықтама: рөлі, ағындары, байланыстары, неге назар аудару керек.</w:t>
      </w:r>
    </w:p>
    <w:p w:rsidR="00000000" w:rsidDel="00000000" w:rsidP="00000000" w:rsidRDefault="00000000" w:rsidRPr="00000000" w14:paraId="00000183">
      <w:pPr>
        <w:numPr>
          <w:ilvl w:val="0"/>
          <w:numId w:val="8"/>
        </w:numPr>
        <w:spacing w:after="36" w:before="36" w:lineRule="auto"/>
        <w:ind w:left="720" w:hanging="480"/>
      </w:pPr>
      <w:r w:rsidDel="00000000" w:rsidR="00000000" w:rsidRPr="00000000">
        <w:rPr>
          <w:b w:val="1"/>
          <w:bCs w:val="1"/>
          <w:rtl w:val="0"/>
        </w:rPr>
        <w:t xml:space="preserve">Толықтықты бағалау</w:t>
      </w:r>
      <w:r w:rsidDel="00000000" w:rsidR="00000000" w:rsidRPr="00000000">
        <w:rPr>
          <w:rtl w:val="0"/>
        </w:rPr>
        <w:t xml:space="preserve"> — ақ дақтарды жабу үшін қандай деректер жетіспейтінін және талдаушыға келесі қандай сұрау жасаған жөн екенін көрсету.</w:t>
      </w:r>
    </w:p>
    <w:bookmarkStart w:colFirst="0" w:colLast="0" w:name="qp01ul1png7n" w:id="35"/>
    <w:bookmarkEnd w:id="35"/>
    <w:p w:rsidR="00000000" w:rsidDel="00000000" w:rsidP="00000000" w:rsidRDefault="00000000" w:rsidRPr="00000000" w14:paraId="00000184">
      <w:pPr>
        <w:pStyle w:val="Heading2"/>
        <w:rPr/>
      </w:pPr>
      <w:r w:rsidDel="00000000" w:rsidR="00000000" w:rsidRPr="00000000">
        <w:rPr>
          <w:rtl w:val="0"/>
        </w:rPr>
        <w:t xml:space="preserve">9. Шектеулер</w:t>
      </w:r>
    </w:p>
    <w:bookmarkStart w:colFirst="0" w:colLast="0" w:name="ju4gg2vthpd7" w:id="36"/>
    <w:bookmarkEnd w:id="36"/>
    <w:p w:rsidR="00000000" w:rsidDel="00000000" w:rsidP="00000000" w:rsidRDefault="00000000" w:rsidRPr="00000000" w14:paraId="00000185">
      <w:pPr>
        <w:pStyle w:val="Heading3"/>
        <w:rPr/>
      </w:pPr>
      <w:r w:rsidDel="00000000" w:rsidR="00000000" w:rsidRPr="00000000">
        <w:rPr>
          <w:rtl w:val="0"/>
        </w:rPr>
        <w:t xml:space="preserve">Болмайды</w:t>
      </w:r>
    </w:p>
    <w:p w:rsidR="00000000" w:rsidDel="00000000" w:rsidP="00000000" w:rsidRDefault="00000000" w:rsidRPr="00000000" w14:paraId="00000186">
      <w:pPr>
        <w:numPr>
          <w:ilvl w:val="0"/>
          <w:numId w:val="1"/>
        </w:numPr>
        <w:spacing w:after="36" w:before="36" w:lineRule="auto"/>
        <w:ind w:left="720" w:hanging="480"/>
      </w:pPr>
      <w:r w:rsidDel="00000000" w:rsidR="00000000" w:rsidRPr="00000000">
        <w:rPr>
          <w:b w:val="1"/>
          <w:bCs w:val="1"/>
          <w:rtl w:val="0"/>
        </w:rPr>
        <w:t xml:space="preserve">Нәтижені хардкодтау</w:t>
      </w:r>
      <w:r w:rsidDel="00000000" w:rsidR="00000000" w:rsidRPr="00000000">
        <w:rPr>
          <w:rtl w:val="0"/>
        </w:rPr>
        <w:t xml:space="preserve"> — есептеудің орнына «дұрыс жауапқа» арналған кодқа енгізілген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тізімдері.</w:t>
      </w:r>
    </w:p>
    <w:p w:rsidR="00000000" w:rsidDel="00000000" w:rsidP="00000000" w:rsidRDefault="00000000" w:rsidRPr="00000000" w14:paraId="00000187">
      <w:pPr>
        <w:numPr>
          <w:ilvl w:val="0"/>
          <w:numId w:val="1"/>
        </w:numPr>
        <w:spacing w:after="36" w:before="36" w:lineRule="auto"/>
        <w:ind w:left="720" w:hanging="480"/>
      </w:pPr>
      <w:r w:rsidDel="00000000" w:rsidR="00000000" w:rsidRPr="00000000">
        <w:rPr>
          <w:b w:val="1"/>
          <w:bCs w:val="1"/>
          <w:rtl w:val="0"/>
        </w:rPr>
        <w:t xml:space="preserve">«Қара жәшікті» тапсыру</w:t>
      </w:r>
      <w:r w:rsidDel="00000000" w:rsidR="00000000" w:rsidRPr="00000000">
        <w:rPr>
          <w:rtl w:val="0"/>
        </w:rPr>
        <w:t xml:space="preserve"> — түсіндірмелі ережесіз немесе интерпретацияланатын белгілерсіз рөл есептелмейді (must have 3 қараңыз).</w:t>
      </w:r>
    </w:p>
    <w:p w:rsidR="00000000" w:rsidDel="00000000" w:rsidP="00000000" w:rsidRDefault="00000000" w:rsidRPr="00000000" w14:paraId="00000188">
      <w:pPr>
        <w:numPr>
          <w:ilvl w:val="0"/>
          <w:numId w:val="1"/>
        </w:numPr>
        <w:spacing w:after="36" w:before="36" w:lineRule="auto"/>
        <w:ind w:left="720" w:hanging="480"/>
      </w:pPr>
      <w:r w:rsidDel="00000000" w:rsidR="00000000" w:rsidRPr="00000000">
        <w:rPr>
          <w:b w:val="1"/>
          <w:bCs w:val="1"/>
          <w:rtl w:val="0"/>
        </w:rPr>
        <w:t xml:space="preserve">Сыртқы дереккөздермен байыту</w:t>
      </w:r>
      <w:r w:rsidDel="00000000" w:rsidR="00000000" w:rsidRPr="00000000">
        <w:rPr>
          <w:rtl w:val="0"/>
        </w:rPr>
        <w:t xml:space="preserve"> және деректерде жоқ клиент атрибуттарын (жынысы, жасы, табысы, ұйымы) қосу — мұндай кез келген өрістер ойдан шығарылған болып саналады.</w:t>
      </w:r>
    </w:p>
    <w:p w:rsidR="00000000" w:rsidDel="00000000" w:rsidP="00000000" w:rsidRDefault="00000000" w:rsidRPr="00000000" w14:paraId="00000189">
      <w:pPr>
        <w:numPr>
          <w:ilvl w:val="0"/>
          <w:numId w:val="1"/>
        </w:numPr>
        <w:spacing w:after="36" w:before="36" w:lineRule="auto"/>
        <w:ind w:left="720" w:hanging="480"/>
      </w:pPr>
      <w:r w:rsidDel="00000000" w:rsidR="00000000" w:rsidRPr="00000000">
        <w:rPr>
          <w:b w:val="1"/>
          <w:bCs w:val="1"/>
          <w:rtl w:val="0"/>
        </w:rPr>
        <w:t xml:space="preserve">Бұлттық кластерді, GPU-оқытуды немесе ақылы сервистерді талап ету</w:t>
      </w:r>
      <w:r w:rsidDel="00000000" w:rsidR="00000000" w:rsidRPr="00000000">
        <w:rPr>
          <w:rtl w:val="0"/>
        </w:rPr>
        <w:t xml:space="preserve"> нәтижені қайта жаңғырту үшін.</w:t>
      </w:r>
    </w:p>
    <w:bookmarkStart w:colFirst="0" w:colLast="0" w:name="csu68eu69kv2" w:id="37"/>
    <w:bookmarkEnd w:id="37"/>
    <w:p w:rsidR="00000000" w:rsidDel="00000000" w:rsidP="00000000" w:rsidRDefault="00000000" w:rsidRPr="00000000" w14:paraId="0000018A">
      <w:pPr>
        <w:pStyle w:val="Heading3"/>
        <w:rPr/>
      </w:pPr>
      <w:r w:rsidDel="00000000" w:rsidR="00000000" w:rsidRPr="00000000">
        <w:rPr>
          <w:rtl w:val="0"/>
        </w:rPr>
        <w:t xml:space="preserve">Міндетті түрде ескеру қажет</w:t>
      </w:r>
    </w:p>
    <w:tbl>
      <w:tblPr>
        <w:tblStyle w:val="Table18"/>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640"/>
        <w:gridCol w:w="6279"/>
        <w:tblGridChange w:id="0">
          <w:tblGrid>
            <w:gridCol w:w="1640"/>
            <w:gridCol w:w="6279"/>
          </w:tblGrid>
        </w:tblGridChange>
      </w:tblGrid>
      <w:tr>
        <w:trPr>
          <w:cantSplit w:val="0"/>
          <w:tblHeader w:val="1"/>
        </w:trPr>
        <w:tc>
          <w:tcPr/>
          <w:p w:rsidR="00000000" w:rsidDel="00000000" w:rsidP="00000000" w:rsidRDefault="00000000" w:rsidRPr="00000000" w14:paraId="0000018B">
            <w:pPr>
              <w:spacing w:after="36" w:before="36" w:lineRule="auto"/>
              <w:rPr>
                <w:b w:val="0"/>
                <w:bCs w:val="0"/>
              </w:rPr>
            </w:pPr>
            <w:r w:rsidDel="00000000" w:rsidR="00000000" w:rsidRPr="00000000">
              <w:rPr>
                <w:b w:val="0"/>
                <w:bCs w:val="0"/>
                <w:rtl w:val="0"/>
              </w:rPr>
              <w:t xml:space="preserve">Талап</w:t>
            </w:r>
          </w:p>
        </w:tc>
        <w:tc>
          <w:tcPr/>
          <w:p w:rsidR="00000000" w:rsidDel="00000000" w:rsidP="00000000" w:rsidRDefault="00000000" w:rsidRPr="00000000" w14:paraId="0000018C">
            <w:pPr>
              <w:spacing w:after="36" w:before="36" w:lineRule="auto"/>
              <w:rPr>
                <w:b w:val="0"/>
                <w:bCs w:val="0"/>
              </w:rPr>
            </w:pPr>
            <w:r w:rsidDel="00000000" w:rsidR="00000000" w:rsidRPr="00000000">
              <w:rPr>
                <w:b w:val="0"/>
                <w:bCs w:val="0"/>
                <w:rtl w:val="0"/>
              </w:rPr>
              <w:t xml:space="preserve">Бұл нені білдіреді</w:t>
            </w:r>
          </w:p>
        </w:tc>
      </w:tr>
      <w:tr>
        <w:trPr>
          <w:cantSplit w:val="0"/>
          <w:tblHeader w:val="0"/>
        </w:trPr>
        <w:tc>
          <w:tcPr/>
          <w:p w:rsidR="00000000" w:rsidDel="00000000" w:rsidP="00000000" w:rsidRDefault="00000000" w:rsidRPr="00000000" w14:paraId="0000018D">
            <w:pPr>
              <w:spacing w:after="36" w:before="36" w:lineRule="auto"/>
              <w:rPr/>
            </w:pPr>
            <w:r w:rsidDel="00000000" w:rsidR="00000000" w:rsidRPr="00000000">
              <w:rPr>
                <w:b w:val="1"/>
                <w:bCs w:val="1"/>
                <w:rtl w:val="0"/>
              </w:rPr>
              <w:t xml:space="preserve">Explainability</w:t>
            </w:r>
            <w:r w:rsidDel="00000000" w:rsidR="00000000" w:rsidRPr="00000000">
              <w:rPr>
                <w:rtl w:val="0"/>
              </w:rPr>
            </w:r>
          </w:p>
        </w:tc>
        <w:tc>
          <w:tcPr/>
          <w:p w:rsidR="00000000" w:rsidDel="00000000" w:rsidP="00000000" w:rsidRDefault="00000000" w:rsidRPr="00000000" w14:paraId="0000018E">
            <w:pPr>
              <w:spacing w:after="36" w:before="36" w:lineRule="auto"/>
              <w:rPr/>
            </w:pPr>
            <w:r w:rsidDel="00000000" w:rsidR="00000000" w:rsidRPr="00000000">
              <w:rPr>
                <w:rtl w:val="0"/>
              </w:rPr>
              <w:t xml:space="preserve">әр рөл және топ-тізімдегі әр позиция ML-білімі жоқ талдаушыға түсінікті негіздемемен бірге беріледі</w:t>
            </w:r>
          </w:p>
        </w:tc>
      </w:tr>
      <w:tr>
        <w:trPr>
          <w:cantSplit w:val="0"/>
          <w:tblHeader w:val="0"/>
        </w:trPr>
        <w:tc>
          <w:tcPr/>
          <w:p w:rsidR="00000000" w:rsidDel="00000000" w:rsidP="00000000" w:rsidRDefault="00000000" w:rsidRPr="00000000" w14:paraId="0000018F">
            <w:pPr>
              <w:spacing w:after="36" w:before="36" w:lineRule="auto"/>
              <w:rPr/>
            </w:pPr>
            <w:r w:rsidDel="00000000" w:rsidR="00000000" w:rsidRPr="00000000">
              <w:rPr>
                <w:b w:val="1"/>
                <w:bCs w:val="1"/>
                <w:rtl w:val="0"/>
              </w:rPr>
              <w:t xml:space="preserve">Құпиялылық</w:t>
            </w:r>
            <w:r w:rsidDel="00000000" w:rsidR="00000000" w:rsidRPr="00000000">
              <w:rPr>
                <w:rtl w:val="0"/>
              </w:rPr>
            </w:r>
          </w:p>
        </w:tc>
        <w:tc>
          <w:tcPr/>
          <w:p w:rsidR="00000000" w:rsidDel="00000000" w:rsidP="00000000" w:rsidRDefault="00000000" w:rsidRPr="00000000" w14:paraId="00000190">
            <w:pPr>
              <w:spacing w:after="36" w:before="36" w:lineRule="auto"/>
              <w:rPr/>
            </w:pPr>
            <w:r w:rsidDel="00000000" w:rsidR="00000000" w:rsidRPr="00000000">
              <w:rPr>
                <w:rtl w:val="0"/>
              </w:rPr>
              <w:t xml:space="preserve">деректер иесіздендірілген; шешім аты-жөнімен, ЖСН-мен немесе өзге дербес деректермен жұмыс істеуді көздемеуі тиіс</w:t>
            </w:r>
          </w:p>
        </w:tc>
      </w:tr>
      <w:tr>
        <w:trPr>
          <w:cantSplit w:val="0"/>
          <w:tblHeader w:val="0"/>
        </w:trPr>
        <w:tc>
          <w:tcPr/>
          <w:p w:rsidR="00000000" w:rsidDel="00000000" w:rsidP="00000000" w:rsidRDefault="00000000" w:rsidRPr="00000000" w14:paraId="00000191">
            <w:pPr>
              <w:spacing w:after="36" w:before="36" w:lineRule="auto"/>
              <w:rPr/>
            </w:pPr>
            <w:r w:rsidDel="00000000" w:rsidR="00000000" w:rsidRPr="00000000">
              <w:rPr>
                <w:b w:val="1"/>
                <w:bCs w:val="1"/>
                <w:rtl w:val="0"/>
              </w:rPr>
              <w:t xml:space="preserve">Тұжырымдардағы сақтық</w:t>
            </w:r>
            <w:r w:rsidDel="00000000" w:rsidR="00000000" w:rsidRPr="00000000">
              <w:rPr>
                <w:rtl w:val="0"/>
              </w:rPr>
            </w:r>
          </w:p>
        </w:tc>
        <w:tc>
          <w:tcPr/>
          <w:p w:rsidR="00000000" w:rsidDel="00000000" w:rsidP="00000000" w:rsidRDefault="00000000" w:rsidRPr="00000000" w14:paraId="00000192">
            <w:pPr>
              <w:spacing w:after="36" w:before="36" w:lineRule="auto"/>
              <w:rPr/>
            </w:pPr>
            <w:r w:rsidDel="00000000" w:rsidR="00000000" w:rsidRPr="00000000">
              <w:rPr>
                <w:rtl w:val="0"/>
              </w:rPr>
              <w:t xml:space="preserve">қорытындылар кінәлілік туралы тұжырым ретінде емес, </w:t>
            </w:r>
            <w:r w:rsidDel="00000000" w:rsidR="00000000" w:rsidRPr="00000000">
              <w:rPr>
                <w:b w:val="1"/>
                <w:bCs w:val="1"/>
                <w:rtl w:val="0"/>
              </w:rPr>
              <w:t xml:space="preserve">тексеруге арналған гипотезалар</w:t>
            </w:r>
            <w:r w:rsidDel="00000000" w:rsidR="00000000" w:rsidRPr="00000000">
              <w:rPr>
                <w:rtl w:val="0"/>
              </w:rPr>
              <w:t xml:space="preserve"> ретінде («шоғырландыру белгілері») тұжырымдалады</w:t>
            </w:r>
          </w:p>
        </w:tc>
      </w:tr>
      <w:tr>
        <w:trPr>
          <w:cantSplit w:val="0"/>
          <w:tblHeader w:val="0"/>
        </w:trPr>
        <w:tc>
          <w:tcPr/>
          <w:p w:rsidR="00000000" w:rsidDel="00000000" w:rsidP="00000000" w:rsidRDefault="00000000" w:rsidRPr="00000000" w14:paraId="00000193">
            <w:pPr>
              <w:spacing w:after="36" w:before="36" w:lineRule="auto"/>
              <w:rPr/>
            </w:pPr>
            <w:r w:rsidDel="00000000" w:rsidR="00000000" w:rsidRPr="00000000">
              <w:rPr>
                <w:b w:val="1"/>
                <w:bCs w:val="1"/>
                <w:rtl w:val="0"/>
              </w:rPr>
              <w:t xml:space="preserve">Өнімділік</w:t>
            </w:r>
            <w:r w:rsidDel="00000000" w:rsidR="00000000" w:rsidRPr="00000000">
              <w:rPr>
                <w:rtl w:val="0"/>
              </w:rPr>
            </w:r>
          </w:p>
        </w:tc>
        <w:tc>
          <w:tcPr/>
          <w:p w:rsidR="00000000" w:rsidDel="00000000" w:rsidP="00000000" w:rsidRDefault="00000000" w:rsidRPr="00000000" w14:paraId="00000194">
            <w:pPr>
              <w:spacing w:after="36" w:before="36" w:lineRule="auto"/>
              <w:rPr/>
            </w:pPr>
            <w:r w:rsidDel="00000000" w:rsidR="00000000" w:rsidRPr="00000000">
              <w:rPr>
                <w:rtl w:val="0"/>
              </w:rPr>
              <w:t xml:space="preserve">берілген көлемде толық қайта есептеу ≤ 5 минут, жергілікті түрде, қарапайым ноутбукта</w:t>
            </w:r>
          </w:p>
        </w:tc>
      </w:tr>
      <w:tr>
        <w:trPr>
          <w:cantSplit w:val="0"/>
          <w:tblHeader w:val="0"/>
        </w:trPr>
        <w:tc>
          <w:tcPr/>
          <w:p w:rsidR="00000000" w:rsidDel="00000000" w:rsidP="00000000" w:rsidRDefault="00000000" w:rsidRPr="00000000" w14:paraId="00000195">
            <w:pPr>
              <w:spacing w:after="36" w:before="36" w:lineRule="auto"/>
              <w:rPr/>
            </w:pPr>
            <w:r w:rsidDel="00000000" w:rsidR="00000000" w:rsidRPr="00000000">
              <w:rPr>
                <w:b w:val="1"/>
                <w:bCs w:val="1"/>
                <w:rtl w:val="0"/>
              </w:rPr>
              <w:t xml:space="preserve">Инфрақұрылым</w:t>
            </w:r>
            <w:r w:rsidDel="00000000" w:rsidR="00000000" w:rsidRPr="00000000">
              <w:rPr>
                <w:rtl w:val="0"/>
              </w:rPr>
            </w:r>
          </w:p>
        </w:tc>
        <w:tc>
          <w:tcPr/>
          <w:p w:rsidR="00000000" w:rsidDel="00000000" w:rsidP="00000000" w:rsidRDefault="00000000" w:rsidRPr="00000000" w14:paraId="00000196">
            <w:pPr>
              <w:spacing w:after="36" w:before="36" w:lineRule="auto"/>
              <w:rPr/>
            </w:pPr>
            <w:r w:rsidDel="00000000" w:rsidR="00000000" w:rsidRPr="00000000">
              <w:rPr>
                <w:rtl w:val="0"/>
              </w:rPr>
              <w:t xml:space="preserve">барлығы жергілікті түрде жұмыс істейді; интернет команда сыртқы LLM API пайдаланған жағдайда ғана қажет болуы мүмкін</w:t>
            </w:r>
          </w:p>
        </w:tc>
      </w:tr>
      <w:tr>
        <w:trPr>
          <w:cantSplit w:val="0"/>
          <w:tblHeader w:val="0"/>
        </w:trPr>
        <w:tc>
          <w:tcPr/>
          <w:p w:rsidR="00000000" w:rsidDel="00000000" w:rsidP="00000000" w:rsidRDefault="00000000" w:rsidRPr="00000000" w14:paraId="00000197">
            <w:pPr>
              <w:spacing w:after="36" w:before="36" w:lineRule="auto"/>
              <w:rPr/>
            </w:pPr>
            <w:r w:rsidDel="00000000" w:rsidR="00000000" w:rsidRPr="00000000">
              <w:rPr>
                <w:b w:val="1"/>
                <w:bCs w:val="1"/>
                <w:rtl w:val="0"/>
              </w:rPr>
              <w:t xml:space="preserve">Стек</w:t>
            </w:r>
            <w:r w:rsidDel="00000000" w:rsidR="00000000" w:rsidRPr="00000000">
              <w:rPr>
                <w:rtl w:val="0"/>
              </w:rPr>
            </w:r>
          </w:p>
        </w:tc>
        <w:tc>
          <w:tcPr/>
          <w:p w:rsidR="00000000" w:rsidDel="00000000" w:rsidP="00000000" w:rsidRDefault="00000000" w:rsidRPr="00000000" w14:paraId="00000198">
            <w:pPr>
              <w:spacing w:after="36" w:before="36" w:lineRule="auto"/>
              <w:rPr/>
            </w:pPr>
            <w:r w:rsidDel="00000000" w:rsidR="00000000" w:rsidRPr="00000000">
              <w:rPr>
                <w:rtl w:val="0"/>
              </w:rPr>
              <w:t xml:space="preserve">кез келген тіл мен кітапханалар; Python (pandas, networkx/igraph) ұсынылады — стартерлік код беріледі</w:t>
            </w:r>
          </w:p>
        </w:tc>
      </w:tr>
      <w:tr>
        <w:trPr>
          <w:cantSplit w:val="0"/>
          <w:tblHeader w:val="0"/>
        </w:trPr>
        <w:tc>
          <w:tcPr/>
          <w:p w:rsidR="00000000" w:rsidDel="00000000" w:rsidP="00000000" w:rsidRDefault="00000000" w:rsidRPr="00000000" w14:paraId="00000199">
            <w:pPr>
              <w:spacing w:after="36" w:before="36" w:lineRule="auto"/>
              <w:rPr/>
            </w:pPr>
            <w:r w:rsidDel="00000000" w:rsidR="00000000" w:rsidRPr="00000000">
              <w:rPr>
                <w:b w:val="1"/>
                <w:bCs w:val="1"/>
                <w:rtl w:val="0"/>
              </w:rPr>
              <w:t xml:space="preserve">Масштабталу</w:t>
            </w:r>
            <w:r w:rsidDel="00000000" w:rsidR="00000000" w:rsidRPr="00000000">
              <w:rPr>
                <w:rtl w:val="0"/>
              </w:rPr>
            </w:r>
          </w:p>
        </w:tc>
        <w:tc>
          <w:tcPr/>
          <w:p w:rsidR="00000000" w:rsidDel="00000000" w:rsidP="00000000" w:rsidRDefault="00000000" w:rsidRPr="00000000" w14:paraId="0000019A">
            <w:pPr>
              <w:spacing w:after="36" w:before="36" w:lineRule="auto"/>
              <w:rPr/>
            </w:pPr>
            <w:r w:rsidDel="00000000" w:rsidR="00000000" w:rsidRPr="00000000">
              <w:rPr>
                <w:rtl w:val="0"/>
              </w:rPr>
              <w:t xml:space="preserve">README-де граф ~1 млн түйінге дейін өскенде тәсілде не өзгеретінін көрсету (мәтінмен, іске асыру талап етілмейді)</w:t>
            </w:r>
          </w:p>
        </w:tc>
      </w:tr>
    </w:tbl>
    <w:bookmarkStart w:colFirst="0" w:colLast="0" w:name="exta3qxkl6dl" w:id="38"/>
    <w:bookmarkEnd w:id="38"/>
    <w:p w:rsidR="00000000" w:rsidDel="00000000" w:rsidP="00000000" w:rsidRDefault="00000000" w:rsidRPr="00000000" w14:paraId="0000019B">
      <w:pPr>
        <w:pStyle w:val="Heading2"/>
        <w:rPr/>
      </w:pPr>
      <w:r w:rsidDel="00000000" w:rsidR="00000000" w:rsidRPr="00000000">
        <w:rPr>
          <w:rtl w:val="0"/>
        </w:rPr>
        <w:t xml:space="preserve">10. Артефактілер</w:t>
      </w:r>
    </w:p>
    <w:tbl>
      <w:tblPr>
        <w:tblStyle w:val="Table19"/>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928"/>
        <w:gridCol w:w="710"/>
        <w:gridCol w:w="6281"/>
        <w:tblGridChange w:id="0">
          <w:tblGrid>
            <w:gridCol w:w="928"/>
            <w:gridCol w:w="710"/>
            <w:gridCol w:w="6281"/>
          </w:tblGrid>
        </w:tblGridChange>
      </w:tblGrid>
      <w:tr>
        <w:trPr>
          <w:cantSplit w:val="0"/>
          <w:tblHeader w:val="1"/>
        </w:trPr>
        <w:tc>
          <w:tcPr/>
          <w:p w:rsidR="00000000" w:rsidDel="00000000" w:rsidP="00000000" w:rsidRDefault="00000000" w:rsidRPr="00000000" w14:paraId="0000019C">
            <w:pPr>
              <w:spacing w:after="36" w:before="36" w:lineRule="auto"/>
              <w:rPr>
                <w:b w:val="0"/>
                <w:bCs w:val="0"/>
              </w:rPr>
            </w:pPr>
            <w:r w:rsidDel="00000000" w:rsidR="00000000" w:rsidRPr="00000000">
              <w:rPr>
                <w:b w:val="0"/>
                <w:bCs w:val="0"/>
                <w:rtl w:val="0"/>
              </w:rPr>
              <w:t xml:space="preserve">Артефакт</w:t>
            </w:r>
          </w:p>
        </w:tc>
        <w:tc>
          <w:tcPr/>
          <w:p w:rsidR="00000000" w:rsidDel="00000000" w:rsidP="00000000" w:rsidRDefault="00000000" w:rsidRPr="00000000" w14:paraId="0000019D">
            <w:pPr>
              <w:spacing w:after="36" w:before="36" w:lineRule="auto"/>
              <w:rPr>
                <w:b w:val="0"/>
                <w:bCs w:val="0"/>
              </w:rPr>
            </w:pPr>
            <w:r w:rsidDel="00000000" w:rsidR="00000000" w:rsidRPr="00000000">
              <w:rPr>
                <w:b w:val="0"/>
                <w:bCs w:val="0"/>
                <w:rtl w:val="0"/>
              </w:rPr>
              <w:t xml:space="preserve">Міндетті</w:t>
            </w:r>
          </w:p>
        </w:tc>
        <w:tc>
          <w:tcPr/>
          <w:p w:rsidR="00000000" w:rsidDel="00000000" w:rsidP="00000000" w:rsidRDefault="00000000" w:rsidRPr="00000000" w14:paraId="0000019E">
            <w:pPr>
              <w:spacing w:after="36" w:before="36" w:lineRule="auto"/>
              <w:rPr>
                <w:b w:val="0"/>
                <w:bCs w:val="0"/>
              </w:rPr>
            </w:pPr>
            <w:r w:rsidDel="00000000" w:rsidR="00000000" w:rsidRPr="00000000">
              <w:rPr>
                <w:b w:val="0"/>
                <w:bCs w:val="0"/>
                <w:rtl w:val="0"/>
              </w:rPr>
              <w:t xml:space="preserve">Мазмұны</w:t>
            </w:r>
          </w:p>
        </w:tc>
      </w:tr>
      <w:tr>
        <w:trPr>
          <w:cantSplit w:val="0"/>
          <w:tblHeader w:val="0"/>
        </w:trPr>
        <w:tc>
          <w:tcPr/>
          <w:p w:rsidR="00000000" w:rsidDel="00000000" w:rsidP="00000000" w:rsidRDefault="00000000" w:rsidRPr="00000000" w14:paraId="0000019F">
            <w:pPr>
              <w:spacing w:after="36" w:before="36" w:lineRule="auto"/>
              <w:rPr/>
            </w:pPr>
            <w:r w:rsidDel="00000000" w:rsidR="00000000" w:rsidRPr="00000000">
              <w:rPr>
                <w:b w:val="1"/>
                <w:bCs w:val="1"/>
                <w:rtl w:val="0"/>
              </w:rPr>
              <w:t xml:space="preserve">Репозиторий</w:t>
            </w:r>
            <w:r w:rsidDel="00000000" w:rsidR="00000000" w:rsidRPr="00000000">
              <w:rPr>
                <w:rtl w:val="0"/>
              </w:rPr>
            </w:r>
          </w:p>
        </w:tc>
        <w:tc>
          <w:tcPr/>
          <w:p w:rsidR="00000000" w:rsidDel="00000000" w:rsidP="00000000" w:rsidRDefault="00000000" w:rsidRPr="00000000" w14:paraId="000001A0">
            <w:pPr>
              <w:spacing w:after="36" w:before="36" w:lineRule="auto"/>
              <w:rPr/>
            </w:pPr>
            <w:r w:rsidDel="00000000" w:rsidR="00000000" w:rsidRPr="00000000">
              <w:rPr>
                <w:rtl w:val="0"/>
              </w:rPr>
              <w:t xml:space="preserve">иә</w:t>
            </w:r>
          </w:p>
        </w:tc>
        <w:tc>
          <w:tcPr/>
          <w:p w:rsidR="00000000" w:rsidDel="00000000" w:rsidP="00000000" w:rsidRDefault="00000000" w:rsidRPr="00000000" w14:paraId="000001A1">
            <w:pPr>
              <w:spacing w:after="36" w:before="36" w:lineRule="auto"/>
              <w:rPr/>
            </w:pPr>
            <w:r w:rsidDel="00000000" w:rsidR="00000000" w:rsidRPr="00000000">
              <w:rPr>
                <w:rtl w:val="0"/>
              </w:rPr>
              <w:t xml:space="preserve">пайплайн мен интерфейстің бастапқы коды</w:t>
            </w:r>
          </w:p>
        </w:tc>
      </w:tr>
      <w:tr>
        <w:trPr>
          <w:cantSplit w:val="0"/>
          <w:tblHeader w:val="0"/>
        </w:trPr>
        <w:tc>
          <w:tcPr/>
          <w:p w:rsidR="00000000" w:rsidDel="00000000" w:rsidP="00000000" w:rsidRDefault="00000000" w:rsidRPr="00000000" w14:paraId="000001A2">
            <w:pPr>
              <w:spacing w:after="36" w:before="36" w:lineRule="auto"/>
              <w:rPr/>
            </w:pPr>
            <w:r w:rsidDel="00000000" w:rsidR="00000000" w:rsidRPr="00000000">
              <w:rPr>
                <w:b w:val="1"/>
                <w:bCs w:val="1"/>
                <w:rtl w:val="0"/>
              </w:rPr>
              <w:t xml:space="preserve">README</w:t>
            </w:r>
            <w:r w:rsidDel="00000000" w:rsidR="00000000" w:rsidRPr="00000000">
              <w:rPr>
                <w:rtl w:val="0"/>
              </w:rPr>
            </w:r>
          </w:p>
        </w:tc>
        <w:tc>
          <w:tcPr/>
          <w:p w:rsidR="00000000" w:rsidDel="00000000" w:rsidP="00000000" w:rsidRDefault="00000000" w:rsidRPr="00000000" w14:paraId="000001A3">
            <w:pPr>
              <w:spacing w:after="36" w:before="36" w:lineRule="auto"/>
              <w:rPr/>
            </w:pPr>
            <w:r w:rsidDel="00000000" w:rsidR="00000000" w:rsidRPr="00000000">
              <w:rPr>
                <w:rtl w:val="0"/>
              </w:rPr>
              <w:t xml:space="preserve">иә</w:t>
            </w:r>
          </w:p>
        </w:tc>
        <w:tc>
          <w:tcPr/>
          <w:p w:rsidR="00000000" w:rsidDel="00000000" w:rsidP="00000000" w:rsidRDefault="00000000" w:rsidRPr="00000000" w14:paraId="000001A4">
            <w:pPr>
              <w:spacing w:after="36" w:before="36" w:lineRule="auto"/>
              <w:rPr/>
            </w:pPr>
            <w:r w:rsidDel="00000000" w:rsidR="00000000" w:rsidRPr="00000000">
              <w:rPr>
                <w:rtl w:val="0"/>
              </w:rPr>
              <w:t xml:space="preserve">қалай іске қосу керек (бір команда), рөлдер мен шектер критерийлерінің сипаттамасы, шығыста не бар, тәсілдің шектеулері, масштабтау бөлімі</w:t>
            </w:r>
          </w:p>
        </w:tc>
      </w:tr>
      <w:tr>
        <w:trPr>
          <w:cantSplit w:val="0"/>
          <w:tblHeader w:val="0"/>
        </w:trPr>
        <w:tc>
          <w:tcPr/>
          <w:p w:rsidR="00000000" w:rsidDel="00000000" w:rsidP="00000000" w:rsidRDefault="00000000" w:rsidRPr="00000000" w14:paraId="000001A5">
            <w:pPr>
              <w:spacing w:after="36" w:before="36" w:lineRule="auto"/>
              <w:rPr/>
            </w:pPr>
            <w:r w:rsidDel="00000000" w:rsidR="00000000" w:rsidRPr="00000000">
              <w:rPr>
                <w:b w:val="1"/>
                <w:bCs w:val="1"/>
                <w:rtl w:val="0"/>
              </w:rPr>
              <w:t xml:space="preserve">Үзінділер</w:t>
            </w:r>
            <w:r w:rsidDel="00000000" w:rsidR="00000000" w:rsidRPr="00000000">
              <w:rPr>
                <w:rtl w:val="0"/>
              </w:rPr>
            </w:r>
          </w:p>
        </w:tc>
        <w:tc>
          <w:tcPr/>
          <w:p w:rsidR="00000000" w:rsidDel="00000000" w:rsidP="00000000" w:rsidRDefault="00000000" w:rsidRPr="00000000" w14:paraId="000001A6">
            <w:pPr>
              <w:spacing w:after="36" w:before="36" w:lineRule="auto"/>
              <w:rPr/>
            </w:pPr>
            <w:r w:rsidDel="00000000" w:rsidR="00000000" w:rsidRPr="00000000">
              <w:rPr>
                <w:rtl w:val="0"/>
              </w:rPr>
              <w:t xml:space="preserve">иә</w:t>
            </w:r>
          </w:p>
        </w:tc>
        <w:tc>
          <w:tcPr/>
          <w:p w:rsidR="00000000" w:rsidDel="00000000" w:rsidP="00000000" w:rsidRDefault="00000000" w:rsidRPr="00000000" w14:paraId="000001A7">
            <w:pPr>
              <w:spacing w:after="36" w:before="36" w:lineRule="auto"/>
              <w:rPr/>
            </w:pP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clusters.csv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top_nodes.csv</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36" w:before="36" w:lineRule="auto"/>
              <w:rPr/>
            </w:pPr>
            <w:r w:rsidDel="00000000" w:rsidR="00000000" w:rsidRPr="00000000">
              <w:rPr>
                <w:b w:val="1"/>
                <w:bCs w:val="1"/>
                <w:rtl w:val="0"/>
              </w:rPr>
              <w:t xml:space="preserve">Шешім схемасы</w:t>
            </w:r>
            <w:r w:rsidDel="00000000" w:rsidR="00000000" w:rsidRPr="00000000">
              <w:rPr>
                <w:rtl w:val="0"/>
              </w:rPr>
            </w:r>
          </w:p>
        </w:tc>
        <w:tc>
          <w:tcPr/>
          <w:p w:rsidR="00000000" w:rsidDel="00000000" w:rsidP="00000000" w:rsidRDefault="00000000" w:rsidRPr="00000000" w14:paraId="000001A9">
            <w:pPr>
              <w:spacing w:after="36" w:before="36" w:lineRule="auto"/>
              <w:rPr/>
            </w:pPr>
            <w:r w:rsidDel="00000000" w:rsidR="00000000" w:rsidRPr="00000000">
              <w:rPr>
                <w:rtl w:val="0"/>
              </w:rPr>
              <w:t xml:space="preserve">иә</w:t>
            </w:r>
          </w:p>
        </w:tc>
        <w:tc>
          <w:tcPr/>
          <w:p w:rsidR="00000000" w:rsidDel="00000000" w:rsidP="00000000" w:rsidRDefault="00000000" w:rsidRPr="00000000" w14:paraId="000001AA">
            <w:pPr>
              <w:spacing w:after="36" w:before="36" w:lineRule="auto"/>
              <w:rPr/>
            </w:pPr>
            <w:r w:rsidDel="00000000" w:rsidR="00000000" w:rsidRPr="00000000">
              <w:rPr>
                <w:rtl w:val="0"/>
              </w:rPr>
              <w:t xml:space="preserve">бір слайд/диаграмма: деректер → метрикалар → рөлдер → интерфейс</w:t>
            </w:r>
          </w:p>
        </w:tc>
      </w:tr>
      <w:tr>
        <w:trPr>
          <w:cantSplit w:val="0"/>
          <w:tblHeader w:val="0"/>
        </w:trPr>
        <w:tc>
          <w:tcPr/>
          <w:p w:rsidR="00000000" w:rsidDel="00000000" w:rsidP="00000000" w:rsidRDefault="00000000" w:rsidRPr="00000000" w14:paraId="000001AB">
            <w:pPr>
              <w:spacing w:after="36" w:before="36" w:lineRule="auto"/>
              <w:rPr/>
            </w:pPr>
            <w:r w:rsidDel="00000000" w:rsidR="00000000" w:rsidRPr="00000000">
              <w:rPr>
                <w:b w:val="1"/>
                <w:bCs w:val="1"/>
                <w:rtl w:val="0"/>
              </w:rPr>
              <w:t xml:space="preserve">Демо</w:t>
            </w:r>
            <w:r w:rsidDel="00000000" w:rsidR="00000000" w:rsidRPr="00000000">
              <w:rPr>
                <w:rtl w:val="0"/>
              </w:rPr>
            </w:r>
          </w:p>
        </w:tc>
        <w:tc>
          <w:tcPr/>
          <w:p w:rsidR="00000000" w:rsidDel="00000000" w:rsidP="00000000" w:rsidRDefault="00000000" w:rsidRPr="00000000" w14:paraId="000001AC">
            <w:pPr>
              <w:spacing w:after="36" w:before="36" w:lineRule="auto"/>
              <w:rPr/>
            </w:pPr>
            <w:r w:rsidDel="00000000" w:rsidR="00000000" w:rsidRPr="00000000">
              <w:rPr>
                <w:rtl w:val="0"/>
              </w:rPr>
              <w:t xml:space="preserve">иә</w:t>
            </w:r>
          </w:p>
        </w:tc>
        <w:tc>
          <w:tcPr/>
          <w:p w:rsidR="00000000" w:rsidDel="00000000" w:rsidP="00000000" w:rsidRDefault="00000000" w:rsidRPr="00000000" w14:paraId="000001AD">
            <w:pPr>
              <w:spacing w:after="36" w:before="36" w:lineRule="auto"/>
              <w:rPr/>
            </w:pPr>
            <w:r w:rsidDel="00000000" w:rsidR="00000000" w:rsidRPr="00000000">
              <w:rPr>
                <w:rtl w:val="0"/>
              </w:rPr>
              <w:t xml:space="preserve">5 минут: тікелей іске қосу және 2–3 түйінді мәні бойынша талдау</w:t>
            </w:r>
          </w:p>
        </w:tc>
      </w:tr>
    </w:tbl>
    <w:p w:rsidR="00000000" w:rsidDel="00000000" w:rsidP="00000000" w:rsidRDefault="00000000" w:rsidRPr="00000000" w14:paraId="000001AE">
      <w:pPr>
        <w:spacing w:after="180" w:before="180" w:lineRule="auto"/>
        <w:rPr/>
      </w:pPr>
      <w:r w:rsidDel="00000000" w:rsidR="00000000" w:rsidRPr="00000000">
        <w:rPr>
          <w:b w:val="1"/>
          <w:bCs w:val="1"/>
          <w:rtl w:val="0"/>
        </w:rPr>
        <w:t xml:space="preserve">Стартерлік код</w:t>
      </w:r>
      <w:r w:rsidDel="00000000" w:rsidR="00000000" w:rsidRPr="00000000">
        <w:rPr>
          <w:rtl w:val="0"/>
        </w:rPr>
        <w:t xml:space="preserve"> (деректерді жүктеу, графты құрастыру, базалық метрикалар, үзінділер шаблондары) ұйымдастырушылар тарапынан </w:t>
      </w:r>
      <w:r w:rsidDel="00000000" w:rsidR="00000000" w:rsidRPr="00000000">
        <w:rPr>
          <w:rFonts w:ascii="Consolas" w:cs="Consolas" w:eastAsia="Consolas" w:hAnsi="Consolas"/>
          <w:sz w:val="22"/>
          <w:szCs w:val="22"/>
          <w:rtl w:val="0"/>
        </w:rPr>
        <w:t xml:space="preserve">starter/</w:t>
      </w:r>
      <w:r w:rsidDel="00000000" w:rsidR="00000000" w:rsidRPr="00000000">
        <w:rPr>
          <w:rtl w:val="0"/>
        </w:rPr>
        <w:t xml:space="preserve"> бумасында беріледі — командалар бес сағаттың бір сағатын boilerplate-ке жұмсамауы үшін.</w:t>
      </w:r>
    </w:p>
    <w:bookmarkStart w:colFirst="0" w:colLast="0" w:name="ua8knh97uqbi" w:id="39"/>
    <w:bookmarkEnd w:id="39"/>
    <w:p w:rsidR="00000000" w:rsidDel="00000000" w:rsidP="00000000" w:rsidRDefault="00000000" w:rsidRPr="00000000" w14:paraId="000001AF">
      <w:pPr>
        <w:pStyle w:val="Heading2"/>
        <w:rPr/>
      </w:pPr>
      <w:bookmarkStart w:colFirst="0" w:colLast="0" w:name="_xm0ub9tw4xke" w:id="40"/>
      <w:bookmarkEnd w:id="40"/>
      <w:r w:rsidDel="00000000" w:rsidR="00000000" w:rsidRPr="00000000">
        <w:rPr>
          <w:rtl w:val="0"/>
        </w:rPr>
        <w:t xml:space="preserve">Ұйымдастырушыларға арналған ескертпе</w:t>
      </w:r>
    </w:p>
    <w:p w:rsidR="00000000" w:rsidDel="00000000" w:rsidP="00000000" w:rsidRDefault="00000000" w:rsidRPr="00000000" w14:paraId="000001B0">
      <w:pPr>
        <w:spacing w:after="180" w:before="180" w:lineRule="auto"/>
        <w:rPr/>
      </w:pPr>
      <w:r w:rsidDel="00000000" w:rsidR="00000000" w:rsidRPr="00000000">
        <w:rPr>
          <w:rtl w:val="0"/>
        </w:rPr>
        <w:t xml:space="preserve">Кейс деректерде тексерілген: жарияланған must-have 3–4 адамнан тұратын командамен 5 сағатта орындалады. Деректерде сөздіктің барлық рөлдеріне айқын үміткерлер бар — 8–24 түрлі төлеушіден кіріс аударымдары бар түйіндер, 60–116 алушыға желпуіш тәрізді жіберетін түйіндер, өткізу коэффициенті 0.8–1.2 болатын 72 түйін, ал базалық кластерлеу (Louvain) кезінде — бірден көп seed-клиентті қамтитын 8 тұрақты қауымдастық. Міндеттің шешімі бар, бірақ жалғыз дұрыс жауабы жоқ — бұл әдейі жасалған, бағалау критерийлердің негізділігі бойынша жүргізіледі.</w:t>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165"/>
        <w:gridCol w:w="2895"/>
        <w:tblGridChange w:id="0">
          <w:tblGrid>
            <w:gridCol w:w="3060"/>
            <w:gridCol w:w="3165"/>
            <w:gridCol w:w="28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B1">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B2">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B3">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4">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5">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6">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7">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8">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9">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A">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B">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C">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D">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E">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F">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0">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1">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2">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3">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4">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5">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spacing w:after="180" w:before="18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spacing w:after="180" w:before="180" w:lineRule="auto"/>
        <w:rPr/>
      </w:pPr>
      <w:r w:rsidDel="00000000" w:rsidR="00000000" w:rsidRPr="00000000">
        <w:rPr>
          <w:rtl w:val="0"/>
        </w:rPr>
      </w:r>
    </w:p>
    <w:p w:rsidR="00000000" w:rsidDel="00000000" w:rsidP="00000000" w:rsidRDefault="00000000" w:rsidRPr="00000000" w14:paraId="000001CA">
      <w:pPr>
        <w:rPr/>
        <w:sectPr>
          <w:type w:val="nextPage"/>
          <w:pgSz w:h="16838" w:w="11906" w:orient="portrait"/>
          <w:pgMar w:bottom="1000" w:top="1000" w:left="900" w:right="900" w:header="72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000" w:top="1000" w:left="900" w:right="900" w:header="720" w:footer="720"/>
          <w:pgNumType w:start="1"/>
        </w:sectPr>
      </w:pPr>
      <w:bookmarkStart w:colFirst="0" w:colLast="0" w:name="_4ef2zxtahdp8" w:id="41"/>
      <w:bookmarkEnd w:id="41"/>
      <w:r w:rsidDel="00000000" w:rsidR="00000000" w:rsidRPr="00000000">
        <w:rPr>
          <w:rFonts w:ascii="Calibri" w:cs="Calibri" w:eastAsia="Calibri" w:hAnsi="Calibri"/>
          <w:b w:val="1"/>
          <w:bCs w:val="1"/>
          <w:i w:val="0"/>
          <w:iCs w:val="0"/>
          <w:smallCaps w:val="0"/>
          <w:strike w:val="0"/>
          <w:color w:val="335b8a"/>
          <w:sz w:val="36"/>
          <w:szCs w:val="36"/>
          <w:u w:val="none"/>
          <w:shd w:fill="auto" w:val="clear"/>
          <w:vertAlign w:val="baseline"/>
          <w:rtl w:val="0"/>
        </w:rPr>
        <w:t xml:space="preserve">EN</w:t>
      </w:r>
      <w:r w:rsidDel="00000000" w:rsidR="00000000" w:rsidRPr="00000000">
        <w:rPr>
          <w:rtl w:val="0"/>
        </w:rPr>
      </w:r>
    </w:p>
    <w:bookmarkStart w:colFirst="0" w:colLast="0" w:name="n21orb684s1c" w:id="42"/>
    <w:bookmarkEnd w:id="42"/>
    <w:p w:rsidR="00000000" w:rsidDel="00000000" w:rsidP="00000000" w:rsidRDefault="00000000" w:rsidRPr="00000000" w14:paraId="000001CC">
      <w:pPr>
        <w:pStyle w:val="Heading1"/>
        <w:rPr/>
      </w:pPr>
      <w:r w:rsidDel="00000000" w:rsidR="00000000" w:rsidRPr="00000000">
        <w:rPr>
          <w:rtl w:val="0"/>
        </w:rPr>
        <w:t xml:space="preserve">Case Brief for HackAlem AI</w:t>
      </w:r>
    </w:p>
    <w:p w:rsidR="00000000" w:rsidDel="00000000" w:rsidP="00000000" w:rsidRDefault="00000000" w:rsidRPr="00000000" w14:paraId="000001CD">
      <w:pPr>
        <w:spacing w:after="180" w:before="180" w:lineRule="auto"/>
        <w:rPr/>
      </w:pPr>
      <w:r w:rsidDel="00000000" w:rsidR="00000000" w:rsidRPr="00000000">
        <w:rPr>
          <w:b w:val="1"/>
          <w:bCs w:val="1"/>
          <w:rtl w:val="0"/>
        </w:rPr>
        <w:t xml:space="preserve">Track:</w:t>
      </w:r>
      <w:r w:rsidDel="00000000" w:rsidR="00000000" w:rsidRPr="00000000">
        <w:rPr>
          <w:rtl w:val="0"/>
        </w:rPr>
        <w:t xml:space="preserve"> Analytics and Decision-Making / Cybersecurity and Compliance</w:t>
        <w:br w:type="textWrapping"/>
      </w:r>
      <w:r w:rsidDel="00000000" w:rsidR="00000000" w:rsidRPr="00000000">
        <w:rPr>
          <w:b w:val="1"/>
          <w:bCs w:val="1"/>
          <w:rtl w:val="0"/>
        </w:rPr>
        <w:t xml:space="preserve">Format:</w:t>
      </w:r>
      <w:r w:rsidDel="00000000" w:rsidR="00000000" w:rsidRPr="00000000">
        <w:rPr>
          <w:rtl w:val="0"/>
        </w:rPr>
        <w:t xml:space="preserve"> team development, 5 hours</w:t>
        <w:br w:type="textWrapping"/>
      </w:r>
      <w:r w:rsidDel="00000000" w:rsidR="00000000" w:rsidRPr="00000000">
        <w:rPr>
          <w:b w:val="1"/>
          <w:bCs w:val="1"/>
          <w:rtl w:val="0"/>
        </w:rPr>
        <w:t xml:space="preserve">Data:</w:t>
      </w:r>
      <w:r w:rsidDel="00000000" w:rsidR="00000000" w:rsidRPr="00000000">
        <w:rPr>
          <w:rtl w:val="0"/>
        </w:rPr>
        <w:t xml:space="preserve"> provided at the start of the hackathon, anonymized</w:t>
      </w:r>
    </w:p>
    <w:bookmarkStart w:colFirst="0" w:colLast="0" w:name="qttvveff5pxw" w:id="43"/>
    <w:bookmarkEnd w:id="43"/>
    <w:p w:rsidR="00000000" w:rsidDel="00000000" w:rsidP="00000000" w:rsidRDefault="00000000" w:rsidRPr="00000000" w14:paraId="000001CE">
      <w:pPr>
        <w:pStyle w:val="Heading2"/>
        <w:rPr/>
      </w:pPr>
      <w:r w:rsidDel="00000000" w:rsidR="00000000" w:rsidRPr="00000000">
        <w:rPr>
          <w:rtl w:val="0"/>
        </w:rPr>
        <w:t xml:space="preserve">1. Name</w:t>
      </w:r>
    </w:p>
    <w:p w:rsidR="00000000" w:rsidDel="00000000" w:rsidP="00000000" w:rsidRDefault="00000000" w:rsidRPr="00000000" w14:paraId="000001CF">
      <w:pPr>
        <w:spacing w:after="180" w:before="180" w:lineRule="auto"/>
        <w:rPr/>
      </w:pPr>
      <w:r w:rsidDel="00000000" w:rsidR="00000000" w:rsidRPr="00000000">
        <w:rPr>
          <w:b w:val="1"/>
          <w:bCs w:val="1"/>
          <w:rtl w:val="0"/>
        </w:rPr>
        <w:t xml:space="preserve">Money Graph: reconstructing the financial structure of an organized group from a transaction network</w:t>
      </w:r>
      <w:r w:rsidDel="00000000" w:rsidR="00000000" w:rsidRPr="00000000">
        <w:rPr>
          <w:rtl w:val="0"/>
        </w:rPr>
      </w:r>
    </w:p>
    <w:bookmarkStart w:colFirst="0" w:colLast="0" w:name="frm268wws43q" w:id="44"/>
    <w:bookmarkEnd w:id="44"/>
    <w:p w:rsidR="00000000" w:rsidDel="00000000" w:rsidP="00000000" w:rsidRDefault="00000000" w:rsidRPr="00000000" w14:paraId="000001D0">
      <w:pPr>
        <w:pStyle w:val="Heading2"/>
        <w:rPr/>
      </w:pPr>
      <w:r w:rsidDel="00000000" w:rsidR="00000000" w:rsidRPr="00000000">
        <w:rPr>
          <w:rtl w:val="0"/>
        </w:rPr>
        <w:t xml:space="preserve">2. Problem</w:t>
      </w:r>
    </w:p>
    <w:p w:rsidR="00000000" w:rsidDel="00000000" w:rsidP="00000000" w:rsidRDefault="00000000" w:rsidRPr="00000000" w14:paraId="000001D1">
      <w:pPr>
        <w:spacing w:after="180" w:before="180" w:lineRule="auto"/>
        <w:rPr/>
      </w:pPr>
      <w:r w:rsidDel="00000000" w:rsidR="00000000" w:rsidRPr="00000000">
        <w:rPr>
          <w:rtl w:val="0"/>
        </w:rPr>
        <w:t xml:space="preserve">Currently, </w:t>
      </w:r>
      <w:r w:rsidDel="00000000" w:rsidR="00000000" w:rsidRPr="00000000">
        <w:rPr>
          <w:b w:val="1"/>
          <w:bCs w:val="1"/>
          <w:rtl w:val="0"/>
        </w:rPr>
        <w:t xml:space="preserve">an AML analyst at a second-tier bank</w:t>
      </w:r>
      <w:r w:rsidDel="00000000" w:rsidR="00000000" w:rsidRPr="00000000">
        <w:rPr>
          <w:rtl w:val="0"/>
        </w:rPr>
        <w:t xml:space="preserve"> faces a situation where, based on operational intelligence, only the </w:t>
      </w:r>
      <w:r w:rsidDel="00000000" w:rsidR="00000000" w:rsidRPr="00000000">
        <w:rPr>
          <w:b w:val="1"/>
          <w:bCs w:val="1"/>
          <w:rtl w:val="0"/>
        </w:rPr>
        <w:t xml:space="preserve">bottom level</w:t>
      </w:r>
      <w:r w:rsidDel="00000000" w:rsidR="00000000" w:rsidRPr="00000000">
        <w:rPr>
          <w:rtl w:val="0"/>
        </w:rPr>
        <w:t xml:space="preserve"> of the criminal chain is known — specific customers who received money linked to illegal drug trafficking. Who stands above them — who collects this money, through whom it is moved, and who ultimately controls it — has to be reconstructed manually.</w:t>
      </w:r>
    </w:p>
    <w:p w:rsidR="00000000" w:rsidDel="00000000" w:rsidP="00000000" w:rsidRDefault="00000000" w:rsidRPr="00000000" w14:paraId="000001D2">
      <w:pPr>
        <w:spacing w:after="180" w:before="180" w:lineRule="auto"/>
        <w:rPr/>
      </w:pPr>
      <w:r w:rsidDel="00000000" w:rsidR="00000000" w:rsidRPr="00000000">
        <w:rPr>
          <w:rtl w:val="0"/>
        </w:rPr>
        <w:t xml:space="preserve">Because of this:</w:t>
      </w:r>
    </w:p>
    <w:tbl>
      <w:tblPr>
        <w:tblStyle w:val="Table21"/>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665"/>
        <w:gridCol w:w="4254"/>
        <w:tblGridChange w:id="0">
          <w:tblGrid>
            <w:gridCol w:w="3665"/>
            <w:gridCol w:w="4254"/>
          </w:tblGrid>
        </w:tblGridChange>
      </w:tblGrid>
      <w:tr>
        <w:trPr>
          <w:cantSplit w:val="0"/>
          <w:tblHeader w:val="1"/>
        </w:trPr>
        <w:tc>
          <w:tcPr/>
          <w:p w:rsidR="00000000" w:rsidDel="00000000" w:rsidP="00000000" w:rsidRDefault="00000000" w:rsidRPr="00000000" w14:paraId="000001D3">
            <w:pPr>
              <w:spacing w:after="36" w:before="36" w:lineRule="auto"/>
              <w:rPr>
                <w:b w:val="0"/>
                <w:bCs w:val="0"/>
              </w:rPr>
            </w:pPr>
            <w:r w:rsidDel="00000000" w:rsidR="00000000" w:rsidRPr="00000000">
              <w:rPr>
                <w:b w:val="0"/>
                <w:bCs w:val="0"/>
                <w:rtl w:val="0"/>
              </w:rPr>
              <w:t xml:space="preserve">Consequence</w:t>
            </w:r>
          </w:p>
        </w:tc>
        <w:tc>
          <w:tcPr/>
          <w:p w:rsidR="00000000" w:rsidDel="00000000" w:rsidP="00000000" w:rsidRDefault="00000000" w:rsidRPr="00000000" w14:paraId="000001D4">
            <w:pPr>
              <w:spacing w:after="36" w:before="36" w:lineRule="auto"/>
              <w:rPr>
                <w:b w:val="0"/>
                <w:bCs w:val="0"/>
              </w:rPr>
            </w:pPr>
            <w:r w:rsidDel="00000000" w:rsidR="00000000" w:rsidRPr="00000000">
              <w:rPr>
                <w:b w:val="0"/>
                <w:bCs w:val="0"/>
                <w:rtl w:val="0"/>
              </w:rPr>
              <w:t xml:space="preserve">Scale</w:t>
            </w:r>
          </w:p>
        </w:tc>
      </w:tr>
      <w:tr>
        <w:trPr>
          <w:cantSplit w:val="0"/>
          <w:tblHeader w:val="0"/>
        </w:trPr>
        <w:tc>
          <w:tcPr/>
          <w:p w:rsidR="00000000" w:rsidDel="00000000" w:rsidP="00000000" w:rsidRDefault="00000000" w:rsidRPr="00000000" w14:paraId="000001D5">
            <w:pPr>
              <w:spacing w:after="36" w:before="36" w:lineRule="auto"/>
              <w:rPr/>
            </w:pPr>
            <w:r w:rsidDel="00000000" w:rsidR="00000000" w:rsidRPr="00000000">
              <w:rPr>
                <w:rtl w:val="0"/>
              </w:rPr>
              <w:t xml:space="preserve">Manual tracing of the chain from one customer across 4 hops</w:t>
            </w:r>
          </w:p>
        </w:tc>
        <w:tc>
          <w:tcPr/>
          <w:p w:rsidR="00000000" w:rsidDel="00000000" w:rsidP="00000000" w:rsidRDefault="00000000" w:rsidRPr="00000000" w14:paraId="000001D6">
            <w:pPr>
              <w:spacing w:after="36" w:before="36" w:lineRule="auto"/>
              <w:rPr/>
            </w:pPr>
            <w:r w:rsidDel="00000000" w:rsidR="00000000" w:rsidRPr="00000000">
              <w:rPr>
                <w:rtl w:val="0"/>
              </w:rPr>
              <w:t xml:space="preserve">hours of analyst work per node</w:t>
            </w:r>
          </w:p>
        </w:tc>
      </w:tr>
      <w:tr>
        <w:trPr>
          <w:cantSplit w:val="0"/>
          <w:tblHeader w:val="0"/>
        </w:trPr>
        <w:tc>
          <w:tcPr/>
          <w:p w:rsidR="00000000" w:rsidDel="00000000" w:rsidP="00000000" w:rsidRDefault="00000000" w:rsidRPr="00000000" w14:paraId="000001D7">
            <w:pPr>
              <w:spacing w:after="36" w:before="36" w:lineRule="auto"/>
              <w:rPr/>
            </w:pPr>
            <w:r w:rsidDel="00000000" w:rsidR="00000000" w:rsidRPr="00000000">
              <w:rPr>
                <w:rtl w:val="0"/>
              </w:rPr>
              <w:t xml:space="preserve">Most of the network remains invisible</w:t>
            </w:r>
          </w:p>
        </w:tc>
        <w:tc>
          <w:tcPr/>
          <w:p w:rsidR="00000000" w:rsidDel="00000000" w:rsidP="00000000" w:rsidRDefault="00000000" w:rsidRPr="00000000" w14:paraId="000001D8">
            <w:pPr>
              <w:spacing w:after="36" w:before="36" w:lineRule="auto"/>
              <w:rPr/>
            </w:pPr>
            <w:r w:rsidDel="00000000" w:rsidR="00000000" w:rsidRPr="00000000">
              <w:rPr>
                <w:rtl w:val="0"/>
              </w:rPr>
              <w:t xml:space="preserve">81 customers are known, the actual network is </w:t>
            </w:r>
            <w:r w:rsidDel="00000000" w:rsidR="00000000" w:rsidRPr="00000000">
              <w:rPr>
                <w:b w:val="1"/>
                <w:bCs w:val="1"/>
                <w:rtl w:val="0"/>
              </w:rPr>
              <w:t xml:space="preserve">2,248 nodes</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36" w:before="36" w:lineRule="auto"/>
              <w:rPr/>
            </w:pPr>
            <w:r w:rsidDel="00000000" w:rsidR="00000000" w:rsidRPr="00000000">
              <w:rPr>
                <w:rtl w:val="0"/>
              </w:rPr>
              <w:t xml:space="preserve">Only the bottom level gets blocked</w:t>
            </w:r>
          </w:p>
        </w:tc>
        <w:tc>
          <w:tcPr/>
          <w:p w:rsidR="00000000" w:rsidDel="00000000" w:rsidP="00000000" w:rsidRDefault="00000000" w:rsidRPr="00000000" w14:paraId="000001DA">
            <w:pPr>
              <w:spacing w:after="36" w:before="36" w:lineRule="auto"/>
              <w:rPr/>
            </w:pPr>
            <w:r w:rsidDel="00000000" w:rsidR="00000000" w:rsidRPr="00000000">
              <w:rPr>
                <w:rtl w:val="0"/>
              </w:rPr>
              <w:t xml:space="preserve">the organizers keep their infrastructure and rebuild it within days</w:t>
            </w:r>
          </w:p>
        </w:tc>
      </w:tr>
      <w:tr>
        <w:trPr>
          <w:cantSplit w:val="0"/>
          <w:tblHeader w:val="0"/>
        </w:trPr>
        <w:tc>
          <w:tcPr/>
          <w:p w:rsidR="00000000" w:rsidDel="00000000" w:rsidP="00000000" w:rsidRDefault="00000000" w:rsidRPr="00000000" w14:paraId="000001DB">
            <w:pPr>
              <w:spacing w:after="36" w:before="36" w:lineRule="auto"/>
              <w:rPr/>
            </w:pPr>
            <w:r w:rsidDel="00000000" w:rsidR="00000000" w:rsidRPr="00000000">
              <w:rPr>
                <w:rtl w:val="0"/>
              </w:rPr>
              <w:t xml:space="preserve">Decisions on review priority are made intuitively</w:t>
            </w:r>
          </w:p>
        </w:tc>
        <w:tc>
          <w:tcPr/>
          <w:p w:rsidR="00000000" w:rsidDel="00000000" w:rsidP="00000000" w:rsidRDefault="00000000" w:rsidRPr="00000000" w14:paraId="000001DC">
            <w:pPr>
              <w:spacing w:after="36" w:before="36" w:lineRule="auto"/>
              <w:rPr/>
            </w:pPr>
            <w:r w:rsidDel="00000000" w:rsidR="00000000" w:rsidRPr="00000000">
              <w:rPr>
                <w:rtl w:val="0"/>
              </w:rPr>
              <w:t xml:space="preserve">there is no ranking of whom to look at first</w:t>
            </w:r>
          </w:p>
        </w:tc>
      </w:tr>
    </w:tbl>
    <w:p w:rsidR="00000000" w:rsidDel="00000000" w:rsidP="00000000" w:rsidRDefault="00000000" w:rsidRPr="00000000" w14:paraId="000001DD">
      <w:pPr>
        <w:spacing w:after="180" w:before="180" w:lineRule="auto"/>
        <w:rPr/>
      </w:pPr>
      <w:r w:rsidDel="00000000" w:rsidR="00000000" w:rsidRPr="00000000">
        <w:rPr>
          <w:b w:val="1"/>
          <w:bCs w:val="1"/>
          <w:rtl w:val="0"/>
        </w:rPr>
        <w:t xml:space="preserve">Impact of the solution:</w:t>
      </w:r>
      <w:r w:rsidDel="00000000" w:rsidR="00000000" w:rsidRPr="00000000">
        <w:rPr>
          <w:rtl w:val="0"/>
        </w:rPr>
        <w:t xml:space="preserve"> instead of weeks of manual tracing, the analyst gets a ranked list of nodes with a rationale for each node's role within minutes; the focus of review shifts from 81 "couriers" to the real points of consolidation.</w:t>
      </w:r>
    </w:p>
    <w:bookmarkStart w:colFirst="0" w:colLast="0" w:name="e47l9iapanis" w:id="45"/>
    <w:bookmarkEnd w:id="45"/>
    <w:p w:rsidR="00000000" w:rsidDel="00000000" w:rsidP="00000000" w:rsidRDefault="00000000" w:rsidRPr="00000000" w14:paraId="000001DE">
      <w:pPr>
        <w:pStyle w:val="Heading2"/>
        <w:rPr/>
      </w:pPr>
      <w:r w:rsidDel="00000000" w:rsidR="00000000" w:rsidRPr="00000000">
        <w:rPr>
          <w:rtl w:val="0"/>
        </w:rPr>
        <w:t xml:space="preserve">3. User</w:t>
      </w:r>
    </w:p>
    <w:p w:rsidR="00000000" w:rsidDel="00000000" w:rsidP="00000000" w:rsidRDefault="00000000" w:rsidRPr="00000000" w14:paraId="000001DF">
      <w:pPr>
        <w:spacing w:after="180" w:before="180" w:lineRule="auto"/>
        <w:rPr/>
      </w:pPr>
      <w:r w:rsidDel="00000000" w:rsidR="00000000" w:rsidRPr="00000000">
        <w:rPr>
          <w:b w:val="1"/>
          <w:bCs w:val="1"/>
          <w:rtl w:val="0"/>
        </w:rPr>
        <w:t xml:space="preserve">Primary user:</w:t>
      </w:r>
      <w:r w:rsidDel="00000000" w:rsidR="00000000" w:rsidRPr="00000000">
        <w:rPr>
          <w:rtl w:val="0"/>
        </w:rPr>
        <w:t xml:space="preserve"> an AML analyst / financial monitoring specialist at a second-tier bank.</w:t>
      </w:r>
    </w:p>
    <w:p w:rsidR="00000000" w:rsidDel="00000000" w:rsidP="00000000" w:rsidRDefault="00000000" w:rsidRPr="00000000" w14:paraId="000001E0">
      <w:pPr>
        <w:spacing w:after="180" w:before="180" w:lineRule="auto"/>
        <w:rPr/>
      </w:pPr>
      <w:r w:rsidDel="00000000" w:rsidR="00000000" w:rsidRPr="00000000">
        <w:rPr>
          <w:b w:val="1"/>
          <w:bCs w:val="1"/>
          <w:rtl w:val="0"/>
        </w:rPr>
        <w:t xml:space="preserve">Key scenario (from input to result):</w:t>
      </w:r>
      <w:r w:rsidDel="00000000" w:rsidR="00000000" w:rsidRPr="00000000">
        <w:rPr>
          <w:rtl w:val="0"/>
        </w:rPr>
      </w:r>
    </w:p>
    <w:p w:rsidR="00000000" w:rsidDel="00000000" w:rsidP="00000000" w:rsidRDefault="00000000" w:rsidRPr="00000000" w14:paraId="000001E1">
      <w:pPr>
        <w:numPr>
          <w:ilvl w:val="0"/>
          <w:numId w:val="2"/>
        </w:numPr>
        <w:spacing w:after="36" w:before="36" w:lineRule="auto"/>
        <w:ind w:left="720" w:hanging="480"/>
      </w:pPr>
      <w:r w:rsidDel="00000000" w:rsidR="00000000" w:rsidRPr="00000000">
        <w:rPr>
          <w:rtl w:val="0"/>
        </w:rPr>
        <w:t xml:space="preserve">The analyst receives from law enforcement a list of customers involved in the case (81 gids).</w:t>
      </w:r>
    </w:p>
    <w:p w:rsidR="00000000" w:rsidDel="00000000" w:rsidP="00000000" w:rsidRDefault="00000000" w:rsidRPr="00000000" w14:paraId="000001E2">
      <w:pPr>
        <w:numPr>
          <w:ilvl w:val="0"/>
          <w:numId w:val="2"/>
        </w:numPr>
        <w:spacing w:after="36" w:before="36" w:lineRule="auto"/>
        <w:ind w:left="720" w:hanging="480"/>
      </w:pPr>
      <w:r w:rsidDel="00000000" w:rsidR="00000000" w:rsidRPr="00000000">
        <w:rPr>
          <w:rtl w:val="0"/>
        </w:rPr>
        <w:t xml:space="preserve">Uploads an export of these customers' outgoing transfers across 4 hops into the team's tool.</w:t>
      </w:r>
    </w:p>
    <w:p w:rsidR="00000000" w:rsidDel="00000000" w:rsidP="00000000" w:rsidRDefault="00000000" w:rsidRPr="00000000" w14:paraId="000001E3">
      <w:pPr>
        <w:numPr>
          <w:ilvl w:val="0"/>
          <w:numId w:val="2"/>
        </w:numPr>
        <w:spacing w:after="36" w:before="36" w:lineRule="auto"/>
        <w:ind w:left="720" w:hanging="480"/>
      </w:pPr>
      <w:r w:rsidDel="00000000" w:rsidR="00000000" w:rsidRPr="00000000">
        <w:rPr>
          <w:rtl w:val="0"/>
        </w:rPr>
        <w:t xml:space="preserve">The tool builds a graph, computes metrics and </w:t>
      </w:r>
      <w:r w:rsidDel="00000000" w:rsidR="00000000" w:rsidRPr="00000000">
        <w:rPr>
          <w:b w:val="1"/>
          <w:bCs w:val="1"/>
          <w:rtl w:val="0"/>
        </w:rPr>
        <w:t xml:space="preserve">assigns a role to each node</w:t>
      </w:r>
      <w:r w:rsidDel="00000000" w:rsidR="00000000" w:rsidRPr="00000000">
        <w:rPr>
          <w:rtl w:val="0"/>
        </w:rPr>
        <w:t xml:space="preserve">: consolidation point, transit, distributor, final recipient, periphery.</w:t>
      </w:r>
    </w:p>
    <w:p w:rsidR="00000000" w:rsidDel="00000000" w:rsidP="00000000" w:rsidRDefault="00000000" w:rsidRPr="00000000" w14:paraId="000001E4">
      <w:pPr>
        <w:numPr>
          <w:ilvl w:val="0"/>
          <w:numId w:val="2"/>
        </w:numPr>
        <w:spacing w:after="36" w:before="36" w:lineRule="auto"/>
        <w:ind w:left="720" w:hanging="480"/>
      </w:pPr>
      <w:r w:rsidDel="00000000" w:rsidR="00000000" w:rsidRPr="00000000">
        <w:rPr>
          <w:rtl w:val="0"/>
        </w:rPr>
        <w:t xml:space="preserve">The analyst sees a network map with flow directions, highlighted roles and clusters.</w:t>
      </w:r>
    </w:p>
    <w:p w:rsidR="00000000" w:rsidDel="00000000" w:rsidP="00000000" w:rsidRDefault="00000000" w:rsidRPr="00000000" w14:paraId="000001E5">
      <w:pPr>
        <w:numPr>
          <w:ilvl w:val="0"/>
          <w:numId w:val="2"/>
        </w:numPr>
        <w:spacing w:after="36" w:before="36" w:lineRule="auto"/>
        <w:ind w:left="720" w:hanging="480"/>
      </w:pPr>
      <w:r w:rsidDel="00000000" w:rsidR="00000000" w:rsidRPr="00000000">
        <w:rPr>
          <w:rtl w:val="0"/>
        </w:rPr>
        <w:t xml:space="preserve">The analyst opens the </w:t>
      </w:r>
      <w:r w:rsidDel="00000000" w:rsidR="00000000" w:rsidRPr="00000000">
        <w:rPr>
          <w:b w:val="1"/>
          <w:bCs w:val="1"/>
          <w:rtl w:val="0"/>
        </w:rPr>
        <w:t xml:space="preserve">priority top list</w:t>
      </w:r>
      <w:r w:rsidDel="00000000" w:rsidR="00000000" w:rsidRPr="00000000">
        <w:rPr>
          <w:rtl w:val="0"/>
        </w:rPr>
        <w:t xml:space="preserve">, reads the rationale for each node ("receives from 11 different payers, passes on 3% of what it receives") and compiles a list of customers for in-depth review and a request to law enforcement.</w:t>
      </w:r>
    </w:p>
    <w:bookmarkStart w:colFirst="0" w:colLast="0" w:name="qha5bcf7stdm" w:id="46"/>
    <w:bookmarkEnd w:id="46"/>
    <w:p w:rsidR="00000000" w:rsidDel="00000000" w:rsidP="00000000" w:rsidRDefault="00000000" w:rsidRPr="00000000" w14:paraId="000001E6">
      <w:pPr>
        <w:pStyle w:val="Heading2"/>
        <w:rPr/>
      </w:pPr>
      <w:r w:rsidDel="00000000" w:rsidR="00000000" w:rsidRPr="00000000">
        <w:rPr>
          <w:rtl w:val="0"/>
        </w:rPr>
        <w:t xml:space="preserve">4. Task</w:t>
      </w:r>
    </w:p>
    <w:p w:rsidR="00000000" w:rsidDel="00000000" w:rsidP="00000000" w:rsidRDefault="00000000" w:rsidRPr="00000000" w14:paraId="000001E7">
      <w:pPr>
        <w:spacing w:after="180" w:before="180" w:lineRule="auto"/>
        <w:rPr/>
      </w:pPr>
      <w:r w:rsidDel="00000000" w:rsidR="00000000" w:rsidRPr="00000000">
        <w:rPr>
          <w:rtl w:val="0"/>
        </w:rPr>
        <w:t xml:space="preserve">Develop an </w:t>
      </w:r>
      <w:r w:rsidDel="00000000" w:rsidR="00000000" w:rsidRPr="00000000">
        <w:rPr>
          <w:b w:val="1"/>
          <w:bCs w:val="1"/>
          <w:rtl w:val="0"/>
        </w:rPr>
        <w:t xml:space="preserve">analytical tool (pipeline + viewing interface)</w:t>
      </w:r>
      <w:r w:rsidDel="00000000" w:rsidR="00000000" w:rsidRPr="00000000">
        <w:rPr>
          <w:rtl w:val="0"/>
        </w:rPr>
        <w:t xml:space="preserve"> that, based on the transaction graph, determines the roles of financial network participants, ranks them by significance, and gives the analyst a ready-to-use model of the group's structure: participants, links, money flow direction, transit nodes, consolidation points, clusters, key nodes.</w:t>
      </w:r>
    </w:p>
    <w:p w:rsidR="00000000" w:rsidDel="00000000" w:rsidP="00000000" w:rsidRDefault="00000000" w:rsidRPr="00000000" w14:paraId="000001E8">
      <w:pPr>
        <w:spacing w:after="180" w:before="180" w:lineRule="auto"/>
        <w:rPr/>
      </w:pPr>
      <w:r w:rsidDel="00000000" w:rsidR="00000000" w:rsidRPr="00000000">
        <w:rPr>
          <w:rtl w:val="0"/>
        </w:rPr>
        <w:t xml:space="preserve">The tool must answer the analyst's question: </w:t>
      </w:r>
      <w:r w:rsidDel="00000000" w:rsidR="00000000" w:rsidRPr="00000000">
        <w:rPr>
          <w:b w:val="1"/>
          <w:bCs w:val="1"/>
          <w:rtl w:val="0"/>
        </w:rPr>
        <w:t xml:space="preserve">"which of these 2,248 customers should I look at first, and why"</w:t>
      </w:r>
      <w:r w:rsidDel="00000000" w:rsidR="00000000" w:rsidRPr="00000000">
        <w:rPr>
          <w:rtl w:val="0"/>
        </w:rPr>
        <w:t xml:space="preserve">.</w:t>
      </w:r>
    </w:p>
    <w:bookmarkStart w:colFirst="0" w:colLast="0" w:name="keqrd2pnm8yd" w:id="47"/>
    <w:bookmarkEnd w:id="47"/>
    <w:p w:rsidR="00000000" w:rsidDel="00000000" w:rsidP="00000000" w:rsidRDefault="00000000" w:rsidRPr="00000000" w14:paraId="000001E9">
      <w:pPr>
        <w:pStyle w:val="Heading2"/>
        <w:rPr/>
      </w:pPr>
      <w:r w:rsidDel="00000000" w:rsidR="00000000" w:rsidRPr="00000000">
        <w:rPr>
          <w:rtl w:val="0"/>
        </w:rPr>
        <w:t xml:space="preserve">5. Input → Output</w:t>
      </w:r>
    </w:p>
    <w:bookmarkStart w:colFirst="0" w:colLast="0" w:name="cyx1jwlzu7ih" w:id="48"/>
    <w:bookmarkEnd w:id="48"/>
    <w:p w:rsidR="00000000" w:rsidDel="00000000" w:rsidP="00000000" w:rsidRDefault="00000000" w:rsidRPr="00000000" w14:paraId="000001EA">
      <w:pPr>
        <w:pStyle w:val="Heading3"/>
        <w:rPr/>
      </w:pPr>
      <w:r w:rsidDel="00000000" w:rsidR="00000000" w:rsidRPr="00000000">
        <w:rPr>
          <w:rtl w:val="0"/>
        </w:rPr>
        <w:t xml:space="preserve">Input</w:t>
      </w:r>
    </w:p>
    <w:tbl>
      <w:tblPr>
        <w:tblStyle w:val="Table22"/>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02"/>
        <w:gridCol w:w="6817"/>
        <w:tblGridChange w:id="0">
          <w:tblGrid>
            <w:gridCol w:w="1102"/>
            <w:gridCol w:w="6817"/>
          </w:tblGrid>
        </w:tblGridChange>
      </w:tblGrid>
      <w:tr>
        <w:trPr>
          <w:cantSplit w:val="0"/>
          <w:tblHeader w:val="1"/>
        </w:trPr>
        <w:tc>
          <w:tcPr/>
          <w:p w:rsidR="00000000" w:rsidDel="00000000" w:rsidP="00000000" w:rsidRDefault="00000000" w:rsidRPr="00000000" w14:paraId="000001EB">
            <w:pPr>
              <w:spacing w:after="36" w:before="36" w:lineRule="auto"/>
              <w:rPr>
                <w:b w:val="0"/>
                <w:bCs w:val="0"/>
              </w:rPr>
            </w:pPr>
            <w:r w:rsidDel="00000000" w:rsidR="00000000" w:rsidRPr="00000000">
              <w:rPr>
                <w:b w:val="0"/>
                <w:bCs w:val="0"/>
                <w:rtl w:val="0"/>
              </w:rPr>
              <w:t xml:space="preserve">Parameter</w:t>
            </w:r>
          </w:p>
        </w:tc>
        <w:tc>
          <w:tcPr/>
          <w:p w:rsidR="00000000" w:rsidDel="00000000" w:rsidP="00000000" w:rsidRDefault="00000000" w:rsidRPr="00000000" w14:paraId="000001EC">
            <w:pPr>
              <w:spacing w:after="36" w:before="36" w:lineRule="auto"/>
              <w:rPr>
                <w:b w:val="0"/>
                <w:bCs w:val="0"/>
              </w:rPr>
            </w:pPr>
            <w:r w:rsidDel="00000000" w:rsidR="00000000" w:rsidRPr="00000000">
              <w:rPr>
                <w:b w:val="0"/>
                <w:bCs w:val="0"/>
                <w:rtl w:val="0"/>
              </w:rPr>
              <w:t xml:space="preserve">Value</w:t>
            </w:r>
          </w:p>
        </w:tc>
      </w:tr>
      <w:tr>
        <w:trPr>
          <w:cantSplit w:val="0"/>
          <w:tblHeader w:val="0"/>
        </w:trPr>
        <w:tc>
          <w:tcPr/>
          <w:p w:rsidR="00000000" w:rsidDel="00000000" w:rsidP="00000000" w:rsidRDefault="00000000" w:rsidRPr="00000000" w14:paraId="000001ED">
            <w:pPr>
              <w:spacing w:after="36" w:before="36" w:lineRule="auto"/>
              <w:rPr/>
            </w:pPr>
            <w:r w:rsidDel="00000000" w:rsidR="00000000" w:rsidRPr="00000000">
              <w:rPr>
                <w:rtl w:val="0"/>
              </w:rPr>
              <w:t xml:space="preserve">Format</w:t>
            </w:r>
          </w:p>
        </w:tc>
        <w:tc>
          <w:tcPr/>
          <w:p w:rsidR="00000000" w:rsidDel="00000000" w:rsidP="00000000" w:rsidRDefault="00000000" w:rsidRPr="00000000" w14:paraId="000001EE">
            <w:pPr>
              <w:spacing w:after="36" w:before="36" w:lineRule="auto"/>
              <w:rPr/>
            </w:pPr>
            <w:r w:rsidDel="00000000" w:rsidR="00000000" w:rsidRPr="00000000">
              <w:rPr>
                <w:rtl w:val="0"/>
              </w:rPr>
              <w:t xml:space="preserve">3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files (</w:t>
            </w:r>
            <w:r w:rsidDel="00000000" w:rsidR="00000000" w:rsidRPr="00000000">
              <w:rPr>
                <w:rFonts w:ascii="Consolas" w:cs="Consolas" w:eastAsia="Consolas" w:hAnsi="Consolas"/>
                <w:sz w:val="22"/>
                <w:szCs w:val="22"/>
                <w:rtl w:val="0"/>
              </w:rPr>
              <w:t xml:space="preserve">edges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nodes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transactions</w:t>
            </w:r>
            <w:r w:rsidDel="00000000" w:rsidR="00000000" w:rsidRPr="00000000">
              <w:rPr>
                <w:rtl w:val="0"/>
              </w:rPr>
              <w:t xml:space="preserve">)</w:t>
            </w:r>
          </w:p>
        </w:tc>
      </w:tr>
      <w:tr>
        <w:trPr>
          <w:cantSplit w:val="0"/>
          <w:tblHeader w:val="0"/>
        </w:trPr>
        <w:tc>
          <w:tcPr/>
          <w:p w:rsidR="00000000" w:rsidDel="00000000" w:rsidP="00000000" w:rsidRDefault="00000000" w:rsidRPr="00000000" w14:paraId="000001EF">
            <w:pPr>
              <w:spacing w:after="36" w:before="36" w:lineRule="auto"/>
              <w:rPr/>
            </w:pPr>
            <w:r w:rsidDel="00000000" w:rsidR="00000000" w:rsidRPr="00000000">
              <w:rPr>
                <w:rtl w:val="0"/>
              </w:rPr>
              <w:t xml:space="preserve">Volume</w:t>
            </w:r>
          </w:p>
        </w:tc>
        <w:tc>
          <w:tcPr/>
          <w:p w:rsidR="00000000" w:rsidDel="00000000" w:rsidP="00000000" w:rsidRDefault="00000000" w:rsidRPr="00000000" w14:paraId="000001F0">
            <w:pPr>
              <w:spacing w:after="36" w:before="36" w:lineRule="auto"/>
              <w:rPr/>
            </w:pPr>
            <w:r w:rsidDel="00000000" w:rsidR="00000000" w:rsidRPr="00000000">
              <w:rPr>
                <w:rtl w:val="0"/>
              </w:rPr>
              <w:t xml:space="preserve">2,248 nodes, 3,119 edges, 4,840 transactions</w:t>
            </w:r>
          </w:p>
        </w:tc>
      </w:tr>
      <w:tr>
        <w:trPr>
          <w:cantSplit w:val="0"/>
          <w:tblHeader w:val="0"/>
        </w:trPr>
        <w:tc>
          <w:tcPr/>
          <w:p w:rsidR="00000000" w:rsidDel="00000000" w:rsidP="00000000" w:rsidRDefault="00000000" w:rsidRPr="00000000" w14:paraId="000001F1">
            <w:pPr>
              <w:spacing w:after="36" w:before="36" w:lineRule="auto"/>
              <w:rPr/>
            </w:pPr>
            <w:r w:rsidDel="00000000" w:rsidR="00000000" w:rsidRPr="00000000">
              <w:rPr>
                <w:rtl w:val="0"/>
              </w:rPr>
              <w:t xml:space="preserve">Period</w:t>
            </w:r>
          </w:p>
        </w:tc>
        <w:tc>
          <w:tcPr/>
          <w:p w:rsidR="00000000" w:rsidDel="00000000" w:rsidP="00000000" w:rsidRDefault="00000000" w:rsidRPr="00000000" w14:paraId="000001F2">
            <w:pPr>
              <w:spacing w:after="36" w:before="36" w:lineRule="auto"/>
              <w:rPr/>
            </w:pPr>
            <w:r w:rsidDel="00000000" w:rsidR="00000000" w:rsidRPr="00000000">
              <w:rPr>
                <w:rtl w:val="0"/>
              </w:rPr>
              <w:t xml:space="preserve">2026-07-01 — 2026-07-31</w:t>
            </w:r>
          </w:p>
        </w:tc>
      </w:tr>
      <w:tr>
        <w:trPr>
          <w:cantSplit w:val="0"/>
          <w:tblHeader w:val="0"/>
        </w:trPr>
        <w:tc>
          <w:tcPr/>
          <w:p w:rsidR="00000000" w:rsidDel="00000000" w:rsidP="00000000" w:rsidRDefault="00000000" w:rsidRPr="00000000" w14:paraId="000001F3">
            <w:pPr>
              <w:spacing w:after="36" w:before="36" w:lineRule="auto"/>
              <w:rPr/>
            </w:pPr>
            <w:r w:rsidDel="00000000" w:rsidR="00000000" w:rsidRPr="00000000">
              <w:rPr>
                <w:rtl w:val="0"/>
              </w:rPr>
              <w:t xml:space="preserve">Frequency</w:t>
            </w:r>
          </w:p>
        </w:tc>
        <w:tc>
          <w:tcPr/>
          <w:p w:rsidR="00000000" w:rsidDel="00000000" w:rsidP="00000000" w:rsidRDefault="00000000" w:rsidRPr="00000000" w14:paraId="000001F4">
            <w:pPr>
              <w:spacing w:after="36" w:before="36" w:lineRule="auto"/>
              <w:rPr/>
            </w:pPr>
            <w:r w:rsidDel="00000000" w:rsidR="00000000" w:rsidRPr="00000000">
              <w:rPr>
                <w:rtl w:val="0"/>
              </w:rPr>
              <w:t xml:space="preserve">one-off export (batch), no online stream required</w:t>
            </w:r>
          </w:p>
        </w:tc>
      </w:tr>
      <w:tr>
        <w:trPr>
          <w:cantSplit w:val="0"/>
          <w:tblHeader w:val="0"/>
        </w:trPr>
        <w:tc>
          <w:tcPr/>
          <w:p w:rsidR="00000000" w:rsidDel="00000000" w:rsidP="00000000" w:rsidRDefault="00000000" w:rsidRPr="00000000" w14:paraId="000001F5">
            <w:pPr>
              <w:spacing w:after="36" w:before="36" w:lineRule="auto"/>
              <w:rPr/>
            </w:pPr>
            <w:r w:rsidDel="00000000" w:rsidR="00000000" w:rsidRPr="00000000">
              <w:rPr>
                <w:rtl w:val="0"/>
              </w:rPr>
              <w:t xml:space="preserve">Example</w:t>
            </w:r>
          </w:p>
        </w:tc>
        <w:tc>
          <w:tcPr/>
          <w:p w:rsidR="00000000" w:rsidDel="00000000" w:rsidP="00000000" w:rsidRDefault="00000000" w:rsidRPr="00000000" w14:paraId="000001F6">
            <w:pPr>
              <w:spacing w:after="36" w:before="36" w:lineRule="auto"/>
              <w:rPr/>
            </w:pPr>
            <w:r w:rsidDel="00000000" w:rsidR="00000000" w:rsidRPr="00000000">
              <w:rPr>
                <w:rtl w:val="0"/>
              </w:rPr>
              <w:t xml:space="preserve">the full dataset is provided; the field schema is in the </w:t>
            </w:r>
            <w:r w:rsidDel="00000000" w:rsidR="00000000" w:rsidRPr="00000000">
              <w:rPr>
                <w:rFonts w:ascii="Consolas" w:cs="Consolas" w:eastAsia="Consolas" w:hAnsi="Consolas"/>
                <w:sz w:val="22"/>
                <w:szCs w:val="22"/>
                <w:rtl w:val="0"/>
              </w:rPr>
              <w:t xml:space="preserve">README.md</w:t>
            </w:r>
            <w:r w:rsidDel="00000000" w:rsidR="00000000" w:rsidRPr="00000000">
              <w:rPr>
                <w:rtl w:val="0"/>
              </w:rPr>
              <w:t xml:space="preserve"> of the dataset</w:t>
            </w:r>
          </w:p>
        </w:tc>
      </w:tr>
    </w:tbl>
    <w:bookmarkStart w:colFirst="0" w:colLast="0" w:name="rri8on1hfy57" w:id="49"/>
    <w:bookmarkEnd w:id="49"/>
    <w:p w:rsidR="00000000" w:rsidDel="00000000" w:rsidP="00000000" w:rsidRDefault="00000000" w:rsidRPr="00000000" w14:paraId="000001F7">
      <w:pPr>
        <w:pStyle w:val="Heading3"/>
        <w:rPr/>
      </w:pPr>
      <w:r w:rsidDel="00000000" w:rsidR="00000000" w:rsidRPr="00000000">
        <w:rPr>
          <w:rtl w:val="0"/>
        </w:rPr>
        <w:t xml:space="preserve">Output</w:t>
      </w:r>
    </w:p>
    <w:p w:rsidR="00000000" w:rsidDel="00000000" w:rsidP="00000000" w:rsidRDefault="00000000" w:rsidRPr="00000000" w14:paraId="000001F8">
      <w:pPr>
        <w:spacing w:after="180" w:before="180" w:lineRule="auto"/>
        <w:rPr/>
      </w:pPr>
      <w:r w:rsidDel="00000000" w:rsidR="00000000" w:rsidRPr="00000000">
        <w:rPr>
          <w:rtl w:val="0"/>
        </w:rPr>
        <w:t xml:space="preserve">Three CSV exports with a fixed schema + a viewing screen.</w:t>
      </w:r>
    </w:p>
    <w:p w:rsidR="00000000" w:rsidDel="00000000" w:rsidP="00000000" w:rsidRDefault="00000000" w:rsidRPr="00000000" w14:paraId="000001F9">
      <w:pPr>
        <w:spacing w:after="180" w:before="180" w:lineRule="auto"/>
        <w:rPr/>
      </w:pPr>
      <w:r w:rsidDel="00000000" w:rsidR="00000000" w:rsidRPr="00000000">
        <w:rPr>
          <w:rFonts w:ascii="Consolas" w:cs="Consolas" w:eastAsia="Consolas" w:hAnsi="Consolas"/>
          <w:b w:val="1"/>
          <w:bCs w:val="1"/>
          <w:sz w:val="22"/>
          <w:szCs w:val="22"/>
          <w:rtl w:val="0"/>
        </w:rPr>
        <w:t xml:space="preserve">nodes_roles.csv</w:t>
      </w:r>
      <w:r w:rsidDel="00000000" w:rsidR="00000000" w:rsidRPr="00000000">
        <w:rPr>
          <w:rtl w:val="0"/>
        </w:rPr>
        <w:t xml:space="preserve"> — one row for each of the 2,248 nodes:</w:t>
      </w:r>
    </w:p>
    <w:tbl>
      <w:tblPr>
        <w:tblStyle w:val="Table23"/>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26"/>
        <w:gridCol w:w="1049"/>
        <w:gridCol w:w="5343"/>
        <w:tblGridChange w:id="0">
          <w:tblGrid>
            <w:gridCol w:w="1526"/>
            <w:gridCol w:w="1049"/>
            <w:gridCol w:w="5343"/>
          </w:tblGrid>
        </w:tblGridChange>
      </w:tblGrid>
      <w:tr>
        <w:trPr>
          <w:cantSplit w:val="0"/>
          <w:tblHeader w:val="1"/>
        </w:trPr>
        <w:tc>
          <w:tcPr/>
          <w:p w:rsidR="00000000" w:rsidDel="00000000" w:rsidP="00000000" w:rsidRDefault="00000000" w:rsidRPr="00000000" w14:paraId="000001FA">
            <w:pPr>
              <w:spacing w:after="36" w:before="36" w:lineRule="auto"/>
              <w:rPr>
                <w:b w:val="0"/>
                <w:bCs w:val="0"/>
              </w:rPr>
            </w:pPr>
            <w:r w:rsidDel="00000000" w:rsidR="00000000" w:rsidRPr="00000000">
              <w:rPr>
                <w:b w:val="0"/>
                <w:bCs w:val="0"/>
                <w:rtl w:val="0"/>
              </w:rPr>
              <w:t xml:space="preserve">Column</w:t>
            </w:r>
          </w:p>
        </w:tc>
        <w:tc>
          <w:tcPr/>
          <w:p w:rsidR="00000000" w:rsidDel="00000000" w:rsidP="00000000" w:rsidRDefault="00000000" w:rsidRPr="00000000" w14:paraId="000001FB">
            <w:pPr>
              <w:spacing w:after="36" w:before="36" w:lineRule="auto"/>
              <w:rPr>
                <w:b w:val="0"/>
                <w:bCs w:val="0"/>
              </w:rPr>
            </w:pPr>
            <w:r w:rsidDel="00000000" w:rsidR="00000000" w:rsidRPr="00000000">
              <w:rPr>
                <w:b w:val="0"/>
                <w:bCs w:val="0"/>
                <w:rtl w:val="0"/>
              </w:rPr>
              <w:t xml:space="preserve">Type</w:t>
            </w:r>
          </w:p>
        </w:tc>
        <w:tc>
          <w:tcPr/>
          <w:p w:rsidR="00000000" w:rsidDel="00000000" w:rsidP="00000000" w:rsidRDefault="00000000" w:rsidRPr="00000000" w14:paraId="000001FC">
            <w:pPr>
              <w:spacing w:after="36" w:before="36" w:lineRule="auto"/>
              <w:rPr>
                <w:b w:val="0"/>
                <w:bCs w:val="0"/>
              </w:rPr>
            </w:pPr>
            <w:r w:rsidDel="00000000" w:rsidR="00000000" w:rsidRPr="00000000">
              <w:rPr>
                <w:b w:val="0"/>
                <w:bCs w:val="0"/>
                <w:rtl w:val="0"/>
              </w:rPr>
              <w:t xml:space="preserve">Meaning</w:t>
            </w:r>
          </w:p>
        </w:tc>
      </w:tr>
      <w:tr>
        <w:trPr>
          <w:cantSplit w:val="0"/>
          <w:tblHeader w:val="0"/>
        </w:trPr>
        <w:tc>
          <w:tcPr/>
          <w:p w:rsidR="00000000" w:rsidDel="00000000" w:rsidP="00000000" w:rsidRDefault="00000000" w:rsidRPr="00000000" w14:paraId="000001FD">
            <w:pPr>
              <w:spacing w:after="36" w:before="36" w:lineRule="auto"/>
              <w:rPr/>
            </w:pPr>
            <w:r w:rsidDel="00000000" w:rsidR="00000000" w:rsidRPr="00000000">
              <w:rPr>
                <w:rFonts w:ascii="Consolas" w:cs="Consolas" w:eastAsia="Consolas" w:hAnsi="Consolas"/>
                <w:sz w:val="22"/>
                <w:szCs w:val="22"/>
                <w:rtl w:val="0"/>
              </w:rPr>
              <w:t xml:space="preserve">gid</w:t>
            </w:r>
            <w:r w:rsidDel="00000000" w:rsidR="00000000" w:rsidRPr="00000000">
              <w:rPr>
                <w:rtl w:val="0"/>
              </w:rPr>
            </w:r>
          </w:p>
        </w:tc>
        <w:tc>
          <w:tcPr/>
          <w:p w:rsidR="00000000" w:rsidDel="00000000" w:rsidP="00000000" w:rsidRDefault="00000000" w:rsidRPr="00000000" w14:paraId="000001FE">
            <w:pPr>
              <w:spacing w:after="36" w:before="36" w:lineRule="auto"/>
              <w:rPr/>
            </w:pPr>
            <w:r w:rsidDel="00000000" w:rsidR="00000000" w:rsidRPr="00000000">
              <w:rPr>
                <w:rtl w:val="0"/>
              </w:rPr>
              <w:t xml:space="preserve">int64</w:t>
            </w:r>
          </w:p>
        </w:tc>
        <w:tc>
          <w:tcPr/>
          <w:p w:rsidR="00000000" w:rsidDel="00000000" w:rsidP="00000000" w:rsidRDefault="00000000" w:rsidRPr="00000000" w14:paraId="000001FF">
            <w:pPr>
              <w:spacing w:after="36" w:before="36" w:lineRule="auto"/>
              <w:rPr/>
            </w:pPr>
            <w:r w:rsidDel="00000000" w:rsidR="00000000" w:rsidRPr="00000000">
              <w:rPr>
                <w:rtl w:val="0"/>
              </w:rPr>
              <w:t xml:space="preserve">customer identifier</w:t>
            </w:r>
          </w:p>
        </w:tc>
      </w:tr>
      <w:tr>
        <w:trPr>
          <w:cantSplit w:val="0"/>
          <w:tblHeader w:val="0"/>
        </w:trPr>
        <w:tc>
          <w:tcPr/>
          <w:p w:rsidR="00000000" w:rsidDel="00000000" w:rsidP="00000000" w:rsidRDefault="00000000" w:rsidRPr="00000000" w14:paraId="00000200">
            <w:pPr>
              <w:spacing w:after="36" w:before="36" w:lineRule="auto"/>
              <w:rPr/>
            </w:pPr>
            <w:r w:rsidDel="00000000" w:rsidR="00000000" w:rsidRPr="00000000">
              <w:rPr>
                <w:rFonts w:ascii="Consolas" w:cs="Consolas" w:eastAsia="Consolas" w:hAnsi="Consolas"/>
                <w:sz w:val="22"/>
                <w:szCs w:val="22"/>
                <w:rtl w:val="0"/>
              </w:rPr>
              <w:t xml:space="preserve">role</w:t>
            </w:r>
            <w:r w:rsidDel="00000000" w:rsidR="00000000" w:rsidRPr="00000000">
              <w:rPr>
                <w:rtl w:val="0"/>
              </w:rPr>
            </w:r>
          </w:p>
        </w:tc>
        <w:tc>
          <w:tcPr/>
          <w:p w:rsidR="00000000" w:rsidDel="00000000" w:rsidP="00000000" w:rsidRDefault="00000000" w:rsidRPr="00000000" w14:paraId="00000201">
            <w:pPr>
              <w:spacing w:after="36" w:before="36" w:lineRule="auto"/>
              <w:rPr/>
            </w:pPr>
            <w:r w:rsidDel="00000000" w:rsidR="00000000" w:rsidRPr="00000000">
              <w:rPr>
                <w:rtl w:val="0"/>
              </w:rPr>
              <w:t xml:space="preserve">str</w:t>
            </w:r>
          </w:p>
        </w:tc>
        <w:tc>
          <w:tcPr/>
          <w:p w:rsidR="00000000" w:rsidDel="00000000" w:rsidP="00000000" w:rsidRDefault="00000000" w:rsidRPr="00000000" w14:paraId="00000202">
            <w:pPr>
              <w:spacing w:after="36" w:before="36" w:lineRule="auto"/>
              <w:rPr/>
            </w:pPr>
            <w:r w:rsidDel="00000000" w:rsidR="00000000" w:rsidRPr="00000000">
              <w:rPr>
                <w:rtl w:val="0"/>
              </w:rPr>
              <w:t xml:space="preserve">primary role from the dictionary (see below)</w:t>
            </w:r>
          </w:p>
        </w:tc>
      </w:tr>
      <w:tr>
        <w:trPr>
          <w:cantSplit w:val="0"/>
          <w:tblHeader w:val="0"/>
        </w:trPr>
        <w:tc>
          <w:tcPr/>
          <w:p w:rsidR="00000000" w:rsidDel="00000000" w:rsidP="00000000" w:rsidRDefault="00000000" w:rsidRPr="00000000" w14:paraId="00000203">
            <w:pPr>
              <w:spacing w:after="36" w:before="36" w:lineRule="auto"/>
              <w:rPr/>
            </w:pPr>
            <w:r w:rsidDel="00000000" w:rsidR="00000000" w:rsidRPr="00000000">
              <w:rPr>
                <w:rFonts w:ascii="Consolas" w:cs="Consolas" w:eastAsia="Consolas" w:hAnsi="Consolas"/>
                <w:sz w:val="22"/>
                <w:szCs w:val="22"/>
                <w:rtl w:val="0"/>
              </w:rPr>
              <w:t xml:space="preserve">role_score</w:t>
            </w:r>
            <w:r w:rsidDel="00000000" w:rsidR="00000000" w:rsidRPr="00000000">
              <w:rPr>
                <w:rtl w:val="0"/>
              </w:rPr>
            </w:r>
          </w:p>
        </w:tc>
        <w:tc>
          <w:tcPr/>
          <w:p w:rsidR="00000000" w:rsidDel="00000000" w:rsidP="00000000" w:rsidRDefault="00000000" w:rsidRPr="00000000" w14:paraId="00000204">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205">
            <w:pPr>
              <w:spacing w:after="36" w:before="36" w:lineRule="auto"/>
              <w:rPr/>
            </w:pPr>
            <w:r w:rsidDel="00000000" w:rsidR="00000000" w:rsidRPr="00000000">
              <w:rPr>
                <w:rtl w:val="0"/>
              </w:rPr>
              <w:t xml:space="preserve">confidence in the role, 0–1</w:t>
            </w:r>
          </w:p>
        </w:tc>
      </w:tr>
      <w:tr>
        <w:trPr>
          <w:cantSplit w:val="0"/>
          <w:tblHeader w:val="0"/>
        </w:trPr>
        <w:tc>
          <w:tcPr/>
          <w:p w:rsidR="00000000" w:rsidDel="00000000" w:rsidP="00000000" w:rsidRDefault="00000000" w:rsidRPr="00000000" w14:paraId="00000206">
            <w:pPr>
              <w:spacing w:after="36" w:before="36" w:lineRule="auto"/>
              <w:rPr/>
            </w:pPr>
            <w:r w:rsidDel="00000000" w:rsidR="00000000" w:rsidRPr="00000000">
              <w:rPr>
                <w:rFonts w:ascii="Consolas" w:cs="Consolas" w:eastAsia="Consolas" w:hAnsi="Consolas"/>
                <w:sz w:val="22"/>
                <w:szCs w:val="22"/>
                <w:rtl w:val="0"/>
              </w:rPr>
              <w:t xml:space="preserve">cluster_id</w:t>
            </w:r>
            <w:r w:rsidDel="00000000" w:rsidR="00000000" w:rsidRPr="00000000">
              <w:rPr>
                <w:rtl w:val="0"/>
              </w:rPr>
            </w:r>
          </w:p>
        </w:tc>
        <w:tc>
          <w:tcPr/>
          <w:p w:rsidR="00000000" w:rsidDel="00000000" w:rsidP="00000000" w:rsidRDefault="00000000" w:rsidRPr="00000000" w14:paraId="00000207">
            <w:pPr>
              <w:spacing w:after="36" w:before="36" w:lineRule="auto"/>
              <w:rPr/>
            </w:pPr>
            <w:r w:rsidDel="00000000" w:rsidR="00000000" w:rsidRPr="00000000">
              <w:rPr>
                <w:rtl w:val="0"/>
              </w:rPr>
              <w:t xml:space="preserve">int</w:t>
            </w:r>
          </w:p>
        </w:tc>
        <w:tc>
          <w:tcPr/>
          <w:p w:rsidR="00000000" w:rsidDel="00000000" w:rsidP="00000000" w:rsidRDefault="00000000" w:rsidRPr="00000000" w14:paraId="00000208">
            <w:pPr>
              <w:spacing w:after="36" w:before="36" w:lineRule="auto"/>
              <w:rPr/>
            </w:pPr>
            <w:r w:rsidDel="00000000" w:rsidR="00000000" w:rsidRPr="00000000">
              <w:rPr>
                <w:rtl w:val="0"/>
              </w:rPr>
              <w:t xml:space="preserve">cluster number</w:t>
            </w:r>
          </w:p>
        </w:tc>
      </w:tr>
      <w:tr>
        <w:trPr>
          <w:cantSplit w:val="0"/>
          <w:tblHeader w:val="0"/>
        </w:trPr>
        <w:tc>
          <w:tcPr/>
          <w:p w:rsidR="00000000" w:rsidDel="00000000" w:rsidP="00000000" w:rsidRDefault="00000000" w:rsidRPr="00000000" w14:paraId="00000209">
            <w:pPr>
              <w:spacing w:after="36" w:before="36" w:lineRule="auto"/>
              <w:rPr/>
            </w:pPr>
            <w:r w:rsidDel="00000000" w:rsidR="00000000" w:rsidRPr="00000000">
              <w:rPr>
                <w:rFonts w:ascii="Consolas" w:cs="Consolas" w:eastAsia="Consolas" w:hAnsi="Consolas"/>
                <w:sz w:val="22"/>
                <w:szCs w:val="22"/>
                <w:rtl w:val="0"/>
              </w:rPr>
              <w:t xml:space="preserve">priority_score</w:t>
            </w:r>
            <w:r w:rsidDel="00000000" w:rsidR="00000000" w:rsidRPr="00000000">
              <w:rPr>
                <w:rtl w:val="0"/>
              </w:rPr>
            </w:r>
          </w:p>
        </w:tc>
        <w:tc>
          <w:tcPr/>
          <w:p w:rsidR="00000000" w:rsidDel="00000000" w:rsidP="00000000" w:rsidRDefault="00000000" w:rsidRPr="00000000" w14:paraId="0000020A">
            <w:pPr>
              <w:spacing w:after="36" w:before="36" w:lineRule="auto"/>
              <w:rPr/>
            </w:pPr>
            <w:r w:rsidDel="00000000" w:rsidR="00000000" w:rsidRPr="00000000">
              <w:rPr>
                <w:rtl w:val="0"/>
              </w:rPr>
              <w:t xml:space="preserve">float</w:t>
            </w:r>
          </w:p>
        </w:tc>
        <w:tc>
          <w:tcPr/>
          <w:p w:rsidR="00000000" w:rsidDel="00000000" w:rsidP="00000000" w:rsidRDefault="00000000" w:rsidRPr="00000000" w14:paraId="0000020B">
            <w:pPr>
              <w:spacing w:after="36" w:before="36" w:lineRule="auto"/>
              <w:rPr/>
            </w:pPr>
            <w:r w:rsidDel="00000000" w:rsidR="00000000" w:rsidRPr="00000000">
              <w:rPr>
                <w:rtl w:val="0"/>
              </w:rPr>
              <w:t xml:space="preserve">priority for the analyst, 0–1</w:t>
            </w:r>
          </w:p>
        </w:tc>
      </w:tr>
      <w:tr>
        <w:trPr>
          <w:cantSplit w:val="0"/>
          <w:tblHeader w:val="0"/>
        </w:trPr>
        <w:tc>
          <w:tcPr/>
          <w:p w:rsidR="00000000" w:rsidDel="00000000" w:rsidP="00000000" w:rsidRDefault="00000000" w:rsidRPr="00000000" w14:paraId="0000020C">
            <w:pPr>
              <w:spacing w:after="36" w:before="36" w:lineRule="auto"/>
              <w:rPr/>
            </w:pPr>
            <w:r w:rsidDel="00000000" w:rsidR="00000000" w:rsidRPr="00000000">
              <w:rPr>
                <w:rFonts w:ascii="Consolas" w:cs="Consolas" w:eastAsia="Consolas" w:hAnsi="Consolas"/>
                <w:sz w:val="22"/>
                <w:szCs w:val="22"/>
                <w:rtl w:val="0"/>
              </w:rPr>
              <w:t xml:space="preserve">evidence</w:t>
            </w:r>
            <w:r w:rsidDel="00000000" w:rsidR="00000000" w:rsidRPr="00000000">
              <w:rPr>
                <w:rtl w:val="0"/>
              </w:rPr>
            </w:r>
          </w:p>
        </w:tc>
        <w:tc>
          <w:tcPr/>
          <w:p w:rsidR="00000000" w:rsidDel="00000000" w:rsidP="00000000" w:rsidRDefault="00000000" w:rsidRPr="00000000" w14:paraId="0000020D">
            <w:pPr>
              <w:spacing w:after="36" w:before="36" w:lineRule="auto"/>
              <w:rPr/>
            </w:pPr>
            <w:r w:rsidDel="00000000" w:rsidR="00000000" w:rsidRPr="00000000">
              <w:rPr>
                <w:rtl w:val="0"/>
              </w:rPr>
              <w:t xml:space="preserve">str</w:t>
            </w:r>
          </w:p>
        </w:tc>
        <w:tc>
          <w:tcPr/>
          <w:p w:rsidR="00000000" w:rsidDel="00000000" w:rsidP="00000000" w:rsidRDefault="00000000" w:rsidRPr="00000000" w14:paraId="0000020E">
            <w:pPr>
              <w:spacing w:after="36" w:before="36" w:lineRule="auto"/>
              <w:rPr/>
            </w:pPr>
            <w:r w:rsidDel="00000000" w:rsidR="00000000" w:rsidRPr="00000000">
              <w:rPr>
                <w:rtl w:val="0"/>
              </w:rPr>
              <w:t xml:space="preserve">why the role was assigned — up to 200 characters, human-readable</w:t>
            </w:r>
          </w:p>
        </w:tc>
      </w:tr>
    </w:tbl>
    <w:p w:rsidR="00000000" w:rsidDel="00000000" w:rsidP="00000000" w:rsidRDefault="00000000" w:rsidRPr="00000000" w14:paraId="0000020F">
      <w:pPr>
        <w:spacing w:after="180" w:before="180" w:lineRule="auto"/>
        <w:rPr/>
      </w:pPr>
      <w:r w:rsidDel="00000000" w:rsidR="00000000" w:rsidRPr="00000000">
        <w:rPr>
          <w:b w:val="1"/>
          <w:bCs w:val="1"/>
          <w:rtl w:val="0"/>
        </w:rPr>
        <w:t xml:space="preserve">Role dictionary</w:t>
      </w:r>
      <w:r w:rsidDel="00000000" w:rsidR="00000000" w:rsidRPr="00000000">
        <w:rPr>
          <w:rtl w:val="0"/>
        </w:rPr>
        <w:t xml:space="preserve"> (mandatory minimum; the team may extend it if documented):</w:t>
      </w:r>
    </w:p>
    <w:tbl>
      <w:tblPr>
        <w:tblStyle w:val="Table24"/>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68"/>
        <w:gridCol w:w="6551"/>
        <w:tblGridChange w:id="0">
          <w:tblGrid>
            <w:gridCol w:w="1368"/>
            <w:gridCol w:w="6551"/>
          </w:tblGrid>
        </w:tblGridChange>
      </w:tblGrid>
      <w:tr>
        <w:trPr>
          <w:cantSplit w:val="0"/>
          <w:tblHeader w:val="1"/>
        </w:trPr>
        <w:tc>
          <w:tcPr/>
          <w:p w:rsidR="00000000" w:rsidDel="00000000" w:rsidP="00000000" w:rsidRDefault="00000000" w:rsidRPr="00000000" w14:paraId="00000210">
            <w:pPr>
              <w:spacing w:after="36" w:before="36" w:lineRule="auto"/>
              <w:rPr>
                <w:b w:val="0"/>
                <w:bCs w:val="0"/>
              </w:rPr>
            </w:pPr>
            <w:r w:rsidDel="00000000" w:rsidR="00000000" w:rsidRPr="00000000">
              <w:rPr>
                <w:b w:val="0"/>
                <w:bCs w:val="0"/>
                <w:rtl w:val="0"/>
              </w:rPr>
              <w:t xml:space="preserve">Role</w:t>
            </w:r>
          </w:p>
        </w:tc>
        <w:tc>
          <w:tcPr/>
          <w:p w:rsidR="00000000" w:rsidDel="00000000" w:rsidP="00000000" w:rsidRDefault="00000000" w:rsidRPr="00000000" w14:paraId="00000211">
            <w:pPr>
              <w:spacing w:after="36" w:before="36" w:lineRule="auto"/>
              <w:rPr>
                <w:b w:val="0"/>
                <w:bCs w:val="0"/>
              </w:rPr>
            </w:pPr>
            <w:r w:rsidDel="00000000" w:rsidR="00000000" w:rsidRPr="00000000">
              <w:rPr>
                <w:b w:val="0"/>
                <w:bCs w:val="0"/>
                <w:rtl w:val="0"/>
              </w:rPr>
              <w:t xml:space="preserve">Meaning</w:t>
            </w:r>
          </w:p>
        </w:tc>
      </w:tr>
      <w:tr>
        <w:trPr>
          <w:cantSplit w:val="0"/>
          <w:tblHeader w:val="0"/>
        </w:trPr>
        <w:tc>
          <w:tcPr/>
          <w:p w:rsidR="00000000" w:rsidDel="00000000" w:rsidP="00000000" w:rsidRDefault="00000000" w:rsidRPr="00000000" w14:paraId="00000212">
            <w:pPr>
              <w:spacing w:after="36" w:before="36" w:lineRule="auto"/>
              <w:rPr/>
            </w:pPr>
            <w:r w:rsidDel="00000000" w:rsidR="00000000" w:rsidRPr="00000000">
              <w:rPr>
                <w:rFonts w:ascii="Consolas" w:cs="Consolas" w:eastAsia="Consolas" w:hAnsi="Consolas"/>
                <w:sz w:val="22"/>
                <w:szCs w:val="22"/>
                <w:rtl w:val="0"/>
              </w:rPr>
              <w:t xml:space="preserve">consolidator</w:t>
            </w:r>
            <w:r w:rsidDel="00000000" w:rsidR="00000000" w:rsidRPr="00000000">
              <w:rPr>
                <w:rtl w:val="0"/>
              </w:rPr>
            </w:r>
          </w:p>
        </w:tc>
        <w:tc>
          <w:tcPr/>
          <w:p w:rsidR="00000000" w:rsidDel="00000000" w:rsidP="00000000" w:rsidRDefault="00000000" w:rsidRPr="00000000" w14:paraId="00000213">
            <w:pPr>
              <w:spacing w:after="36" w:before="36" w:lineRule="auto"/>
              <w:rPr/>
            </w:pPr>
            <w:r w:rsidDel="00000000" w:rsidR="00000000" w:rsidRPr="00000000">
              <w:rPr>
                <w:rtl w:val="0"/>
              </w:rPr>
              <w:t xml:space="preserve">consolidation point — accumulates funds from several participants</w:t>
            </w:r>
          </w:p>
        </w:tc>
      </w:tr>
      <w:tr>
        <w:trPr>
          <w:cantSplit w:val="0"/>
          <w:tblHeader w:val="0"/>
        </w:trPr>
        <w:tc>
          <w:tcPr/>
          <w:p w:rsidR="00000000" w:rsidDel="00000000" w:rsidP="00000000" w:rsidRDefault="00000000" w:rsidRPr="00000000" w14:paraId="00000214">
            <w:pPr>
              <w:spacing w:after="36" w:before="36" w:lineRule="auto"/>
              <w:rPr/>
            </w:pPr>
            <w:r w:rsidDel="00000000" w:rsidR="00000000" w:rsidRPr="00000000">
              <w:rPr>
                <w:rFonts w:ascii="Consolas" w:cs="Consolas" w:eastAsia="Consolas" w:hAnsi="Consolas"/>
                <w:sz w:val="22"/>
                <w:szCs w:val="22"/>
                <w:rtl w:val="0"/>
              </w:rPr>
              <w:t xml:space="preserve">transit</w:t>
            </w:r>
            <w:r w:rsidDel="00000000" w:rsidR="00000000" w:rsidRPr="00000000">
              <w:rPr>
                <w:rtl w:val="0"/>
              </w:rPr>
            </w:r>
          </w:p>
        </w:tc>
        <w:tc>
          <w:tcPr/>
          <w:p w:rsidR="00000000" w:rsidDel="00000000" w:rsidP="00000000" w:rsidRDefault="00000000" w:rsidRPr="00000000" w14:paraId="00000215">
            <w:pPr>
              <w:spacing w:after="36" w:before="36" w:lineRule="auto"/>
              <w:rPr/>
            </w:pPr>
            <w:r w:rsidDel="00000000" w:rsidR="00000000" w:rsidRPr="00000000">
              <w:rPr>
                <w:rtl w:val="0"/>
              </w:rPr>
              <w:t xml:space="preserve">transit account — passes funds on without holding them</w:t>
            </w:r>
          </w:p>
        </w:tc>
      </w:tr>
      <w:tr>
        <w:trPr>
          <w:cantSplit w:val="0"/>
          <w:tblHeader w:val="0"/>
        </w:trPr>
        <w:tc>
          <w:tcPr/>
          <w:p w:rsidR="00000000" w:rsidDel="00000000" w:rsidP="00000000" w:rsidRDefault="00000000" w:rsidRPr="00000000" w14:paraId="00000216">
            <w:pPr>
              <w:spacing w:after="36" w:before="36" w:lineRule="auto"/>
              <w:rPr/>
            </w:pPr>
            <w:r w:rsidDel="00000000" w:rsidR="00000000" w:rsidRPr="00000000">
              <w:rPr>
                <w:rFonts w:ascii="Consolas" w:cs="Consolas" w:eastAsia="Consolas" w:hAnsi="Consolas"/>
                <w:sz w:val="22"/>
                <w:szCs w:val="22"/>
                <w:rtl w:val="0"/>
              </w:rPr>
              <w:t xml:space="preserve">distributor</w:t>
            </w:r>
            <w:r w:rsidDel="00000000" w:rsidR="00000000" w:rsidRPr="00000000">
              <w:rPr>
                <w:rtl w:val="0"/>
              </w:rPr>
            </w:r>
          </w:p>
        </w:tc>
        <w:tc>
          <w:tcPr/>
          <w:p w:rsidR="00000000" w:rsidDel="00000000" w:rsidP="00000000" w:rsidRDefault="00000000" w:rsidRPr="00000000" w14:paraId="00000217">
            <w:pPr>
              <w:spacing w:after="36" w:before="36" w:lineRule="auto"/>
              <w:rPr/>
            </w:pPr>
            <w:r w:rsidDel="00000000" w:rsidR="00000000" w:rsidRPr="00000000">
              <w:rPr>
                <w:rtl w:val="0"/>
              </w:rPr>
              <w:t xml:space="preserve">fan-out distribution of funds to many recipients</w:t>
            </w:r>
          </w:p>
        </w:tc>
      </w:tr>
      <w:tr>
        <w:trPr>
          <w:cantSplit w:val="0"/>
          <w:tblHeader w:val="0"/>
        </w:trPr>
        <w:tc>
          <w:tcPr/>
          <w:p w:rsidR="00000000" w:rsidDel="00000000" w:rsidP="00000000" w:rsidRDefault="00000000" w:rsidRPr="00000000" w14:paraId="00000218">
            <w:pPr>
              <w:spacing w:after="36" w:before="36" w:lineRule="auto"/>
              <w:rPr/>
            </w:pPr>
            <w:r w:rsidDel="00000000" w:rsidR="00000000" w:rsidRPr="00000000">
              <w:rPr>
                <w:rFonts w:ascii="Consolas" w:cs="Consolas" w:eastAsia="Consolas" w:hAnsi="Consolas"/>
                <w:sz w:val="22"/>
                <w:szCs w:val="22"/>
                <w:rtl w:val="0"/>
              </w:rPr>
              <w:t xml:space="preserve">terminal</w:t>
            </w:r>
            <w:r w:rsidDel="00000000" w:rsidR="00000000" w:rsidRPr="00000000">
              <w:rPr>
                <w:rtl w:val="0"/>
              </w:rPr>
            </w:r>
          </w:p>
        </w:tc>
        <w:tc>
          <w:tcPr/>
          <w:p w:rsidR="00000000" w:rsidDel="00000000" w:rsidP="00000000" w:rsidRDefault="00000000" w:rsidRPr="00000000" w14:paraId="00000219">
            <w:pPr>
              <w:spacing w:after="36" w:before="36" w:lineRule="auto"/>
              <w:rPr/>
            </w:pPr>
            <w:r w:rsidDel="00000000" w:rsidR="00000000" w:rsidRPr="00000000">
              <w:rPr>
                <w:rtl w:val="0"/>
              </w:rPr>
              <w:t xml:space="preserve">final recipient — money comes in and stays</w:t>
            </w:r>
          </w:p>
        </w:tc>
      </w:tr>
      <w:tr>
        <w:trPr>
          <w:cantSplit w:val="0"/>
          <w:tblHeader w:val="0"/>
        </w:trPr>
        <w:tc>
          <w:tcPr/>
          <w:p w:rsidR="00000000" w:rsidDel="00000000" w:rsidP="00000000" w:rsidRDefault="00000000" w:rsidRPr="00000000" w14:paraId="0000021A">
            <w:pPr>
              <w:spacing w:after="36" w:before="36" w:lineRule="auto"/>
              <w:rPr/>
            </w:pPr>
            <w:r w:rsidDel="00000000" w:rsidR="00000000" w:rsidRPr="00000000">
              <w:rPr>
                <w:rFonts w:ascii="Consolas" w:cs="Consolas" w:eastAsia="Consolas" w:hAnsi="Consolas"/>
                <w:sz w:val="22"/>
                <w:szCs w:val="22"/>
                <w:rtl w:val="0"/>
              </w:rPr>
              <w:t xml:space="preserve">coordinator</w:t>
            </w:r>
            <w:r w:rsidDel="00000000" w:rsidR="00000000" w:rsidRPr="00000000">
              <w:rPr>
                <w:rtl w:val="0"/>
              </w:rPr>
            </w:r>
          </w:p>
        </w:tc>
        <w:tc>
          <w:tcPr/>
          <w:p w:rsidR="00000000" w:rsidDel="00000000" w:rsidP="00000000" w:rsidRDefault="00000000" w:rsidRPr="00000000" w14:paraId="0000021B">
            <w:pPr>
              <w:spacing w:after="36" w:before="36" w:lineRule="auto"/>
              <w:rPr/>
            </w:pPr>
            <w:r w:rsidDel="00000000" w:rsidR="00000000" w:rsidRPr="00000000">
              <w:rPr>
                <w:rtl w:val="0"/>
              </w:rPr>
              <w:t xml:space="preserve">coordinating node, candidate organizer</w:t>
            </w:r>
          </w:p>
        </w:tc>
      </w:tr>
      <w:tr>
        <w:trPr>
          <w:cantSplit w:val="0"/>
          <w:tblHeader w:val="0"/>
        </w:trPr>
        <w:tc>
          <w:tcPr/>
          <w:p w:rsidR="00000000" w:rsidDel="00000000" w:rsidP="00000000" w:rsidRDefault="00000000" w:rsidRPr="00000000" w14:paraId="0000021C">
            <w:pPr>
              <w:spacing w:after="36" w:before="36" w:lineRule="auto"/>
              <w:rPr/>
            </w:pPr>
            <w:r w:rsidDel="00000000" w:rsidR="00000000" w:rsidRPr="00000000">
              <w:rPr>
                <w:rFonts w:ascii="Consolas" w:cs="Consolas" w:eastAsia="Consolas" w:hAnsi="Consolas"/>
                <w:sz w:val="22"/>
                <w:szCs w:val="22"/>
                <w:rtl w:val="0"/>
              </w:rPr>
              <w:t xml:space="preserve">peripheral</w:t>
            </w:r>
            <w:r w:rsidDel="00000000" w:rsidR="00000000" w:rsidRPr="00000000">
              <w:rPr>
                <w:rtl w:val="0"/>
              </w:rPr>
            </w:r>
          </w:p>
        </w:tc>
        <w:tc>
          <w:tcPr/>
          <w:p w:rsidR="00000000" w:rsidDel="00000000" w:rsidP="00000000" w:rsidRDefault="00000000" w:rsidRPr="00000000" w14:paraId="0000021D">
            <w:pPr>
              <w:spacing w:after="36" w:before="36" w:lineRule="auto"/>
              <w:rPr/>
            </w:pPr>
            <w:r w:rsidDel="00000000" w:rsidR="00000000" w:rsidRPr="00000000">
              <w:rPr>
                <w:rtl w:val="0"/>
              </w:rPr>
              <w:t xml:space="preserve">periphery, no role indicators detected</w:t>
            </w:r>
          </w:p>
        </w:tc>
      </w:tr>
    </w:tbl>
    <w:p w:rsidR="00000000" w:rsidDel="00000000" w:rsidP="00000000" w:rsidRDefault="00000000" w:rsidRPr="00000000" w14:paraId="0000021E">
      <w:pPr>
        <w:spacing w:after="180" w:before="180" w:lineRule="auto"/>
        <w:rPr/>
      </w:pPr>
      <w:r w:rsidDel="00000000" w:rsidR="00000000" w:rsidRPr="00000000">
        <w:rPr>
          <w:rFonts w:ascii="Consolas" w:cs="Consolas" w:eastAsia="Consolas" w:hAnsi="Consolas"/>
          <w:b w:val="1"/>
          <w:bCs w:val="1"/>
          <w:sz w:val="22"/>
          <w:szCs w:val="22"/>
          <w:rtl w:val="0"/>
        </w:rPr>
        <w:t xml:space="preserve">clusters.csv</w:t>
      </w:r>
      <w:r w:rsidDel="00000000" w:rsidR="00000000" w:rsidRPr="00000000">
        <w:rPr>
          <w:rtl w:val="0"/>
        </w:rPr>
        <w:t xml:space="preserve"> — one row per cluster: </w:t>
      </w:r>
      <w:r w:rsidDel="00000000" w:rsidR="00000000" w:rsidRPr="00000000">
        <w:rPr>
          <w:rFonts w:ascii="Consolas" w:cs="Consolas" w:eastAsia="Consolas" w:hAnsi="Consolas"/>
          <w:sz w:val="22"/>
          <w:szCs w:val="22"/>
          <w:rtl w:val="0"/>
        </w:rPr>
        <w:t xml:space="preserve">cluster_id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n_nodes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n_seed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sum_kzt_internal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top_gids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hypothesis</w:t>
      </w:r>
      <w:r w:rsidDel="00000000" w:rsidR="00000000" w:rsidRPr="00000000">
        <w:rPr>
          <w:rtl w:val="0"/>
        </w:rPr>
        <w:t xml:space="preserve"> (a hypothesis about the cluster's purpose).</w:t>
      </w:r>
    </w:p>
    <w:p w:rsidR="00000000" w:rsidDel="00000000" w:rsidP="00000000" w:rsidRDefault="00000000" w:rsidRPr="00000000" w14:paraId="0000021F">
      <w:pPr>
        <w:spacing w:after="180" w:before="180" w:lineRule="auto"/>
        <w:rPr/>
      </w:pPr>
      <w:r w:rsidDel="00000000" w:rsidR="00000000" w:rsidRPr="00000000">
        <w:rPr>
          <w:rFonts w:ascii="Consolas" w:cs="Consolas" w:eastAsia="Consolas" w:hAnsi="Consolas"/>
          <w:b w:val="1"/>
          <w:bCs w:val="1"/>
          <w:sz w:val="22"/>
          <w:szCs w:val="22"/>
          <w:rtl w:val="0"/>
        </w:rPr>
        <w:t xml:space="preserve">top_nodes.csv</w:t>
      </w:r>
      <w:r w:rsidDel="00000000" w:rsidR="00000000" w:rsidRPr="00000000">
        <w:rPr>
          <w:rtl w:val="0"/>
        </w:rPr>
        <w:t xml:space="preserve"> — a ranked list of </w:t>
      </w:r>
      <w:r w:rsidDel="00000000" w:rsidR="00000000" w:rsidRPr="00000000">
        <w:rPr>
          <w:b w:val="1"/>
          <w:bCs w:val="1"/>
          <w:rtl w:val="0"/>
        </w:rPr>
        <w:t xml:space="preserve">at least 20</w:t>
      </w:r>
      <w:r w:rsidDel="00000000" w:rsidR="00000000" w:rsidRPr="00000000">
        <w:rPr>
          <w:rtl w:val="0"/>
        </w:rPr>
        <w:t xml:space="preserve"> nodes: </w:t>
      </w:r>
      <w:r w:rsidDel="00000000" w:rsidR="00000000" w:rsidRPr="00000000">
        <w:rPr>
          <w:rFonts w:ascii="Consolas" w:cs="Consolas" w:eastAsia="Consolas" w:hAnsi="Consolas"/>
          <w:sz w:val="22"/>
          <w:szCs w:val="22"/>
          <w:rtl w:val="0"/>
        </w:rPr>
        <w:t xml:space="preserve">rank</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role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priority_score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why</w:t>
      </w:r>
      <w:r w:rsidDel="00000000" w:rsidR="00000000" w:rsidRPr="00000000">
        <w:rPr>
          <w:rtl w:val="0"/>
        </w:rPr>
        <w:t xml:space="preserve"> (text rationale).</w:t>
      </w:r>
    </w:p>
    <w:p w:rsidR="00000000" w:rsidDel="00000000" w:rsidP="00000000" w:rsidRDefault="00000000" w:rsidRPr="00000000" w14:paraId="00000220">
      <w:pPr>
        <w:spacing w:after="180" w:before="180" w:lineRule="auto"/>
        <w:rPr/>
      </w:pPr>
      <w:r w:rsidDel="00000000" w:rsidR="00000000" w:rsidRPr="00000000">
        <w:rPr>
          <w:b w:val="1"/>
          <w:bCs w:val="1"/>
          <w:rtl w:val="0"/>
        </w:rPr>
        <w:t xml:space="preserve">Viewing screen:</w:t>
      </w:r>
      <w:r w:rsidDel="00000000" w:rsidR="00000000" w:rsidRPr="00000000">
        <w:rPr>
          <w:rtl w:val="0"/>
        </w:rPr>
        <w:t xml:space="preserve"> a network map with flow directions, highlighted roles/clusters and search by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A web page, notebook or desktop app — at the team's discretion.</w:t>
      </w:r>
    </w:p>
    <w:p w:rsidR="00000000" w:rsidDel="00000000" w:rsidP="00000000" w:rsidRDefault="00000000" w:rsidRPr="00000000" w14:paraId="00000221">
      <w:pPr>
        <w:spacing w:after="180" w:before="180" w:lineRule="auto"/>
        <w:rPr/>
      </w:pPr>
      <w:r w:rsidDel="00000000" w:rsidR="00000000" w:rsidRPr="00000000">
        <w:rPr>
          <w:b w:val="1"/>
          <w:bCs w:val="1"/>
          <w:rtl w:val="0"/>
        </w:rPr>
        <w:t xml:space="preserve">Acceptable latency:</w:t>
      </w:r>
      <w:r w:rsidDel="00000000" w:rsidR="00000000" w:rsidRPr="00000000">
        <w:rPr>
          <w:rtl w:val="0"/>
        </w:rPr>
        <w:t xml:space="preserve"> a full recalculation from raw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files to the exports must take </w:t>
      </w:r>
      <w:r w:rsidDel="00000000" w:rsidR="00000000" w:rsidRPr="00000000">
        <w:rPr>
          <w:b w:val="1"/>
          <w:bCs w:val="1"/>
          <w:rtl w:val="0"/>
        </w:rPr>
        <w:t xml:space="preserve">no more than 5 minutes</w:t>
      </w:r>
      <w:r w:rsidDel="00000000" w:rsidR="00000000" w:rsidRPr="00000000">
        <w:rPr>
          <w:rtl w:val="0"/>
        </w:rPr>
        <w:t xml:space="preserve"> on the provided volume.</w:t>
      </w:r>
    </w:p>
    <w:bookmarkStart w:colFirst="0" w:colLast="0" w:name="bslna01copqg" w:id="50"/>
    <w:bookmarkEnd w:id="50"/>
    <w:p w:rsidR="00000000" w:rsidDel="00000000" w:rsidP="00000000" w:rsidRDefault="00000000" w:rsidRPr="00000000" w14:paraId="00000222">
      <w:pPr>
        <w:pStyle w:val="Heading2"/>
        <w:rPr/>
      </w:pPr>
      <w:r w:rsidDel="00000000" w:rsidR="00000000" w:rsidRPr="00000000">
        <w:rPr>
          <w:rtl w:val="0"/>
        </w:rPr>
        <w:t xml:space="preserve">6. Data</w:t>
      </w:r>
    </w:p>
    <w:p w:rsidR="00000000" w:rsidDel="00000000" w:rsidP="00000000" w:rsidRDefault="00000000" w:rsidRPr="00000000" w14:paraId="00000223">
      <w:pPr>
        <w:spacing w:after="180" w:before="180" w:lineRule="auto"/>
        <w:rPr/>
      </w:pPr>
      <w:r w:rsidDel="00000000" w:rsidR="00000000" w:rsidRPr="00000000">
        <w:rPr>
          <w:b w:val="1"/>
          <w:bCs w:val="1"/>
          <w:rtl w:val="0"/>
        </w:rPr>
        <w:t xml:space="preserve">Access method:</w:t>
      </w:r>
      <w:r w:rsidDel="00000000" w:rsidR="00000000" w:rsidRPr="00000000">
        <w:rPr>
          <w:rtl w:val="0"/>
        </w:rPr>
        <w:t xml:space="preserve"> an archive with a </w:t>
      </w:r>
      <w:r w:rsidDel="00000000" w:rsidR="00000000" w:rsidRPr="00000000">
        <w:rPr>
          <w:rFonts w:ascii="Consolas" w:cs="Consolas" w:eastAsia="Consolas" w:hAnsi="Consolas"/>
          <w:sz w:val="22"/>
          <w:szCs w:val="22"/>
          <w:rtl w:val="0"/>
        </w:rPr>
        <w:t xml:space="preserve">data/</w:t>
      </w:r>
      <w:r w:rsidDel="00000000" w:rsidR="00000000" w:rsidRPr="00000000">
        <w:rPr>
          <w:rtl w:val="0"/>
        </w:rPr>
        <w:t xml:space="preserve"> folder is given to all teams at the start of the hackathon. External sources are neither required nor expected.</w:t>
      </w:r>
    </w:p>
    <w:bookmarkStart w:colFirst="0" w:colLast="0" w:name="3b5nje8eypgw" w:id="51"/>
    <w:bookmarkEnd w:id="51"/>
    <w:p w:rsidR="00000000" w:rsidDel="00000000" w:rsidP="00000000" w:rsidRDefault="00000000" w:rsidRPr="00000000" w14:paraId="00000224">
      <w:pPr>
        <w:pStyle w:val="Heading3"/>
        <w:rPr/>
      </w:pPr>
      <w:r w:rsidDel="00000000" w:rsidR="00000000" w:rsidRPr="00000000">
        <w:rPr>
          <w:rtl w:val="0"/>
        </w:rPr>
        <w:t xml:space="preserve">Contents</w:t>
      </w:r>
    </w:p>
    <w:tbl>
      <w:tblPr>
        <w:tblStyle w:val="Table25"/>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82"/>
        <w:gridCol w:w="691"/>
        <w:gridCol w:w="5845"/>
        <w:tblGridChange w:id="0">
          <w:tblGrid>
            <w:gridCol w:w="1382"/>
            <w:gridCol w:w="691"/>
            <w:gridCol w:w="5845"/>
          </w:tblGrid>
        </w:tblGridChange>
      </w:tblGrid>
      <w:tr>
        <w:trPr>
          <w:cantSplit w:val="0"/>
          <w:tblHeader w:val="1"/>
        </w:trPr>
        <w:tc>
          <w:tcPr/>
          <w:p w:rsidR="00000000" w:rsidDel="00000000" w:rsidP="00000000" w:rsidRDefault="00000000" w:rsidRPr="00000000" w14:paraId="00000225">
            <w:pPr>
              <w:spacing w:after="36" w:before="36" w:lineRule="auto"/>
              <w:rPr>
                <w:b w:val="0"/>
                <w:bCs w:val="0"/>
              </w:rPr>
            </w:pPr>
            <w:r w:rsidDel="00000000" w:rsidR="00000000" w:rsidRPr="00000000">
              <w:rPr>
                <w:b w:val="0"/>
                <w:bCs w:val="0"/>
                <w:rtl w:val="0"/>
              </w:rPr>
              <w:t xml:space="preserve">File</w:t>
            </w:r>
          </w:p>
        </w:tc>
        <w:tc>
          <w:tcPr/>
          <w:p w:rsidR="00000000" w:rsidDel="00000000" w:rsidP="00000000" w:rsidRDefault="00000000" w:rsidRPr="00000000" w14:paraId="00000226">
            <w:pPr>
              <w:spacing w:after="36" w:before="36" w:lineRule="auto"/>
              <w:rPr>
                <w:b w:val="0"/>
                <w:bCs w:val="0"/>
              </w:rPr>
            </w:pPr>
            <w:r w:rsidDel="00000000" w:rsidR="00000000" w:rsidRPr="00000000">
              <w:rPr>
                <w:b w:val="0"/>
                <w:bCs w:val="0"/>
                <w:rtl w:val="0"/>
              </w:rPr>
              <w:t xml:space="preserve">Rows</w:t>
            </w:r>
          </w:p>
        </w:tc>
        <w:tc>
          <w:tcPr/>
          <w:p w:rsidR="00000000" w:rsidDel="00000000" w:rsidP="00000000" w:rsidRDefault="00000000" w:rsidRPr="00000000" w14:paraId="00000227">
            <w:pPr>
              <w:spacing w:after="36" w:before="36" w:lineRule="auto"/>
              <w:rPr>
                <w:b w:val="0"/>
                <w:bCs w:val="0"/>
              </w:rPr>
            </w:pPr>
            <w:r w:rsidDel="00000000" w:rsidR="00000000" w:rsidRPr="00000000">
              <w:rPr>
                <w:b w:val="0"/>
                <w:bCs w:val="0"/>
                <w:rtl w:val="0"/>
              </w:rPr>
              <w:t xml:space="preserve">Contents</w:t>
            </w:r>
          </w:p>
        </w:tc>
      </w:tr>
      <w:tr>
        <w:trPr>
          <w:cantSplit w:val="0"/>
          <w:tblHeader w:val="0"/>
        </w:trPr>
        <w:tc>
          <w:tcPr/>
          <w:p w:rsidR="00000000" w:rsidDel="00000000" w:rsidP="00000000" w:rsidRDefault="00000000" w:rsidRPr="00000000" w14:paraId="00000228">
            <w:pPr>
              <w:spacing w:after="36" w:before="36" w:lineRule="auto"/>
              <w:rPr/>
            </w:pPr>
            <w:r w:rsidDel="00000000" w:rsidR="00000000" w:rsidRPr="00000000">
              <w:rPr>
                <w:rFonts w:ascii="Consolas" w:cs="Consolas" w:eastAsia="Consolas" w:hAnsi="Consolas"/>
                <w:sz w:val="22"/>
                <w:szCs w:val="22"/>
                <w:rtl w:val="0"/>
              </w:rPr>
              <w:t xml:space="preserve">edges.parquet</w:t>
            </w:r>
            <w:r w:rsidDel="00000000" w:rsidR="00000000" w:rsidRPr="00000000">
              <w:rPr>
                <w:rtl w:val="0"/>
              </w:rPr>
            </w:r>
          </w:p>
        </w:tc>
        <w:tc>
          <w:tcPr/>
          <w:p w:rsidR="00000000" w:rsidDel="00000000" w:rsidP="00000000" w:rsidRDefault="00000000" w:rsidRPr="00000000" w14:paraId="00000229">
            <w:pPr>
              <w:spacing w:after="36" w:before="36" w:lineRule="auto"/>
              <w:rPr/>
            </w:pPr>
            <w:r w:rsidDel="00000000" w:rsidR="00000000" w:rsidRPr="00000000">
              <w:rPr>
                <w:rtl w:val="0"/>
              </w:rPr>
              <w:t xml:space="preserve">3 119</w:t>
            </w:r>
          </w:p>
        </w:tc>
        <w:tc>
          <w:tcPr/>
          <w:p w:rsidR="00000000" w:rsidDel="00000000" w:rsidP="00000000" w:rsidRDefault="00000000" w:rsidRPr="00000000" w14:paraId="0000022A">
            <w:pPr>
              <w:spacing w:after="36" w:before="36" w:lineRule="auto"/>
              <w:rPr/>
            </w:pPr>
            <w:r w:rsidDel="00000000" w:rsidR="00000000" w:rsidRPr="00000000">
              <w:rPr>
                <w:rtl w:val="0"/>
              </w:rPr>
              <w:t xml:space="preserve">payer→recipient pair aggregated over the period: </w:t>
            </w:r>
            <w:r w:rsidDel="00000000" w:rsidR="00000000" w:rsidRPr="00000000">
              <w:rPr>
                <w:rFonts w:ascii="Consolas" w:cs="Consolas" w:eastAsia="Consolas" w:hAnsi="Consolas"/>
                <w:sz w:val="22"/>
                <w:szCs w:val="22"/>
                <w:rtl w:val="0"/>
              </w:rPr>
              <w:t xml:space="preserve">src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n_tx</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depth</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36" w:before="36" w:lineRule="auto"/>
              <w:rPr/>
            </w:pPr>
            <w:r w:rsidDel="00000000" w:rsidR="00000000" w:rsidRPr="00000000">
              <w:rPr>
                <w:rFonts w:ascii="Consolas" w:cs="Consolas" w:eastAsia="Consolas" w:hAnsi="Consolas"/>
                <w:sz w:val="22"/>
                <w:szCs w:val="22"/>
                <w:rtl w:val="0"/>
              </w:rPr>
              <w:t xml:space="preserve">nodes.parquet</w:t>
            </w:r>
            <w:r w:rsidDel="00000000" w:rsidR="00000000" w:rsidRPr="00000000">
              <w:rPr>
                <w:rtl w:val="0"/>
              </w:rPr>
            </w:r>
          </w:p>
        </w:tc>
        <w:tc>
          <w:tcPr/>
          <w:p w:rsidR="00000000" w:rsidDel="00000000" w:rsidP="00000000" w:rsidRDefault="00000000" w:rsidRPr="00000000" w14:paraId="0000022C">
            <w:pPr>
              <w:spacing w:after="36" w:before="36" w:lineRule="auto"/>
              <w:rPr/>
            </w:pPr>
            <w:r w:rsidDel="00000000" w:rsidR="00000000" w:rsidRPr="00000000">
              <w:rPr>
                <w:rtl w:val="0"/>
              </w:rPr>
              <w:t xml:space="preserve">2 248</w:t>
            </w:r>
          </w:p>
        </w:tc>
        <w:tc>
          <w:tcPr/>
          <w:p w:rsidR="00000000" w:rsidDel="00000000" w:rsidP="00000000" w:rsidRDefault="00000000" w:rsidRPr="00000000" w14:paraId="0000022D">
            <w:pPr>
              <w:spacing w:after="36" w:before="36" w:lineRule="auto"/>
              <w:rPr/>
            </w:pPr>
            <w:r w:rsidDel="00000000" w:rsidR="00000000" w:rsidRPr="00000000">
              <w:rPr>
                <w:rtl w:val="0"/>
              </w:rPr>
              <w:t xml:space="preserve">unique customer: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depth</w:t>
            </w:r>
            <w:r w:rsidDel="00000000" w:rsidR="00000000" w:rsidRPr="00000000">
              <w:rPr>
                <w:rtl w:val="0"/>
              </w:rPr>
              <w:t xml:space="preserve"> (minimum hop), </w:t>
            </w:r>
            <w:r w:rsidDel="00000000" w:rsidR="00000000" w:rsidRPr="00000000">
              <w:rPr>
                <w:rFonts w:ascii="Consolas" w:cs="Consolas" w:eastAsia="Consolas" w:hAnsi="Consolas"/>
                <w:sz w:val="22"/>
                <w:szCs w:val="22"/>
                <w:rtl w:val="0"/>
              </w:rPr>
              <w:t xml:space="preserve">is_seed</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36" w:before="36" w:lineRule="auto"/>
              <w:rPr/>
            </w:pPr>
            <w:r w:rsidDel="00000000" w:rsidR="00000000" w:rsidRPr="00000000">
              <w:rPr>
                <w:rFonts w:ascii="Consolas" w:cs="Consolas" w:eastAsia="Consolas" w:hAnsi="Consolas"/>
                <w:sz w:val="22"/>
                <w:szCs w:val="22"/>
                <w:rtl w:val="0"/>
              </w:rPr>
              <w:t xml:space="preserve">transactions.parquet</w:t>
            </w:r>
            <w:r w:rsidDel="00000000" w:rsidR="00000000" w:rsidRPr="00000000">
              <w:rPr>
                <w:rtl w:val="0"/>
              </w:rPr>
            </w:r>
          </w:p>
        </w:tc>
        <w:tc>
          <w:tcPr/>
          <w:p w:rsidR="00000000" w:rsidDel="00000000" w:rsidP="00000000" w:rsidRDefault="00000000" w:rsidRPr="00000000" w14:paraId="0000022F">
            <w:pPr>
              <w:spacing w:after="36" w:before="36" w:lineRule="auto"/>
              <w:rPr/>
            </w:pPr>
            <w:r w:rsidDel="00000000" w:rsidR="00000000" w:rsidRPr="00000000">
              <w:rPr>
                <w:rtl w:val="0"/>
              </w:rPr>
              <w:t xml:space="preserve">4 840</w:t>
            </w:r>
          </w:p>
        </w:tc>
        <w:tc>
          <w:tcPr/>
          <w:p w:rsidR="00000000" w:rsidDel="00000000" w:rsidP="00000000" w:rsidRDefault="00000000" w:rsidRPr="00000000" w14:paraId="00000230">
            <w:pPr>
              <w:spacing w:after="36" w:before="36" w:lineRule="auto"/>
              <w:rPr/>
            </w:pPr>
            <w:r w:rsidDel="00000000" w:rsidR="00000000" w:rsidRPr="00000000">
              <w:rPr>
                <w:rtl w:val="0"/>
              </w:rPr>
              <w:t xml:space="preserve">individual transaction: </w:t>
            </w:r>
            <w:r w:rsidDel="00000000" w:rsidR="00000000" w:rsidRPr="00000000">
              <w:rPr>
                <w:rFonts w:ascii="Consolas" w:cs="Consolas" w:eastAsia="Consolas" w:hAnsi="Consolas"/>
                <w:sz w:val="22"/>
                <w:szCs w:val="22"/>
                <w:rtl w:val="0"/>
              </w:rPr>
              <w:t xml:space="preserve">src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date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sum_kzt</w:t>
            </w:r>
            <w:r w:rsidDel="00000000" w:rsidR="00000000" w:rsidRPr="00000000">
              <w:rPr>
                <w:rtl w:val="0"/>
              </w:rPr>
            </w:r>
          </w:p>
        </w:tc>
      </w:tr>
    </w:tbl>
    <w:p w:rsidR="00000000" w:rsidDel="00000000" w:rsidP="00000000" w:rsidRDefault="00000000" w:rsidRPr="00000000" w14:paraId="00000231">
      <w:pPr>
        <w:spacing w:after="180" w:before="180" w:lineRule="auto"/>
        <w:rPr/>
      </w:pPr>
      <w:r w:rsidDel="00000000" w:rsidR="00000000" w:rsidRPr="00000000">
        <w:rPr>
          <w:rtl w:val="0"/>
        </w:rPr>
        <w:t xml:space="preserve">The full field description is in the dataset's </w:t>
      </w:r>
      <w:r w:rsidDel="00000000" w:rsidR="00000000" w:rsidRPr="00000000">
        <w:rPr>
          <w:rFonts w:ascii="Consolas" w:cs="Consolas" w:eastAsia="Consolas" w:hAnsi="Consolas"/>
          <w:sz w:val="22"/>
          <w:szCs w:val="22"/>
          <w:rtl w:val="0"/>
        </w:rPr>
        <w:t xml:space="preserve">README.md</w:t>
      </w:r>
      <w:r w:rsidDel="00000000" w:rsidR="00000000" w:rsidRPr="00000000">
        <w:rPr>
          <w:rtl w:val="0"/>
        </w:rPr>
        <w:t xml:space="preserve">.</w:t>
      </w:r>
    </w:p>
    <w:bookmarkStart w:colFirst="0" w:colLast="0" w:name="okvt1hhl3k7j" w:id="52"/>
    <w:bookmarkEnd w:id="52"/>
    <w:p w:rsidR="00000000" w:rsidDel="00000000" w:rsidP="00000000" w:rsidRDefault="00000000" w:rsidRPr="00000000" w14:paraId="00000232">
      <w:pPr>
        <w:pStyle w:val="Heading3"/>
        <w:rPr/>
      </w:pPr>
      <w:r w:rsidDel="00000000" w:rsidR="00000000" w:rsidRPr="00000000">
        <w:rPr>
          <w:rtl w:val="0"/>
        </w:rPr>
        <w:t xml:space="preserve">How the graph was built</w:t>
      </w:r>
    </w:p>
    <w:p w:rsidR="00000000" w:rsidDel="00000000" w:rsidP="00000000" w:rsidRDefault="00000000" w:rsidRPr="00000000" w14:paraId="00000233">
      <w:pPr>
        <w:numPr>
          <w:ilvl w:val="0"/>
          <w:numId w:val="3"/>
        </w:numPr>
        <w:spacing w:after="36" w:before="36" w:lineRule="auto"/>
        <w:ind w:left="720" w:hanging="480"/>
      </w:pPr>
      <w:r w:rsidDel="00000000" w:rsidR="00000000" w:rsidRPr="00000000">
        <w:rPr>
          <w:rtl w:val="0"/>
        </w:rPr>
        <w:t xml:space="preserve">starting vertices — 81 customers previously identified as participants in illegal drug trafficking;</w:t>
      </w:r>
    </w:p>
    <w:p w:rsidR="00000000" w:rsidDel="00000000" w:rsidP="00000000" w:rsidRDefault="00000000" w:rsidRPr="00000000" w14:paraId="00000234">
      <w:pPr>
        <w:numPr>
          <w:ilvl w:val="0"/>
          <w:numId w:val="3"/>
        </w:numPr>
        <w:spacing w:after="36" w:before="36" w:lineRule="auto"/>
        <w:ind w:left="720" w:hanging="480"/>
      </w:pPr>
      <w:r w:rsidDel="00000000" w:rsidR="00000000" w:rsidRPr="00000000">
        <w:rPr>
          <w:rtl w:val="0"/>
        </w:rPr>
        <w:t xml:space="preserve">only </w:t>
      </w:r>
      <w:r w:rsidDel="00000000" w:rsidR="00000000" w:rsidRPr="00000000">
        <w:rPr>
          <w:b w:val="1"/>
          <w:bCs w:val="1"/>
          <w:rtl w:val="0"/>
        </w:rPr>
        <w:t xml:space="preserve">outgoing</w:t>
      </w:r>
      <w:r w:rsidDel="00000000" w:rsidR="00000000" w:rsidRPr="00000000">
        <w:rPr>
          <w:rtl w:val="0"/>
        </w:rPr>
        <w:t xml:space="preserve"> transfers are traced, traversal depth — </w:t>
      </w:r>
      <w:r w:rsidDel="00000000" w:rsidR="00000000" w:rsidRPr="00000000">
        <w:rPr>
          <w:b w:val="1"/>
          <w:bCs w:val="1"/>
          <w:rtl w:val="0"/>
        </w:rPr>
        <w:t xml:space="preserve">4 hops</w:t>
      </w:r>
      <w:r w:rsidDel="00000000" w:rsidR="00000000" w:rsidRPr="00000000">
        <w:rPr>
          <w:rtl w:val="0"/>
        </w:rPr>
        <w:t xml:space="preserve">;</w:t>
      </w:r>
    </w:p>
    <w:p w:rsidR="00000000" w:rsidDel="00000000" w:rsidP="00000000" w:rsidRDefault="00000000" w:rsidRPr="00000000" w14:paraId="00000235">
      <w:pPr>
        <w:numPr>
          <w:ilvl w:val="0"/>
          <w:numId w:val="3"/>
        </w:numPr>
        <w:spacing w:after="36" w:before="36" w:lineRule="auto"/>
        <w:ind w:left="720" w:hanging="480"/>
      </w:pPr>
      <w:r w:rsidDel="00000000" w:rsidR="00000000" w:rsidRPr="00000000">
        <w:rPr>
          <w:rtl w:val="0"/>
        </w:rPr>
        <w:t xml:space="preserve">threshold: </w:t>
      </w:r>
      <w:r w:rsidDel="00000000" w:rsidR="00000000" w:rsidRPr="00000000">
        <w:rPr>
          <w:b w:val="1"/>
          <w:bCs w:val="1"/>
          <w:rtl w:val="0"/>
        </w:rPr>
        <w:t xml:space="preserve">transactions &lt; 5,000 KZT were not included in the export</w:t>
      </w:r>
      <w:r w:rsidDel="00000000" w:rsidR="00000000" w:rsidRPr="00000000">
        <w:rPr>
          <w:rtl w:val="0"/>
        </w:rPr>
        <w:t xml:space="preserve">;</w:t>
      </w:r>
    </w:p>
    <w:p w:rsidR="00000000" w:rsidDel="00000000" w:rsidP="00000000" w:rsidRDefault="00000000" w:rsidRPr="00000000" w14:paraId="00000236">
      <w:pPr>
        <w:numPr>
          <w:ilvl w:val="0"/>
          <w:numId w:val="3"/>
        </w:numPr>
        <w:spacing w:after="36" w:before="36" w:lineRule="auto"/>
        <w:ind w:left="720" w:hanging="480"/>
      </w:pPr>
      <w:r w:rsidDel="00000000" w:rsidR="00000000" w:rsidRPr="00000000">
        <w:rPr>
          <w:rtl w:val="0"/>
        </w:rPr>
        <w:t xml:space="preserve">intra-bank transfers only, July 2026.</w:t>
      </w:r>
    </w:p>
    <w:p w:rsidR="00000000" w:rsidDel="00000000" w:rsidP="00000000" w:rsidRDefault="00000000" w:rsidRPr="00000000" w14:paraId="00000237">
      <w:pPr>
        <w:spacing w:after="180" w:before="180" w:lineRule="auto"/>
        <w:rPr/>
      </w:pPr>
      <w:r w:rsidDel="00000000" w:rsidR="00000000" w:rsidRPr="00000000">
        <w:rPr>
          <w:rtl w:val="0"/>
        </w:rPr>
        <w:t xml:space="preserve">Distribution by hop: seed — 81, 1st — 472, 2nd — 462, 3rd — 789, 4th — 444.</w:t>
        <w:br w:type="textWrapping"/>
        <w:t xml:space="preserve">Total turnover in the graph: </w:t>
      </w:r>
      <w:r w:rsidDel="00000000" w:rsidR="00000000" w:rsidRPr="00000000">
        <w:rPr>
          <w:b w:val="1"/>
          <w:bCs w:val="1"/>
          <w:rtl w:val="0"/>
        </w:rPr>
        <w:t xml:space="preserve">365,890,012 KZT</w:t>
      </w:r>
      <w:r w:rsidDel="00000000" w:rsidR="00000000" w:rsidRPr="00000000">
        <w:rPr>
          <w:rtl w:val="0"/>
        </w:rPr>
        <w:t xml:space="preserve">.</w:t>
      </w:r>
    </w:p>
    <w:bookmarkStart w:colFirst="0" w:colLast="0" w:name="3hee139rz5dh" w:id="53"/>
    <w:bookmarkEnd w:id="53"/>
    <w:p w:rsidR="00000000" w:rsidDel="00000000" w:rsidP="00000000" w:rsidRDefault="00000000" w:rsidRPr="00000000" w14:paraId="00000238">
      <w:pPr>
        <w:pStyle w:val="Heading3"/>
        <w:rPr/>
      </w:pPr>
      <w:r w:rsidDel="00000000" w:rsidR="00000000" w:rsidRPr="00000000">
        <w:rPr>
          <w:rtl w:val="0"/>
        </w:rPr>
        <w:t xml:space="preserve">Data quality and limitations (announced in advance — accounting for them is evaluated)</w:t>
      </w:r>
    </w:p>
    <w:tbl>
      <w:tblPr>
        <w:tblStyle w:val="Table26"/>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4384"/>
        <w:gridCol w:w="3535"/>
        <w:tblGridChange w:id="0">
          <w:tblGrid>
            <w:gridCol w:w="4384"/>
            <w:gridCol w:w="3535"/>
          </w:tblGrid>
        </w:tblGridChange>
      </w:tblGrid>
      <w:tr>
        <w:trPr>
          <w:cantSplit w:val="0"/>
          <w:tblHeader w:val="1"/>
        </w:trPr>
        <w:tc>
          <w:tcPr/>
          <w:p w:rsidR="00000000" w:rsidDel="00000000" w:rsidP="00000000" w:rsidRDefault="00000000" w:rsidRPr="00000000" w14:paraId="00000239">
            <w:pPr>
              <w:spacing w:after="36" w:before="36" w:lineRule="auto"/>
              <w:rPr>
                <w:b w:val="0"/>
                <w:bCs w:val="0"/>
              </w:rPr>
            </w:pPr>
            <w:r w:rsidDel="00000000" w:rsidR="00000000" w:rsidRPr="00000000">
              <w:rPr>
                <w:b w:val="0"/>
                <w:bCs w:val="0"/>
                <w:rtl w:val="0"/>
              </w:rPr>
              <w:t xml:space="preserve">Feature</w:t>
            </w:r>
          </w:p>
        </w:tc>
        <w:tc>
          <w:tcPr/>
          <w:p w:rsidR="00000000" w:rsidDel="00000000" w:rsidP="00000000" w:rsidRDefault="00000000" w:rsidRPr="00000000" w14:paraId="0000023A">
            <w:pPr>
              <w:spacing w:after="36" w:before="36" w:lineRule="auto"/>
              <w:rPr>
                <w:b w:val="0"/>
                <w:bCs w:val="0"/>
              </w:rPr>
            </w:pPr>
            <w:r w:rsidDel="00000000" w:rsidR="00000000" w:rsidRPr="00000000">
              <w:rPr>
                <w:b w:val="0"/>
                <w:bCs w:val="0"/>
                <w:rtl w:val="0"/>
              </w:rPr>
              <w:t xml:space="preserve">What it means for the solution</w:t>
            </w:r>
          </w:p>
        </w:tc>
      </w:tr>
      <w:tr>
        <w:trPr>
          <w:cantSplit w:val="0"/>
          <w:tblHeader w:val="0"/>
        </w:trPr>
        <w:tc>
          <w:tcPr/>
          <w:p w:rsidR="00000000" w:rsidDel="00000000" w:rsidP="00000000" w:rsidRDefault="00000000" w:rsidRPr="00000000" w14:paraId="0000023B">
            <w:pPr>
              <w:spacing w:after="36" w:before="36" w:lineRule="auto"/>
              <w:rPr/>
            </w:pPr>
            <w:r w:rsidDel="00000000" w:rsidR="00000000" w:rsidRPr="00000000">
              <w:rPr>
                <w:b w:val="1"/>
                <w:bCs w:val="1"/>
                <w:rtl w:val="0"/>
              </w:rPr>
              <w:t xml:space="preserve">Cut-off at hop 4.</w:t>
            </w:r>
            <w:r w:rsidDel="00000000" w:rsidR="00000000" w:rsidRPr="00000000">
              <w:rPr>
                <w:rtl w:val="0"/>
              </w:rPr>
              <w:t xml:space="preserve"> 444 nodes have </w:t>
            </w:r>
            <w:r w:rsidDel="00000000" w:rsidR="00000000" w:rsidRPr="00000000">
              <w:rPr>
                <w:rFonts w:ascii="Consolas" w:cs="Consolas" w:eastAsia="Consolas" w:hAnsi="Consolas"/>
                <w:sz w:val="22"/>
                <w:szCs w:val="22"/>
                <w:rtl w:val="0"/>
              </w:rPr>
              <w:t xml:space="preserve">depth=4</w:t>
            </w:r>
            <w:r w:rsidDel="00000000" w:rsidR="00000000" w:rsidRPr="00000000">
              <w:rPr>
                <w:rtl w:val="0"/>
              </w:rPr>
              <w:t xml:space="preserve"> and zero outgoing transfers — this is a traversal artifact, not "money settled"</w:t>
            </w:r>
          </w:p>
        </w:tc>
        <w:tc>
          <w:tcPr/>
          <w:p w:rsidR="00000000" w:rsidDel="00000000" w:rsidP="00000000" w:rsidRDefault="00000000" w:rsidRPr="00000000" w14:paraId="0000023C">
            <w:pPr>
              <w:spacing w:after="36" w:before="36" w:lineRule="auto"/>
              <w:rPr/>
            </w:pPr>
            <w:r w:rsidDel="00000000" w:rsidR="00000000" w:rsidRPr="00000000">
              <w:rPr>
                <w:rtl w:val="0"/>
              </w:rPr>
              <w:t xml:space="preserve">the naive rule "out_degree = 0 ⇒ final recipient" produces 444 false "sinks"</w:t>
            </w:r>
          </w:p>
        </w:tc>
      </w:tr>
      <w:tr>
        <w:trPr>
          <w:cantSplit w:val="0"/>
          <w:tblHeader w:val="0"/>
        </w:trPr>
        <w:tc>
          <w:tcPr/>
          <w:p w:rsidR="00000000" w:rsidDel="00000000" w:rsidP="00000000" w:rsidRDefault="00000000" w:rsidRPr="00000000" w14:paraId="0000023D">
            <w:pPr>
              <w:spacing w:after="36" w:before="36" w:lineRule="auto"/>
              <w:rPr/>
            </w:pPr>
            <w:r w:rsidDel="00000000" w:rsidR="00000000" w:rsidRPr="00000000">
              <w:rPr>
                <w:b w:val="1"/>
                <w:bCs w:val="1"/>
                <w:rtl w:val="0"/>
              </w:rPr>
              <w:t xml:space="preserve">Outgoing transfers only.</w:t>
            </w:r>
            <w:r w:rsidDel="00000000" w:rsidR="00000000" w:rsidRPr="00000000">
              <w:rPr>
                <w:rtl w:val="0"/>
              </w:rPr>
              <w:t xml:space="preserve"> Incoming flows to nodes from outside the sample are not visible</w:t>
            </w:r>
          </w:p>
        </w:tc>
        <w:tc>
          <w:tcPr/>
          <w:p w:rsidR="00000000" w:rsidDel="00000000" w:rsidP="00000000" w:rsidRDefault="00000000" w:rsidRPr="00000000" w14:paraId="0000023E">
            <w:pPr>
              <w:spacing w:after="36" w:before="36" w:lineRule="auto"/>
              <w:rPr/>
            </w:pPr>
            <w:r w:rsidDel="00000000" w:rsidR="00000000" w:rsidRPr="00000000">
              <w:rPr>
                <w:rtl w:val="0"/>
              </w:rPr>
              <w:t xml:space="preserve">a node's full balance cannot be reliably calculated</w:t>
            </w:r>
          </w:p>
        </w:tc>
      </w:tr>
      <w:tr>
        <w:trPr>
          <w:cantSplit w:val="0"/>
          <w:tblHeader w:val="0"/>
        </w:trPr>
        <w:tc>
          <w:tcPr/>
          <w:p w:rsidR="00000000" w:rsidDel="00000000" w:rsidP="00000000" w:rsidRDefault="00000000" w:rsidRPr="00000000" w14:paraId="0000023F">
            <w:pPr>
              <w:spacing w:after="36" w:before="36" w:lineRule="auto"/>
              <w:rPr/>
            </w:pPr>
            <w:r w:rsidDel="00000000" w:rsidR="00000000" w:rsidRPr="00000000">
              <w:rPr>
                <w:b w:val="1"/>
                <w:bCs w:val="1"/>
                <w:rtl w:val="0"/>
              </w:rPr>
              <w:t xml:space="preserve">Incoming amounts for seed customers are understated</w:t>
            </w:r>
            <w:r w:rsidDel="00000000" w:rsidR="00000000" w:rsidRPr="00000000">
              <w:rPr>
                <w:rtl w:val="0"/>
              </w:rPr>
              <w:t xml:space="preserve"> — the graph was built </w:t>
            </w:r>
            <w:r w:rsidDel="00000000" w:rsidR="00000000" w:rsidRPr="00000000">
              <w:rPr>
                <w:i w:val="1"/>
                <w:iCs w:val="1"/>
                <w:rtl w:val="0"/>
              </w:rPr>
              <w:t xml:space="preserve">from</w:t>
            </w:r>
            <w:r w:rsidDel="00000000" w:rsidR="00000000" w:rsidRPr="00000000">
              <w:rPr>
                <w:rtl w:val="0"/>
              </w:rPr>
              <w:t xml:space="preserve"> them; money they received from outside the sample is not in the data</w:t>
            </w:r>
          </w:p>
        </w:tc>
        <w:tc>
          <w:tcPr/>
          <w:p w:rsidR="00000000" w:rsidDel="00000000" w:rsidP="00000000" w:rsidRDefault="00000000" w:rsidRPr="00000000" w14:paraId="00000240">
            <w:pPr>
              <w:spacing w:after="36" w:before="36" w:lineRule="auto"/>
              <w:rPr/>
            </w:pPr>
            <w:r w:rsidDel="00000000" w:rsidR="00000000" w:rsidRPr="00000000">
              <w:rPr>
                <w:rtl w:val="0"/>
              </w:rPr>
              <w:t xml:space="preserve">the "sent / received" ratio for seeds is incorrect; 354 nodes in the graph send more than they received according to the data</w:t>
            </w:r>
          </w:p>
        </w:tc>
      </w:tr>
      <w:tr>
        <w:trPr>
          <w:cantSplit w:val="0"/>
          <w:tblHeader w:val="0"/>
        </w:trPr>
        <w:tc>
          <w:tcPr/>
          <w:p w:rsidR="00000000" w:rsidDel="00000000" w:rsidP="00000000" w:rsidRDefault="00000000" w:rsidRPr="00000000" w14:paraId="00000241">
            <w:pPr>
              <w:spacing w:after="36" w:before="36" w:lineRule="auto"/>
              <w:rPr/>
            </w:pPr>
            <w:r w:rsidDel="00000000" w:rsidR="00000000" w:rsidRPr="00000000">
              <w:rPr>
                <w:b w:val="1"/>
                <w:bCs w:val="1"/>
                <w:rtl w:val="0"/>
              </w:rPr>
              <w:t xml:space="preserve">5,000 KZT threshold</w:t>
            </w:r>
            <w:r w:rsidDel="00000000" w:rsidR="00000000" w:rsidRPr="00000000">
              <w:rPr>
                <w:rtl w:val="0"/>
              </w:rPr>
            </w:r>
          </w:p>
        </w:tc>
        <w:tc>
          <w:tcPr/>
          <w:p w:rsidR="00000000" w:rsidDel="00000000" w:rsidP="00000000" w:rsidRDefault="00000000" w:rsidRPr="00000000" w14:paraId="00000242">
            <w:pPr>
              <w:spacing w:after="36" w:before="36" w:lineRule="auto"/>
              <w:rPr/>
            </w:pPr>
            <w:r w:rsidDel="00000000" w:rsidR="00000000" w:rsidRPr="00000000">
              <w:rPr>
                <w:rtl w:val="0"/>
              </w:rPr>
              <w:t xml:space="preserve">structuring below the threshold is invisible in the data</w:t>
            </w:r>
          </w:p>
        </w:tc>
      </w:tr>
      <w:tr>
        <w:trPr>
          <w:cantSplit w:val="0"/>
          <w:tblHeader w:val="0"/>
        </w:trPr>
        <w:tc>
          <w:tcPr/>
          <w:p w:rsidR="00000000" w:rsidDel="00000000" w:rsidP="00000000" w:rsidRDefault="00000000" w:rsidRPr="00000000" w14:paraId="00000243">
            <w:pPr>
              <w:spacing w:after="36" w:before="36" w:lineRule="auto"/>
              <w:rPr/>
            </w:pPr>
            <w:r w:rsidDel="00000000" w:rsidR="00000000" w:rsidRPr="00000000">
              <w:rPr>
                <w:b w:val="1"/>
                <w:bCs w:val="1"/>
                <w:rtl w:val="0"/>
              </w:rPr>
              <w:t xml:space="preserve">19 of the 81 seeds are missing from the edges</w:t>
            </w:r>
            <w:r w:rsidDel="00000000" w:rsidR="00000000" w:rsidRPr="00000000">
              <w:rPr>
                <w:rtl w:val="0"/>
              </w:rPr>
              <w:t xml:space="preserve">, another 12 appear only as recipients</w:t>
            </w:r>
          </w:p>
        </w:tc>
        <w:tc>
          <w:tcPr/>
          <w:p w:rsidR="00000000" w:rsidDel="00000000" w:rsidP="00000000" w:rsidRDefault="00000000" w:rsidRPr="00000000" w14:paraId="00000244">
            <w:pPr>
              <w:spacing w:after="36" w:before="36" w:lineRule="auto"/>
              <w:rPr/>
            </w:pPr>
            <w:r w:rsidDel="00000000" w:rsidR="00000000" w:rsidRPr="00000000">
              <w:rPr>
                <w:rtl w:val="0"/>
              </w:rPr>
              <w:t xml:space="preserve">31 seeds have no outgoing transfers — take this into account during traversal</w:t>
            </w:r>
          </w:p>
        </w:tc>
      </w:tr>
      <w:tr>
        <w:trPr>
          <w:cantSplit w:val="0"/>
          <w:tblHeader w:val="0"/>
        </w:trPr>
        <w:tc>
          <w:tcPr/>
          <w:p w:rsidR="00000000" w:rsidDel="00000000" w:rsidP="00000000" w:rsidRDefault="00000000" w:rsidRPr="00000000" w14:paraId="00000245">
            <w:pPr>
              <w:spacing w:after="36" w:before="36" w:lineRule="auto"/>
              <w:rPr/>
            </w:pPr>
            <w:r w:rsidDel="00000000" w:rsidR="00000000" w:rsidRPr="00000000">
              <w:rPr>
                <w:b w:val="1"/>
                <w:bCs w:val="1"/>
                <w:rtl w:val="0"/>
              </w:rPr>
              <w:t xml:space="preserve">16 weakly connected components</w:t>
            </w:r>
            <w:r w:rsidDel="00000000" w:rsidR="00000000" w:rsidRPr="00000000">
              <w:rPr>
                <w:rtl w:val="0"/>
              </w:rPr>
              <w:t xml:space="preserve">: 1,877 nodes (46 seeds), 270 (1 seed), the remaining 14 have 2 to 17 nodes</w:t>
            </w:r>
          </w:p>
        </w:tc>
        <w:tc>
          <w:tcPr/>
          <w:p w:rsidR="00000000" w:rsidDel="00000000" w:rsidP="00000000" w:rsidRDefault="00000000" w:rsidRPr="00000000" w14:paraId="00000246">
            <w:pPr>
              <w:spacing w:after="36" w:before="36" w:lineRule="auto"/>
              <w:rPr/>
            </w:pPr>
            <w:r w:rsidDel="00000000" w:rsidR="00000000" w:rsidRPr="00000000">
              <w:rPr>
                <w:rtl w:val="0"/>
              </w:rPr>
              <w:t xml:space="preserve">the network is not monolithic; 352 nodes are outside the largest component</w:t>
            </w:r>
          </w:p>
        </w:tc>
      </w:tr>
      <w:tr>
        <w:trPr>
          <w:cantSplit w:val="0"/>
          <w:tblHeader w:val="0"/>
        </w:trPr>
        <w:tc>
          <w:tcPr/>
          <w:p w:rsidR="00000000" w:rsidDel="00000000" w:rsidP="00000000" w:rsidRDefault="00000000" w:rsidRPr="00000000" w14:paraId="00000247">
            <w:pPr>
              <w:spacing w:after="36" w:before="36" w:lineRule="auto"/>
              <w:rPr/>
            </w:pPr>
            <w:r w:rsidDel="00000000" w:rsidR="00000000" w:rsidRPr="00000000">
              <w:rPr>
                <w:b w:val="1"/>
                <w:bCs w:val="1"/>
                <w:rtl w:val="0"/>
              </w:rPr>
              <w:t xml:space="preserve">No customer attributes</w:t>
            </w:r>
            <w:r w:rsidDel="00000000" w:rsidR="00000000" w:rsidRPr="00000000">
              <w:rPr>
                <w:rtl w:val="0"/>
              </w:rPr>
              <w:t xml:space="preserve"> — no name, age, transaction type or balances</w:t>
            </w:r>
          </w:p>
        </w:tc>
        <w:tc>
          <w:tcPr/>
          <w:p w:rsidR="00000000" w:rsidDel="00000000" w:rsidP="00000000" w:rsidRDefault="00000000" w:rsidRPr="00000000" w14:paraId="00000248">
            <w:pPr>
              <w:spacing w:after="36" w:before="36" w:lineRule="auto"/>
              <w:rPr/>
            </w:pPr>
            <w:r w:rsidDel="00000000" w:rsidR="00000000" w:rsidRPr="00000000">
              <w:rPr>
                <w:rtl w:val="0"/>
              </w:rPr>
              <w:t xml:space="preserve">structure and amounts only</w:t>
            </w:r>
          </w:p>
        </w:tc>
      </w:tr>
      <w:tr>
        <w:trPr>
          <w:cantSplit w:val="0"/>
          <w:tblHeader w:val="0"/>
        </w:trPr>
        <w:tc>
          <w:tcPr/>
          <w:p w:rsidR="00000000" w:rsidDel="00000000" w:rsidP="00000000" w:rsidRDefault="00000000" w:rsidRPr="00000000" w14:paraId="00000249">
            <w:pPr>
              <w:spacing w:after="36" w:before="36" w:lineRule="auto"/>
              <w:rPr/>
            </w:pPr>
            <w:r w:rsidDel="00000000" w:rsidR="00000000" w:rsidRPr="00000000">
              <w:rPr>
                <w:b w:val="1"/>
                <w:bCs w:val="1"/>
                <w:rtl w:val="0"/>
              </w:rPr>
              <w:t xml:space="preserve">No labeled roles (ground truth)</w:t>
            </w:r>
            <w:r w:rsidDel="00000000" w:rsidR="00000000" w:rsidRPr="00000000">
              <w:rPr>
                <w:rtl w:val="0"/>
              </w:rPr>
            </w:r>
          </w:p>
        </w:tc>
        <w:tc>
          <w:tcPr/>
          <w:p w:rsidR="00000000" w:rsidDel="00000000" w:rsidP="00000000" w:rsidRDefault="00000000" w:rsidRPr="00000000" w14:paraId="0000024A">
            <w:pPr>
              <w:spacing w:after="36" w:before="36" w:lineRule="auto"/>
              <w:rPr/>
            </w:pPr>
            <w:r w:rsidDel="00000000" w:rsidR="00000000" w:rsidRPr="00000000">
              <w:rPr>
                <w:rtl w:val="0"/>
              </w:rPr>
              <w:t xml:space="preserve">evaluation is based on how well-founded the criteria are, not on accuracy</w:t>
            </w:r>
          </w:p>
        </w:tc>
      </w:tr>
    </w:tbl>
    <w:p w:rsidR="00000000" w:rsidDel="00000000" w:rsidP="00000000" w:rsidRDefault="00000000" w:rsidRPr="00000000" w14:paraId="0000024B">
      <w:pPr>
        <w:spacing w:after="180" w:before="180" w:lineRule="auto"/>
        <w:rPr/>
      </w:pPr>
      <w:r w:rsidDel="00000000" w:rsidR="00000000" w:rsidRPr="00000000">
        <w:rPr>
          <w:b w:val="1"/>
          <w:bCs w:val="1"/>
          <w:rtl w:val="0"/>
        </w:rPr>
        <w:t xml:space="preserve">License and privacy:</w:t>
      </w:r>
      <w:r w:rsidDel="00000000" w:rsidR="00000000" w:rsidRPr="00000000">
        <w:rPr>
          <w:rtl w:val="0"/>
        </w:rPr>
        <w:t xml:space="preserve"> the data is anonymized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is a synthetic identifier not linked to any person) and is provided solely for use within the hackathon.</w:t>
      </w:r>
    </w:p>
    <w:bookmarkStart w:colFirst="0" w:colLast="0" w:name="x0pbjs6n6w6l" w:id="54"/>
    <w:bookmarkEnd w:id="54"/>
    <w:p w:rsidR="00000000" w:rsidDel="00000000" w:rsidP="00000000" w:rsidRDefault="00000000" w:rsidRPr="00000000" w14:paraId="0000024C">
      <w:pPr>
        <w:pStyle w:val="Heading2"/>
        <w:rPr/>
      </w:pPr>
      <w:r w:rsidDel="00000000" w:rsidR="00000000" w:rsidRPr="00000000">
        <w:rPr>
          <w:rtl w:val="0"/>
        </w:rPr>
        <w:t xml:space="preserve">7. Must have</w:t>
      </w:r>
    </w:p>
    <w:p w:rsidR="00000000" w:rsidDel="00000000" w:rsidP="00000000" w:rsidRDefault="00000000" w:rsidRPr="00000000" w14:paraId="0000024D">
      <w:pPr>
        <w:spacing w:after="180" w:before="180" w:lineRule="auto"/>
        <w:rPr/>
      </w:pPr>
      <w:r w:rsidDel="00000000" w:rsidR="00000000" w:rsidRPr="00000000">
        <w:rPr>
          <w:rtl w:val="0"/>
        </w:rPr>
        <w:t xml:space="preserve">Without these five items the solution is not considered complete. Each comes with a verification method.</w:t>
      </w:r>
    </w:p>
    <w:tbl>
      <w:tblPr>
        <w:tblStyle w:val="Table27"/>
        <w:tblW w:w="791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17"/>
        <w:gridCol w:w="4277"/>
        <w:gridCol w:w="3324"/>
        <w:tblGridChange w:id="0">
          <w:tblGrid>
            <w:gridCol w:w="317"/>
            <w:gridCol w:w="4277"/>
            <w:gridCol w:w="3324"/>
          </w:tblGrid>
        </w:tblGridChange>
      </w:tblGrid>
      <w:tr>
        <w:trPr>
          <w:cantSplit w:val="0"/>
          <w:tblHeader w:val="1"/>
        </w:trPr>
        <w:tc>
          <w:tcPr/>
          <w:p w:rsidR="00000000" w:rsidDel="00000000" w:rsidP="00000000" w:rsidRDefault="00000000" w:rsidRPr="00000000" w14:paraId="0000024E">
            <w:pPr>
              <w:spacing w:after="36" w:before="36" w:lineRule="auto"/>
              <w:rPr>
                <w:b w:val="0"/>
                <w:bCs w:val="0"/>
              </w:rPr>
            </w:pPr>
            <w:r w:rsidDel="00000000" w:rsidR="00000000" w:rsidRPr="00000000">
              <w:rPr>
                <w:b w:val="0"/>
                <w:bCs w:val="0"/>
                <w:rtl w:val="0"/>
              </w:rPr>
              <w:t xml:space="preserve">№</w:t>
            </w:r>
          </w:p>
        </w:tc>
        <w:tc>
          <w:tcPr/>
          <w:p w:rsidR="00000000" w:rsidDel="00000000" w:rsidP="00000000" w:rsidRDefault="00000000" w:rsidRPr="00000000" w14:paraId="0000024F">
            <w:pPr>
              <w:spacing w:after="36" w:before="36" w:lineRule="auto"/>
              <w:rPr>
                <w:b w:val="0"/>
                <w:bCs w:val="0"/>
              </w:rPr>
            </w:pPr>
            <w:r w:rsidDel="00000000" w:rsidR="00000000" w:rsidRPr="00000000">
              <w:rPr>
                <w:b w:val="0"/>
                <w:bCs w:val="0"/>
                <w:rtl w:val="0"/>
              </w:rPr>
              <w:t xml:space="preserve">Mandatory function</w:t>
            </w:r>
          </w:p>
        </w:tc>
        <w:tc>
          <w:tcPr/>
          <w:p w:rsidR="00000000" w:rsidDel="00000000" w:rsidP="00000000" w:rsidRDefault="00000000" w:rsidRPr="00000000" w14:paraId="00000250">
            <w:pPr>
              <w:spacing w:after="36" w:before="36" w:lineRule="auto"/>
              <w:rPr>
                <w:b w:val="0"/>
                <w:bCs w:val="0"/>
              </w:rPr>
            </w:pPr>
            <w:r w:rsidDel="00000000" w:rsidR="00000000" w:rsidRPr="00000000">
              <w:rPr>
                <w:b w:val="0"/>
                <w:bCs w:val="0"/>
                <w:rtl w:val="0"/>
              </w:rPr>
              <w:t xml:space="preserve">How it is verified</w:t>
            </w:r>
          </w:p>
        </w:tc>
      </w:tr>
      <w:tr>
        <w:trPr>
          <w:cantSplit w:val="0"/>
          <w:tblHeader w:val="0"/>
        </w:trPr>
        <w:tc>
          <w:tcPr/>
          <w:p w:rsidR="00000000" w:rsidDel="00000000" w:rsidP="00000000" w:rsidRDefault="00000000" w:rsidRPr="00000000" w14:paraId="00000251">
            <w:pPr>
              <w:spacing w:after="36" w:before="36" w:lineRule="auto"/>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252">
            <w:pPr>
              <w:spacing w:after="36" w:before="36" w:lineRule="auto"/>
              <w:rPr/>
            </w:pPr>
            <w:r w:rsidDel="00000000" w:rsidR="00000000" w:rsidRPr="00000000">
              <w:rPr>
                <w:b w:val="1"/>
                <w:bCs w:val="1"/>
                <w:rtl w:val="0"/>
              </w:rPr>
              <w:t xml:space="preserve">Reproducible pipeline.</w:t>
            </w:r>
            <w:r w:rsidDel="00000000" w:rsidR="00000000" w:rsidRPr="00000000">
              <w:rPr>
                <w:rtl w:val="0"/>
              </w:rPr>
              <w:t xml:space="preserve"> A single run from raw </w:t>
            </w:r>
            <w:r w:rsidDel="00000000" w:rsidR="00000000" w:rsidRPr="00000000">
              <w:rPr>
                <w:rFonts w:ascii="Consolas" w:cs="Consolas" w:eastAsia="Consolas" w:hAnsi="Consolas"/>
                <w:sz w:val="22"/>
                <w:szCs w:val="22"/>
                <w:rtl w:val="0"/>
              </w:rPr>
              <w:t xml:space="preserve">.parquet</w:t>
            </w:r>
            <w:r w:rsidDel="00000000" w:rsidR="00000000" w:rsidRPr="00000000">
              <w:rPr>
                <w:rtl w:val="0"/>
              </w:rPr>
              <w:t xml:space="preserve"> files to all three exports, with no manual steps</w:t>
            </w:r>
          </w:p>
        </w:tc>
        <w:tc>
          <w:tcPr/>
          <w:p w:rsidR="00000000" w:rsidDel="00000000" w:rsidP="00000000" w:rsidRDefault="00000000" w:rsidRPr="00000000" w14:paraId="00000253">
            <w:pPr>
              <w:spacing w:after="36" w:before="36" w:lineRule="auto"/>
              <w:rPr/>
            </w:pPr>
            <w:r w:rsidDel="00000000" w:rsidR="00000000" w:rsidRPr="00000000">
              <w:rPr>
                <w:rtl w:val="0"/>
              </w:rPr>
              <w:t xml:space="preserve">The jury runs the command from the README on a clean machine; the pipeline completes in &lt; 5 minutes and creates 3 files</w:t>
            </w:r>
          </w:p>
        </w:tc>
      </w:tr>
      <w:tr>
        <w:trPr>
          <w:cantSplit w:val="0"/>
          <w:tblHeader w:val="0"/>
        </w:trPr>
        <w:tc>
          <w:tcPr/>
          <w:p w:rsidR="00000000" w:rsidDel="00000000" w:rsidP="00000000" w:rsidRDefault="00000000" w:rsidRPr="00000000" w14:paraId="00000254">
            <w:pPr>
              <w:spacing w:after="36" w:before="36" w:lineRule="auto"/>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255">
            <w:pPr>
              <w:spacing w:after="36" w:before="36" w:lineRule="auto"/>
              <w:rPr/>
            </w:pPr>
            <w:r w:rsidDel="00000000" w:rsidR="00000000" w:rsidRPr="00000000">
              <w:rPr>
                <w:b w:val="1"/>
                <w:bCs w:val="1"/>
                <w:rtl w:val="0"/>
              </w:rPr>
              <w:t xml:space="preserve">Role and score for every node.</w:t>
            </w:r>
            <w:r w:rsidDel="00000000" w:rsidR="00000000" w:rsidRPr="00000000">
              <w:rPr>
                <w:rtl w:val="0"/>
              </w:rPr>
              <w:t xml:space="preserve"> All 2,248 nodes have a role from the dictionary, </w:t>
            </w:r>
            <w:r w:rsidDel="00000000" w:rsidR="00000000" w:rsidRPr="00000000">
              <w:rPr>
                <w:rFonts w:ascii="Consolas" w:cs="Consolas" w:eastAsia="Consolas" w:hAnsi="Consolas"/>
                <w:sz w:val="22"/>
                <w:szCs w:val="22"/>
                <w:rtl w:val="0"/>
              </w:rPr>
              <w:t xml:space="preserve">role_score</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evidence</w:t>
            </w:r>
            <w:r w:rsidDel="00000000" w:rsidR="00000000" w:rsidRPr="00000000">
              <w:rPr>
                <w:rtl w:val="0"/>
              </w:rPr>
            </w:r>
          </w:p>
        </w:tc>
        <w:tc>
          <w:tcPr/>
          <w:p w:rsidR="00000000" w:rsidDel="00000000" w:rsidP="00000000" w:rsidRDefault="00000000" w:rsidRPr="00000000" w14:paraId="00000256">
            <w:pPr>
              <w:spacing w:after="36" w:before="36" w:lineRule="auto"/>
              <w:rPr/>
            </w:pP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t xml:space="preserve"> contains 2,248 rows, all required columns are filled, </w:t>
            </w:r>
            <w:r w:rsidDel="00000000" w:rsidR="00000000" w:rsidRPr="00000000">
              <w:rPr>
                <w:rFonts w:ascii="Consolas" w:cs="Consolas" w:eastAsia="Consolas" w:hAnsi="Consolas"/>
                <w:sz w:val="22"/>
                <w:szCs w:val="22"/>
                <w:rtl w:val="0"/>
              </w:rPr>
              <w:t xml:space="preserve">evidence</w:t>
            </w:r>
            <w:r w:rsidDel="00000000" w:rsidR="00000000" w:rsidRPr="00000000">
              <w:rPr>
                <w:rtl w:val="0"/>
              </w:rPr>
              <w:t xml:space="preserve"> is non-empty</w:t>
            </w:r>
          </w:p>
        </w:tc>
      </w:tr>
      <w:tr>
        <w:trPr>
          <w:cantSplit w:val="0"/>
          <w:tblHeader w:val="0"/>
        </w:trPr>
        <w:tc>
          <w:tcPr/>
          <w:p w:rsidR="00000000" w:rsidDel="00000000" w:rsidP="00000000" w:rsidRDefault="00000000" w:rsidRPr="00000000" w14:paraId="00000257">
            <w:pPr>
              <w:spacing w:after="36" w:before="36" w:lineRule="auto"/>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258">
            <w:pPr>
              <w:spacing w:after="36" w:before="36" w:lineRule="auto"/>
              <w:rPr/>
            </w:pPr>
            <w:r w:rsidDel="00000000" w:rsidR="00000000" w:rsidRPr="00000000">
              <w:rPr>
                <w:b w:val="1"/>
                <w:bCs w:val="1"/>
                <w:rtl w:val="0"/>
              </w:rPr>
              <w:t xml:space="preserve">Role criteria are documented and explainable.</w:t>
            </w:r>
            <w:r w:rsidDel="00000000" w:rsidR="00000000" w:rsidRPr="00000000">
              <w:rPr>
                <w:rtl w:val="0"/>
              </w:rPr>
              <w:t xml:space="preserve"> For each role — a formal rule or a metric with a threshold</w:t>
            </w:r>
          </w:p>
        </w:tc>
        <w:tc>
          <w:tcPr/>
          <w:p w:rsidR="00000000" w:rsidDel="00000000" w:rsidP="00000000" w:rsidRDefault="00000000" w:rsidRPr="00000000" w14:paraId="00000259">
            <w:pPr>
              <w:spacing w:after="36" w:before="36" w:lineRule="auto"/>
              <w:rPr/>
            </w:pPr>
            <w:r w:rsidDel="00000000" w:rsidR="00000000" w:rsidRPr="00000000">
              <w:rPr>
                <w:rtl w:val="0"/>
              </w:rPr>
              <w:t xml:space="preserve">The jury names 3 arbitrary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s; within a minute the team explains why the role is what it is, based on its metrics</w:t>
            </w:r>
          </w:p>
        </w:tc>
      </w:tr>
      <w:tr>
        <w:trPr>
          <w:cantSplit w:val="0"/>
          <w:tblHeader w:val="0"/>
        </w:trPr>
        <w:tc>
          <w:tcPr/>
          <w:p w:rsidR="00000000" w:rsidDel="00000000" w:rsidP="00000000" w:rsidRDefault="00000000" w:rsidRPr="00000000" w14:paraId="0000025A">
            <w:pPr>
              <w:spacing w:after="36" w:before="36" w:lineRule="auto"/>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25B">
            <w:pPr>
              <w:spacing w:after="36" w:before="36" w:lineRule="auto"/>
              <w:rPr/>
            </w:pPr>
            <w:r w:rsidDel="00000000" w:rsidR="00000000" w:rsidRPr="00000000">
              <w:rPr>
                <w:b w:val="1"/>
                <w:bCs w:val="1"/>
                <w:rtl w:val="0"/>
              </w:rPr>
              <w:t xml:space="preserve">Network clustering.</w:t>
            </w:r>
            <w:r w:rsidDel="00000000" w:rsidR="00000000" w:rsidRPr="00000000">
              <w:rPr>
                <w:rtl w:val="0"/>
              </w:rPr>
              <w:t xml:space="preserve"> Nodes are split into groups; for each cluster — size, number of seeds, turnover and a hypothesis</w:t>
            </w:r>
          </w:p>
        </w:tc>
        <w:tc>
          <w:tcPr/>
          <w:p w:rsidR="00000000" w:rsidDel="00000000" w:rsidP="00000000" w:rsidRDefault="00000000" w:rsidRPr="00000000" w14:paraId="0000025C">
            <w:pPr>
              <w:spacing w:after="36" w:before="36" w:lineRule="auto"/>
              <w:rPr/>
            </w:pPr>
            <w:r w:rsidDel="00000000" w:rsidR="00000000" w:rsidRPr="00000000">
              <w:rPr>
                <w:rFonts w:ascii="Consolas" w:cs="Consolas" w:eastAsia="Consolas" w:hAnsi="Consolas"/>
                <w:sz w:val="22"/>
                <w:szCs w:val="22"/>
                <w:rtl w:val="0"/>
              </w:rPr>
              <w:t xml:space="preserve">clusters.csv</w:t>
            </w:r>
            <w:r w:rsidDel="00000000" w:rsidR="00000000" w:rsidRPr="00000000">
              <w:rPr>
                <w:rtl w:val="0"/>
              </w:rPr>
              <w:t xml:space="preserve"> is filled in; </w:t>
            </w:r>
            <w:r w:rsidDel="00000000" w:rsidR="00000000" w:rsidRPr="00000000">
              <w:rPr>
                <w:rFonts w:ascii="Consolas" w:cs="Consolas" w:eastAsia="Consolas" w:hAnsi="Consolas"/>
                <w:sz w:val="22"/>
                <w:szCs w:val="22"/>
                <w:rtl w:val="0"/>
              </w:rPr>
              <w:t xml:space="preserve">cluster_id</w:t>
            </w:r>
            <w:r w:rsidDel="00000000" w:rsidR="00000000" w:rsidRPr="00000000">
              <w:rPr>
                <w:rtl w:val="0"/>
              </w:rPr>
              <w:t xml:space="preserve"> is present for every node in </w:t>
            </w: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36" w:before="36" w:lineRule="auto"/>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25E">
            <w:pPr>
              <w:spacing w:after="36" w:before="36" w:lineRule="auto"/>
              <w:rPr/>
            </w:pPr>
            <w:r w:rsidDel="00000000" w:rsidR="00000000" w:rsidRPr="00000000">
              <w:rPr>
                <w:b w:val="1"/>
                <w:bCs w:val="1"/>
                <w:rtl w:val="0"/>
              </w:rPr>
              <w:t xml:space="preserve">Priority top list + visualization.</w:t>
            </w:r>
            <w:r w:rsidDel="00000000" w:rsidR="00000000" w:rsidRPr="00000000">
              <w:rPr>
                <w:rtl w:val="0"/>
              </w:rPr>
              <w:t xml:space="preserve"> A ranked list of ≥ 20 nodes with rationale and a screen with a network map showing flow directions and roles</w:t>
            </w:r>
          </w:p>
        </w:tc>
        <w:tc>
          <w:tcPr/>
          <w:p w:rsidR="00000000" w:rsidDel="00000000" w:rsidP="00000000" w:rsidRDefault="00000000" w:rsidRPr="00000000" w14:paraId="0000025F">
            <w:pPr>
              <w:spacing w:after="36" w:before="36" w:lineRule="auto"/>
              <w:rPr/>
            </w:pPr>
            <w:r w:rsidDel="00000000" w:rsidR="00000000" w:rsidRPr="00000000">
              <w:rPr>
                <w:rFonts w:ascii="Consolas" w:cs="Consolas" w:eastAsia="Consolas" w:hAnsi="Consolas"/>
                <w:sz w:val="22"/>
                <w:szCs w:val="22"/>
                <w:rtl w:val="0"/>
              </w:rPr>
              <w:t xml:space="preserve">top_nodes.csv</w:t>
            </w:r>
            <w:r w:rsidDel="00000000" w:rsidR="00000000" w:rsidRPr="00000000">
              <w:rPr>
                <w:rtl w:val="0"/>
              </w:rPr>
              <w:t xml:space="preserve"> is filled in; during the demo the jury names a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 — the team finds it on the map and shows its links</w:t>
            </w:r>
          </w:p>
        </w:tc>
      </w:tr>
    </w:tbl>
    <w:bookmarkStart w:colFirst="0" w:colLast="0" w:name="v444j0pon1p8" w:id="55"/>
    <w:bookmarkEnd w:id="55"/>
    <w:p w:rsidR="00000000" w:rsidDel="00000000" w:rsidP="00000000" w:rsidRDefault="00000000" w:rsidRPr="00000000" w14:paraId="00000260">
      <w:pPr>
        <w:pStyle w:val="Heading2"/>
        <w:rPr/>
      </w:pPr>
      <w:r w:rsidDel="00000000" w:rsidR="00000000" w:rsidRPr="00000000">
        <w:rPr>
          <w:rtl w:val="0"/>
        </w:rPr>
        <w:t xml:space="preserve">8. Optional</w:t>
      </w:r>
    </w:p>
    <w:p w:rsidR="00000000" w:rsidDel="00000000" w:rsidP="00000000" w:rsidRDefault="00000000" w:rsidRPr="00000000" w14:paraId="00000261">
      <w:pPr>
        <w:spacing w:after="180" w:before="180" w:lineRule="auto"/>
        <w:rPr/>
      </w:pPr>
      <w:r w:rsidDel="00000000" w:rsidR="00000000" w:rsidRPr="00000000">
        <w:rPr>
          <w:rtl w:val="0"/>
        </w:rPr>
        <w:t xml:space="preserve">These give extra points but do not block submission:</w:t>
      </w:r>
    </w:p>
    <w:p w:rsidR="00000000" w:rsidDel="00000000" w:rsidP="00000000" w:rsidRDefault="00000000" w:rsidRPr="00000000" w14:paraId="00000262">
      <w:pPr>
        <w:numPr>
          <w:ilvl w:val="0"/>
          <w:numId w:val="10"/>
        </w:numPr>
        <w:spacing w:after="36" w:before="36" w:lineRule="auto"/>
        <w:ind w:left="720" w:hanging="480"/>
      </w:pPr>
      <w:r w:rsidDel="00000000" w:rsidR="00000000" w:rsidRPr="00000000">
        <w:rPr>
          <w:b w:val="1"/>
          <w:bCs w:val="1"/>
          <w:rtl w:val="0"/>
        </w:rPr>
        <w:t xml:space="preserve">Accounting for the graph cut-off artifact</w:t>
      </w:r>
      <w:r w:rsidDel="00000000" w:rsidR="00000000" w:rsidRPr="00000000">
        <w:rPr>
          <w:rtl w:val="0"/>
        </w:rPr>
        <w:t xml:space="preserve"> — separating true final recipients from nodes "cut off" at hop 4, with a justified method.</w:t>
      </w:r>
    </w:p>
    <w:p w:rsidR="00000000" w:rsidDel="00000000" w:rsidP="00000000" w:rsidRDefault="00000000" w:rsidRPr="00000000" w14:paraId="00000263">
      <w:pPr>
        <w:numPr>
          <w:ilvl w:val="0"/>
          <w:numId w:val="10"/>
        </w:numPr>
        <w:spacing w:after="36" w:before="36" w:lineRule="auto"/>
        <w:ind w:left="720" w:hanging="480"/>
      </w:pPr>
      <w:r w:rsidDel="00000000" w:rsidR="00000000" w:rsidRPr="00000000">
        <w:rPr>
          <w:b w:val="1"/>
          <w:bCs w:val="1"/>
          <w:rtl w:val="0"/>
        </w:rPr>
        <w:t xml:space="preserve">Temporal patterns</w:t>
      </w:r>
      <w:r w:rsidDel="00000000" w:rsidR="00000000" w:rsidRPr="00000000">
        <w:rPr>
          <w:rtl w:val="0"/>
        </w:rPr>
        <w:t xml:space="preserve"> — pass-through transit (in and out within 1–2 days), activity spikes, synchronized transfers from several payers on the same day.</w:t>
      </w:r>
    </w:p>
    <w:p w:rsidR="00000000" w:rsidDel="00000000" w:rsidP="00000000" w:rsidRDefault="00000000" w:rsidRPr="00000000" w14:paraId="00000264">
      <w:pPr>
        <w:numPr>
          <w:ilvl w:val="0"/>
          <w:numId w:val="10"/>
        </w:numPr>
        <w:spacing w:after="36" w:before="36" w:lineRule="auto"/>
        <w:ind w:left="720" w:hanging="480"/>
      </w:pPr>
      <w:r w:rsidDel="00000000" w:rsidR="00000000" w:rsidRPr="00000000">
        <w:rPr>
          <w:b w:val="1"/>
          <w:bCs w:val="1"/>
          <w:rtl w:val="0"/>
        </w:rPr>
        <w:t xml:space="preserve">Detecting recurring routes and return flows</w:t>
      </w:r>
      <w:r w:rsidDel="00000000" w:rsidR="00000000" w:rsidRPr="00000000">
        <w:rPr>
          <w:rtl w:val="0"/>
        </w:rPr>
        <w:t xml:space="preserve"> — stable A→B→C chains and cycles where money returns to the sender.</w:t>
      </w:r>
    </w:p>
    <w:p w:rsidR="00000000" w:rsidDel="00000000" w:rsidP="00000000" w:rsidRDefault="00000000" w:rsidRPr="00000000" w14:paraId="00000265">
      <w:pPr>
        <w:numPr>
          <w:ilvl w:val="0"/>
          <w:numId w:val="10"/>
        </w:numPr>
        <w:spacing w:after="36" w:before="36" w:lineRule="auto"/>
        <w:ind w:left="720" w:hanging="480"/>
      </w:pPr>
      <w:r w:rsidDel="00000000" w:rsidR="00000000" w:rsidRPr="00000000">
        <w:rPr>
          <w:b w:val="1"/>
          <w:bCs w:val="1"/>
          <w:rtl w:val="0"/>
        </w:rPr>
        <w:t xml:space="preserve">Anomaly detection</w:t>
      </w:r>
      <w:r w:rsidDel="00000000" w:rsidR="00000000" w:rsidRPr="00000000">
        <w:rPr>
          <w:rtl w:val="0"/>
        </w:rPr>
        <w:t xml:space="preserve"> — structuring of amounts, anomalous node profiles relative to their hop (rules or an ML model).</w:t>
      </w:r>
    </w:p>
    <w:p w:rsidR="00000000" w:rsidDel="00000000" w:rsidP="00000000" w:rsidRDefault="00000000" w:rsidRPr="00000000" w14:paraId="00000266">
      <w:pPr>
        <w:numPr>
          <w:ilvl w:val="0"/>
          <w:numId w:val="10"/>
        </w:numPr>
        <w:spacing w:after="36" w:before="36" w:lineRule="auto"/>
        <w:ind w:left="720" w:hanging="480"/>
      </w:pPr>
      <w:r w:rsidDel="00000000" w:rsidR="00000000" w:rsidRPr="00000000">
        <w:rPr>
          <w:b w:val="1"/>
          <w:bCs w:val="1"/>
          <w:rtl w:val="0"/>
        </w:rPr>
        <w:t xml:space="preserve">Network resilience assessment</w:t>
      </w:r>
      <w:r w:rsidDel="00000000" w:rsidR="00000000" w:rsidRPr="00000000">
        <w:rPr>
          <w:rtl w:val="0"/>
        </w:rPr>
        <w:t xml:space="preserve"> — what happens to the network when the top-N nodes are removed; whether it breaks into isolated fragments.</w:t>
      </w:r>
    </w:p>
    <w:p w:rsidR="00000000" w:rsidDel="00000000" w:rsidP="00000000" w:rsidRDefault="00000000" w:rsidRPr="00000000" w14:paraId="00000267">
      <w:pPr>
        <w:numPr>
          <w:ilvl w:val="0"/>
          <w:numId w:val="10"/>
        </w:numPr>
        <w:spacing w:after="36" w:before="36" w:lineRule="auto"/>
        <w:ind w:left="720" w:hanging="480"/>
      </w:pPr>
      <w:r w:rsidDel="00000000" w:rsidR="00000000" w:rsidRPr="00000000">
        <w:rPr>
          <w:b w:val="1"/>
          <w:bCs w:val="1"/>
          <w:rtl w:val="0"/>
        </w:rPr>
        <w:t xml:space="preserve">AI assistant for the analyst</w:t>
      </w:r>
      <w:r w:rsidDel="00000000" w:rsidR="00000000" w:rsidRPr="00000000">
        <w:rPr>
          <w:rtl w:val="0"/>
        </w:rPr>
        <w:t xml:space="preserve"> — a natural-language question ("who collects money from these five?") → an answer based on the graph with links to nodes.</w:t>
      </w:r>
    </w:p>
    <w:p w:rsidR="00000000" w:rsidDel="00000000" w:rsidP="00000000" w:rsidRDefault="00000000" w:rsidRPr="00000000" w14:paraId="00000268">
      <w:pPr>
        <w:numPr>
          <w:ilvl w:val="0"/>
          <w:numId w:val="10"/>
        </w:numPr>
        <w:spacing w:after="36" w:before="36" w:lineRule="auto"/>
        <w:ind w:left="720" w:hanging="480"/>
      </w:pPr>
      <w:r w:rsidDel="00000000" w:rsidR="00000000" w:rsidRPr="00000000">
        <w:rPr>
          <w:b w:val="1"/>
          <w:bCs w:val="1"/>
          <w:rtl w:val="0"/>
        </w:rPr>
        <w:t xml:space="preserve">Auto-generated node card</w:t>
      </w:r>
      <w:r w:rsidDel="00000000" w:rsidR="00000000" w:rsidRPr="00000000">
        <w:rPr>
          <w:rtl w:val="0"/>
        </w:rPr>
        <w:t xml:space="preserve"> — a short summary of a customer: role, flows, links, what to pay attention to.</w:t>
      </w:r>
    </w:p>
    <w:p w:rsidR="00000000" w:rsidDel="00000000" w:rsidP="00000000" w:rsidRDefault="00000000" w:rsidRPr="00000000" w14:paraId="00000269">
      <w:pPr>
        <w:numPr>
          <w:ilvl w:val="0"/>
          <w:numId w:val="10"/>
        </w:numPr>
        <w:spacing w:after="36" w:before="36" w:lineRule="auto"/>
        <w:ind w:left="720" w:hanging="480"/>
      </w:pPr>
      <w:r w:rsidDel="00000000" w:rsidR="00000000" w:rsidRPr="00000000">
        <w:rPr>
          <w:b w:val="1"/>
          <w:bCs w:val="1"/>
          <w:rtl w:val="0"/>
        </w:rPr>
        <w:t xml:space="preserve">Completeness assessment</w:t>
      </w:r>
      <w:r w:rsidDel="00000000" w:rsidR="00000000" w:rsidRPr="00000000">
        <w:rPr>
          <w:rtl w:val="0"/>
        </w:rPr>
        <w:t xml:space="preserve"> — indicating what data is missing to close the blind spots and what request the analyst should make next.</w:t>
      </w:r>
    </w:p>
    <w:bookmarkStart w:colFirst="0" w:colLast="0" w:name="7c92bcgmz9e8" w:id="56"/>
    <w:bookmarkEnd w:id="56"/>
    <w:p w:rsidR="00000000" w:rsidDel="00000000" w:rsidP="00000000" w:rsidRDefault="00000000" w:rsidRPr="00000000" w14:paraId="0000026A">
      <w:pPr>
        <w:pStyle w:val="Heading2"/>
        <w:rPr/>
      </w:pPr>
      <w:r w:rsidDel="00000000" w:rsidR="00000000" w:rsidRPr="00000000">
        <w:rPr>
          <w:rtl w:val="0"/>
        </w:rPr>
        <w:t xml:space="preserve">9. Constraints</w:t>
      </w:r>
    </w:p>
    <w:bookmarkStart w:colFirst="0" w:colLast="0" w:name="63iyifs9nazs" w:id="57"/>
    <w:bookmarkEnd w:id="57"/>
    <w:p w:rsidR="00000000" w:rsidDel="00000000" w:rsidP="00000000" w:rsidRDefault="00000000" w:rsidRPr="00000000" w14:paraId="0000026B">
      <w:pPr>
        <w:pStyle w:val="Heading3"/>
        <w:rPr/>
      </w:pPr>
      <w:r w:rsidDel="00000000" w:rsidR="00000000" w:rsidRPr="00000000">
        <w:rPr>
          <w:rtl w:val="0"/>
        </w:rPr>
        <w:t xml:space="preserve">Not allowed</w:t>
      </w:r>
    </w:p>
    <w:p w:rsidR="00000000" w:rsidDel="00000000" w:rsidP="00000000" w:rsidRDefault="00000000" w:rsidRPr="00000000" w14:paraId="0000026C">
      <w:pPr>
        <w:numPr>
          <w:ilvl w:val="0"/>
          <w:numId w:val="12"/>
        </w:numPr>
        <w:spacing w:after="36" w:before="36" w:lineRule="auto"/>
        <w:ind w:left="720" w:hanging="480"/>
      </w:pPr>
      <w:r w:rsidDel="00000000" w:rsidR="00000000" w:rsidRPr="00000000">
        <w:rPr>
          <w:b w:val="1"/>
          <w:bCs w:val="1"/>
          <w:rtl w:val="0"/>
        </w:rPr>
        <w:t xml:space="preserve">Hardcoding the result</w:t>
      </w:r>
      <w:r w:rsidDel="00000000" w:rsidR="00000000" w:rsidRPr="00000000">
        <w:rPr>
          <w:rtl w:val="0"/>
        </w:rPr>
        <w:t xml:space="preserve"> — lists of </w:t>
      </w:r>
      <w:r w:rsidDel="00000000" w:rsidR="00000000" w:rsidRPr="00000000">
        <w:rPr>
          <w:rFonts w:ascii="Consolas" w:cs="Consolas" w:eastAsia="Consolas" w:hAnsi="Consolas"/>
          <w:sz w:val="22"/>
          <w:szCs w:val="22"/>
          <w:rtl w:val="0"/>
        </w:rPr>
        <w:t xml:space="preserve">gid</w:t>
      </w:r>
      <w:r w:rsidDel="00000000" w:rsidR="00000000" w:rsidRPr="00000000">
        <w:rPr>
          <w:rtl w:val="0"/>
        </w:rPr>
        <w:t xml:space="preserve">s built into the code for the "right answer" instead of calculation.</w:t>
      </w:r>
    </w:p>
    <w:p w:rsidR="00000000" w:rsidDel="00000000" w:rsidP="00000000" w:rsidRDefault="00000000" w:rsidRPr="00000000" w14:paraId="0000026D">
      <w:pPr>
        <w:numPr>
          <w:ilvl w:val="0"/>
          <w:numId w:val="12"/>
        </w:numPr>
        <w:spacing w:after="36" w:before="36" w:lineRule="auto"/>
        <w:ind w:left="720" w:hanging="480"/>
      </w:pPr>
      <w:r w:rsidDel="00000000" w:rsidR="00000000" w:rsidRPr="00000000">
        <w:rPr>
          <w:b w:val="1"/>
          <w:bCs w:val="1"/>
          <w:rtl w:val="0"/>
        </w:rPr>
        <w:t xml:space="preserve">Submitting a "black box"</w:t>
      </w:r>
      <w:r w:rsidDel="00000000" w:rsidR="00000000" w:rsidRPr="00000000">
        <w:rPr>
          <w:rtl w:val="0"/>
        </w:rPr>
        <w:t xml:space="preserve"> — a role without an explainable rule or interpretable features does not count (see must have 3).</w:t>
      </w:r>
    </w:p>
    <w:p w:rsidR="00000000" w:rsidDel="00000000" w:rsidP="00000000" w:rsidRDefault="00000000" w:rsidRPr="00000000" w14:paraId="0000026E">
      <w:pPr>
        <w:numPr>
          <w:ilvl w:val="0"/>
          <w:numId w:val="12"/>
        </w:numPr>
        <w:spacing w:after="36" w:before="36" w:lineRule="auto"/>
        <w:ind w:left="720" w:hanging="480"/>
      </w:pPr>
      <w:r w:rsidDel="00000000" w:rsidR="00000000" w:rsidRPr="00000000">
        <w:rPr>
          <w:b w:val="1"/>
          <w:bCs w:val="1"/>
          <w:rtl w:val="0"/>
        </w:rPr>
        <w:t xml:space="preserve">Enriching with external sources</w:t>
      </w:r>
      <w:r w:rsidDel="00000000" w:rsidR="00000000" w:rsidRPr="00000000">
        <w:rPr>
          <w:rtl w:val="0"/>
        </w:rPr>
        <w:t xml:space="preserve"> and adding customer attributes that are not in the data (gender, age, income, organization) — any such fields will be treated as fabricated.</w:t>
      </w:r>
    </w:p>
    <w:p w:rsidR="00000000" w:rsidDel="00000000" w:rsidP="00000000" w:rsidRDefault="00000000" w:rsidRPr="00000000" w14:paraId="0000026F">
      <w:pPr>
        <w:numPr>
          <w:ilvl w:val="0"/>
          <w:numId w:val="12"/>
        </w:numPr>
        <w:spacing w:after="36" w:before="36" w:lineRule="auto"/>
        <w:ind w:left="720" w:hanging="480"/>
      </w:pPr>
      <w:r w:rsidDel="00000000" w:rsidR="00000000" w:rsidRPr="00000000">
        <w:rPr>
          <w:b w:val="1"/>
          <w:bCs w:val="1"/>
          <w:rtl w:val="0"/>
        </w:rPr>
        <w:t xml:space="preserve">Requiring a cloud cluster, GPU training or paid services</w:t>
      </w:r>
      <w:r w:rsidDel="00000000" w:rsidR="00000000" w:rsidRPr="00000000">
        <w:rPr>
          <w:rtl w:val="0"/>
        </w:rPr>
        <w:t xml:space="preserve"> to reproduce the result.</w:t>
      </w:r>
    </w:p>
    <w:bookmarkStart w:colFirst="0" w:colLast="0" w:name="2bvueejs7kty" w:id="58"/>
    <w:bookmarkEnd w:id="58"/>
    <w:p w:rsidR="00000000" w:rsidDel="00000000" w:rsidP="00000000" w:rsidRDefault="00000000" w:rsidRPr="00000000" w14:paraId="00000270">
      <w:pPr>
        <w:pStyle w:val="Heading3"/>
        <w:rPr/>
      </w:pPr>
      <w:r w:rsidDel="00000000" w:rsidR="00000000" w:rsidRPr="00000000">
        <w:rPr>
          <w:rtl w:val="0"/>
        </w:rPr>
        <w:t xml:space="preserve">Must take into account</w:t>
      </w:r>
    </w:p>
    <w:tbl>
      <w:tblPr>
        <w:tblStyle w:val="Table28"/>
        <w:tblW w:w="7919.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640"/>
        <w:gridCol w:w="6279"/>
        <w:tblGridChange w:id="0">
          <w:tblGrid>
            <w:gridCol w:w="1640"/>
            <w:gridCol w:w="6279"/>
          </w:tblGrid>
        </w:tblGridChange>
      </w:tblGrid>
      <w:tr>
        <w:trPr>
          <w:cantSplit w:val="0"/>
          <w:tblHeader w:val="1"/>
        </w:trPr>
        <w:tc>
          <w:tcPr/>
          <w:p w:rsidR="00000000" w:rsidDel="00000000" w:rsidP="00000000" w:rsidRDefault="00000000" w:rsidRPr="00000000" w14:paraId="00000271">
            <w:pPr>
              <w:spacing w:after="36" w:before="36" w:lineRule="auto"/>
              <w:rPr>
                <w:b w:val="0"/>
                <w:bCs w:val="0"/>
              </w:rPr>
            </w:pPr>
            <w:r w:rsidDel="00000000" w:rsidR="00000000" w:rsidRPr="00000000">
              <w:rPr>
                <w:b w:val="0"/>
                <w:bCs w:val="0"/>
                <w:rtl w:val="0"/>
              </w:rPr>
              <w:t xml:space="preserve">Requirement</w:t>
            </w:r>
          </w:p>
        </w:tc>
        <w:tc>
          <w:tcPr/>
          <w:p w:rsidR="00000000" w:rsidDel="00000000" w:rsidP="00000000" w:rsidRDefault="00000000" w:rsidRPr="00000000" w14:paraId="00000272">
            <w:pPr>
              <w:spacing w:after="36" w:before="36" w:lineRule="auto"/>
              <w:rPr>
                <w:b w:val="0"/>
                <w:bCs w:val="0"/>
              </w:rPr>
            </w:pPr>
            <w:r w:rsidDel="00000000" w:rsidR="00000000" w:rsidRPr="00000000">
              <w:rPr>
                <w:b w:val="0"/>
                <w:bCs w:val="0"/>
                <w:rtl w:val="0"/>
              </w:rPr>
              <w:t xml:space="preserve">What it means</w:t>
            </w:r>
          </w:p>
        </w:tc>
      </w:tr>
      <w:tr>
        <w:trPr>
          <w:cantSplit w:val="0"/>
          <w:tblHeader w:val="0"/>
        </w:trPr>
        <w:tc>
          <w:tcPr/>
          <w:p w:rsidR="00000000" w:rsidDel="00000000" w:rsidP="00000000" w:rsidRDefault="00000000" w:rsidRPr="00000000" w14:paraId="00000273">
            <w:pPr>
              <w:spacing w:after="36" w:before="36" w:lineRule="auto"/>
              <w:rPr/>
            </w:pPr>
            <w:r w:rsidDel="00000000" w:rsidR="00000000" w:rsidRPr="00000000">
              <w:rPr>
                <w:b w:val="1"/>
                <w:bCs w:val="1"/>
                <w:rtl w:val="0"/>
              </w:rPr>
              <w:t xml:space="preserve">Explainability</w:t>
            </w:r>
            <w:r w:rsidDel="00000000" w:rsidR="00000000" w:rsidRPr="00000000">
              <w:rPr>
                <w:rtl w:val="0"/>
              </w:rPr>
            </w:r>
          </w:p>
        </w:tc>
        <w:tc>
          <w:tcPr/>
          <w:p w:rsidR="00000000" w:rsidDel="00000000" w:rsidP="00000000" w:rsidRDefault="00000000" w:rsidRPr="00000000" w14:paraId="00000274">
            <w:pPr>
              <w:spacing w:after="36" w:before="36" w:lineRule="auto"/>
              <w:rPr/>
            </w:pPr>
            <w:r w:rsidDel="00000000" w:rsidR="00000000" w:rsidRPr="00000000">
              <w:rPr>
                <w:rtl w:val="0"/>
              </w:rPr>
              <w:t xml:space="preserve">each role and each position in the top list comes with a rationale that an analyst without ML training can understand</w:t>
            </w:r>
          </w:p>
        </w:tc>
      </w:tr>
      <w:tr>
        <w:trPr>
          <w:cantSplit w:val="0"/>
          <w:tblHeader w:val="0"/>
        </w:trPr>
        <w:tc>
          <w:tcPr/>
          <w:p w:rsidR="00000000" w:rsidDel="00000000" w:rsidP="00000000" w:rsidRDefault="00000000" w:rsidRPr="00000000" w14:paraId="00000275">
            <w:pPr>
              <w:spacing w:after="36" w:before="36" w:lineRule="auto"/>
              <w:rPr/>
            </w:pPr>
            <w:r w:rsidDel="00000000" w:rsidR="00000000" w:rsidRPr="00000000">
              <w:rPr>
                <w:b w:val="1"/>
                <w:bCs w:val="1"/>
                <w:rtl w:val="0"/>
              </w:rPr>
              <w:t xml:space="preserve">Privacy</w:t>
            </w:r>
            <w:r w:rsidDel="00000000" w:rsidR="00000000" w:rsidRPr="00000000">
              <w:rPr>
                <w:rtl w:val="0"/>
              </w:rPr>
            </w:r>
          </w:p>
        </w:tc>
        <w:tc>
          <w:tcPr/>
          <w:p w:rsidR="00000000" w:rsidDel="00000000" w:rsidP="00000000" w:rsidRDefault="00000000" w:rsidRPr="00000000" w14:paraId="00000276">
            <w:pPr>
              <w:spacing w:after="36" w:before="36" w:lineRule="auto"/>
              <w:rPr/>
            </w:pPr>
            <w:r w:rsidDel="00000000" w:rsidR="00000000" w:rsidRPr="00000000">
              <w:rPr>
                <w:rtl w:val="0"/>
              </w:rPr>
              <w:t xml:space="preserve">the data is anonymized; the solution must not assume working with names, IINs or other personal data</w:t>
            </w:r>
          </w:p>
        </w:tc>
      </w:tr>
      <w:tr>
        <w:trPr>
          <w:cantSplit w:val="0"/>
          <w:tblHeader w:val="0"/>
        </w:trPr>
        <w:tc>
          <w:tcPr/>
          <w:p w:rsidR="00000000" w:rsidDel="00000000" w:rsidP="00000000" w:rsidRDefault="00000000" w:rsidRPr="00000000" w14:paraId="00000277">
            <w:pPr>
              <w:spacing w:after="36" w:before="36" w:lineRule="auto"/>
              <w:rPr/>
            </w:pPr>
            <w:r w:rsidDel="00000000" w:rsidR="00000000" w:rsidRPr="00000000">
              <w:rPr>
                <w:b w:val="1"/>
                <w:bCs w:val="1"/>
                <w:rtl w:val="0"/>
              </w:rPr>
              <w:t xml:space="preserve">Careful wording</w:t>
            </w:r>
            <w:r w:rsidDel="00000000" w:rsidR="00000000" w:rsidRPr="00000000">
              <w:rPr>
                <w:rtl w:val="0"/>
              </w:rPr>
            </w:r>
          </w:p>
        </w:tc>
        <w:tc>
          <w:tcPr/>
          <w:p w:rsidR="00000000" w:rsidDel="00000000" w:rsidP="00000000" w:rsidRDefault="00000000" w:rsidRPr="00000000" w14:paraId="00000278">
            <w:pPr>
              <w:spacing w:after="36" w:before="36" w:lineRule="auto"/>
              <w:rPr/>
            </w:pPr>
            <w:r w:rsidDel="00000000" w:rsidR="00000000" w:rsidRPr="00000000">
              <w:rPr>
                <w:rtl w:val="0"/>
              </w:rPr>
              <w:t xml:space="preserve">findings are formulated as </w:t>
            </w:r>
            <w:r w:rsidDel="00000000" w:rsidR="00000000" w:rsidRPr="00000000">
              <w:rPr>
                <w:b w:val="1"/>
                <w:bCs w:val="1"/>
                <w:rtl w:val="0"/>
              </w:rPr>
              <w:t xml:space="preserve">hypotheses for verification</w:t>
            </w:r>
            <w:r w:rsidDel="00000000" w:rsidR="00000000" w:rsidRPr="00000000">
              <w:rPr>
                <w:rtl w:val="0"/>
              </w:rPr>
              <w:t xml:space="preserve"> ("signs of consolidation"), not as statements of guilt</w:t>
            </w:r>
          </w:p>
        </w:tc>
      </w:tr>
      <w:tr>
        <w:trPr>
          <w:cantSplit w:val="0"/>
          <w:tblHeader w:val="0"/>
        </w:trPr>
        <w:tc>
          <w:tcPr/>
          <w:p w:rsidR="00000000" w:rsidDel="00000000" w:rsidP="00000000" w:rsidRDefault="00000000" w:rsidRPr="00000000" w14:paraId="00000279">
            <w:pPr>
              <w:spacing w:after="36" w:before="36" w:lineRule="auto"/>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27A">
            <w:pPr>
              <w:spacing w:after="36" w:before="36" w:lineRule="auto"/>
              <w:rPr/>
            </w:pPr>
            <w:r w:rsidDel="00000000" w:rsidR="00000000" w:rsidRPr="00000000">
              <w:rPr>
                <w:rtl w:val="0"/>
              </w:rPr>
              <w:t xml:space="preserve">full recalculation ≤ 5 minutes on the provided volume, locally, on an ordinary laptop</w:t>
            </w:r>
          </w:p>
        </w:tc>
      </w:tr>
      <w:tr>
        <w:trPr>
          <w:cantSplit w:val="0"/>
          <w:tblHeader w:val="0"/>
        </w:trPr>
        <w:tc>
          <w:tcPr/>
          <w:p w:rsidR="00000000" w:rsidDel="00000000" w:rsidP="00000000" w:rsidRDefault="00000000" w:rsidRPr="00000000" w14:paraId="0000027B">
            <w:pPr>
              <w:spacing w:after="36" w:before="36" w:lineRule="auto"/>
              <w:rPr/>
            </w:pPr>
            <w:r w:rsidDel="00000000" w:rsidR="00000000" w:rsidRPr="00000000">
              <w:rPr>
                <w:b w:val="1"/>
                <w:bCs w:val="1"/>
                <w:rtl w:val="0"/>
              </w:rPr>
              <w:t xml:space="preserve">Infrastructure</w:t>
            </w:r>
            <w:r w:rsidDel="00000000" w:rsidR="00000000" w:rsidRPr="00000000">
              <w:rPr>
                <w:rtl w:val="0"/>
              </w:rPr>
            </w:r>
          </w:p>
        </w:tc>
        <w:tc>
          <w:tcPr/>
          <w:p w:rsidR="00000000" w:rsidDel="00000000" w:rsidP="00000000" w:rsidRDefault="00000000" w:rsidRPr="00000000" w14:paraId="0000027C">
            <w:pPr>
              <w:spacing w:after="36" w:before="36" w:lineRule="auto"/>
              <w:rPr/>
            </w:pPr>
            <w:r w:rsidDel="00000000" w:rsidR="00000000" w:rsidRPr="00000000">
              <w:rPr>
                <w:rtl w:val="0"/>
              </w:rPr>
              <w:t xml:space="preserve">everything runs locally; internet access may be needed only for an external LLM API, if the team uses one</w:t>
            </w:r>
          </w:p>
        </w:tc>
      </w:tr>
      <w:tr>
        <w:trPr>
          <w:cantSplit w:val="0"/>
          <w:tblHeader w:val="0"/>
        </w:trPr>
        <w:tc>
          <w:tcPr/>
          <w:p w:rsidR="00000000" w:rsidDel="00000000" w:rsidP="00000000" w:rsidRDefault="00000000" w:rsidRPr="00000000" w14:paraId="0000027D">
            <w:pPr>
              <w:spacing w:after="36" w:before="36" w:lineRule="auto"/>
              <w:rPr/>
            </w:pPr>
            <w:r w:rsidDel="00000000" w:rsidR="00000000" w:rsidRPr="00000000">
              <w:rPr>
                <w:b w:val="1"/>
                <w:bCs w:val="1"/>
                <w:rtl w:val="0"/>
              </w:rPr>
              <w:t xml:space="preserve">Stack</w:t>
            </w:r>
            <w:r w:rsidDel="00000000" w:rsidR="00000000" w:rsidRPr="00000000">
              <w:rPr>
                <w:rtl w:val="0"/>
              </w:rPr>
            </w:r>
          </w:p>
        </w:tc>
        <w:tc>
          <w:tcPr/>
          <w:p w:rsidR="00000000" w:rsidDel="00000000" w:rsidP="00000000" w:rsidRDefault="00000000" w:rsidRPr="00000000" w14:paraId="0000027E">
            <w:pPr>
              <w:spacing w:after="36" w:before="36" w:lineRule="auto"/>
              <w:rPr/>
            </w:pPr>
            <w:r w:rsidDel="00000000" w:rsidR="00000000" w:rsidRPr="00000000">
              <w:rPr>
                <w:rtl w:val="0"/>
              </w:rPr>
              <w:t xml:space="preserve">any language and libraries; Python (pandas, networkx/igraph) is recommended — starter code is provided</w:t>
            </w:r>
          </w:p>
        </w:tc>
      </w:tr>
      <w:tr>
        <w:trPr>
          <w:cantSplit w:val="0"/>
          <w:tblHeader w:val="0"/>
        </w:trPr>
        <w:tc>
          <w:tcPr/>
          <w:p w:rsidR="00000000" w:rsidDel="00000000" w:rsidP="00000000" w:rsidRDefault="00000000" w:rsidRPr="00000000" w14:paraId="0000027F">
            <w:pPr>
              <w:spacing w:after="36" w:before="36" w:lineRule="auto"/>
              <w:rPr/>
            </w:pPr>
            <w:r w:rsidDel="00000000" w:rsidR="00000000" w:rsidRPr="00000000">
              <w:rPr>
                <w:b w:val="1"/>
                <w:bCs w:val="1"/>
                <w:rtl w:val="0"/>
              </w:rPr>
              <w:t xml:space="preserve">Scalability</w:t>
            </w:r>
            <w:r w:rsidDel="00000000" w:rsidR="00000000" w:rsidRPr="00000000">
              <w:rPr>
                <w:rtl w:val="0"/>
              </w:rPr>
            </w:r>
          </w:p>
        </w:tc>
        <w:tc>
          <w:tcPr/>
          <w:p w:rsidR="00000000" w:rsidDel="00000000" w:rsidP="00000000" w:rsidRDefault="00000000" w:rsidRPr="00000000" w14:paraId="00000280">
            <w:pPr>
              <w:spacing w:after="36" w:before="36" w:lineRule="auto"/>
              <w:rPr/>
            </w:pPr>
            <w:r w:rsidDel="00000000" w:rsidR="00000000" w:rsidRPr="00000000">
              <w:rPr>
                <w:rtl w:val="0"/>
              </w:rPr>
              <w:t xml:space="preserve">the README should state what would change in the approach if the graph grew to ~1 million nodes (in text; no implementation required)</w:t>
            </w:r>
          </w:p>
        </w:tc>
      </w:tr>
    </w:tbl>
    <w:bookmarkStart w:colFirst="0" w:colLast="0" w:name="jswol1wdef9g" w:id="59"/>
    <w:bookmarkEnd w:id="59"/>
    <w:p w:rsidR="00000000" w:rsidDel="00000000" w:rsidP="00000000" w:rsidRDefault="00000000" w:rsidRPr="00000000" w14:paraId="00000281">
      <w:pPr>
        <w:pStyle w:val="Heading2"/>
        <w:rPr/>
      </w:pPr>
      <w:r w:rsidDel="00000000" w:rsidR="00000000" w:rsidRPr="00000000">
        <w:rPr>
          <w:rtl w:val="0"/>
        </w:rPr>
        <w:t xml:space="preserve">10. Deliverables</w:t>
      </w:r>
    </w:p>
    <w:tbl>
      <w:tblPr>
        <w:tblStyle w:val="Table29"/>
        <w:tblW w:w="7919.000000000001"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928"/>
        <w:gridCol w:w="710"/>
        <w:gridCol w:w="6281"/>
        <w:tblGridChange w:id="0">
          <w:tblGrid>
            <w:gridCol w:w="928"/>
            <w:gridCol w:w="710"/>
            <w:gridCol w:w="6281"/>
          </w:tblGrid>
        </w:tblGridChange>
      </w:tblGrid>
      <w:tr>
        <w:trPr>
          <w:cantSplit w:val="0"/>
          <w:tblHeader w:val="1"/>
        </w:trPr>
        <w:tc>
          <w:tcPr/>
          <w:p w:rsidR="00000000" w:rsidDel="00000000" w:rsidP="00000000" w:rsidRDefault="00000000" w:rsidRPr="00000000" w14:paraId="00000282">
            <w:pPr>
              <w:spacing w:after="36" w:before="36" w:lineRule="auto"/>
              <w:rPr>
                <w:b w:val="0"/>
                <w:bCs w:val="0"/>
              </w:rPr>
            </w:pPr>
            <w:r w:rsidDel="00000000" w:rsidR="00000000" w:rsidRPr="00000000">
              <w:rPr>
                <w:b w:val="0"/>
                <w:bCs w:val="0"/>
                <w:rtl w:val="0"/>
              </w:rPr>
              <w:t xml:space="preserve">Deliverable</w:t>
            </w:r>
          </w:p>
        </w:tc>
        <w:tc>
          <w:tcPr/>
          <w:p w:rsidR="00000000" w:rsidDel="00000000" w:rsidP="00000000" w:rsidRDefault="00000000" w:rsidRPr="00000000" w14:paraId="00000283">
            <w:pPr>
              <w:spacing w:after="36" w:before="36" w:lineRule="auto"/>
              <w:rPr>
                <w:b w:val="0"/>
                <w:bCs w:val="0"/>
              </w:rPr>
            </w:pPr>
            <w:r w:rsidDel="00000000" w:rsidR="00000000" w:rsidRPr="00000000">
              <w:rPr>
                <w:b w:val="0"/>
                <w:bCs w:val="0"/>
                <w:rtl w:val="0"/>
              </w:rPr>
              <w:t xml:space="preserve">Required</w:t>
            </w:r>
          </w:p>
        </w:tc>
        <w:tc>
          <w:tcPr/>
          <w:p w:rsidR="00000000" w:rsidDel="00000000" w:rsidP="00000000" w:rsidRDefault="00000000" w:rsidRPr="00000000" w14:paraId="00000284">
            <w:pPr>
              <w:spacing w:after="36" w:before="36" w:lineRule="auto"/>
              <w:rPr>
                <w:b w:val="0"/>
                <w:bCs w:val="0"/>
              </w:rPr>
            </w:pPr>
            <w:r w:rsidDel="00000000" w:rsidR="00000000" w:rsidRPr="00000000">
              <w:rPr>
                <w:b w:val="0"/>
                <w:bCs w:val="0"/>
                <w:rtl w:val="0"/>
              </w:rPr>
              <w:t xml:space="preserve">Contents</w:t>
            </w:r>
          </w:p>
        </w:tc>
      </w:tr>
      <w:tr>
        <w:trPr>
          <w:cantSplit w:val="0"/>
          <w:tblHeader w:val="0"/>
        </w:trPr>
        <w:tc>
          <w:tcPr/>
          <w:p w:rsidR="00000000" w:rsidDel="00000000" w:rsidP="00000000" w:rsidRDefault="00000000" w:rsidRPr="00000000" w14:paraId="00000285">
            <w:pPr>
              <w:spacing w:after="36" w:before="36" w:lineRule="auto"/>
              <w:rPr/>
            </w:pPr>
            <w:r w:rsidDel="00000000" w:rsidR="00000000" w:rsidRPr="00000000">
              <w:rPr>
                <w:b w:val="1"/>
                <w:bCs w:val="1"/>
                <w:rtl w:val="0"/>
              </w:rPr>
              <w:t xml:space="preserve">Repository</w:t>
            </w:r>
            <w:r w:rsidDel="00000000" w:rsidR="00000000" w:rsidRPr="00000000">
              <w:rPr>
                <w:rtl w:val="0"/>
              </w:rPr>
            </w:r>
          </w:p>
        </w:tc>
        <w:tc>
          <w:tcPr/>
          <w:p w:rsidR="00000000" w:rsidDel="00000000" w:rsidP="00000000" w:rsidRDefault="00000000" w:rsidRPr="00000000" w14:paraId="00000286">
            <w:pPr>
              <w:spacing w:after="36" w:before="36" w:lineRule="auto"/>
              <w:rPr/>
            </w:pPr>
            <w:r w:rsidDel="00000000" w:rsidR="00000000" w:rsidRPr="00000000">
              <w:rPr>
                <w:rtl w:val="0"/>
              </w:rPr>
              <w:t xml:space="preserve">yes</w:t>
            </w:r>
          </w:p>
        </w:tc>
        <w:tc>
          <w:tcPr/>
          <w:p w:rsidR="00000000" w:rsidDel="00000000" w:rsidP="00000000" w:rsidRDefault="00000000" w:rsidRPr="00000000" w14:paraId="00000287">
            <w:pPr>
              <w:spacing w:after="36" w:before="36" w:lineRule="auto"/>
              <w:rPr/>
            </w:pPr>
            <w:r w:rsidDel="00000000" w:rsidR="00000000" w:rsidRPr="00000000">
              <w:rPr>
                <w:rtl w:val="0"/>
              </w:rPr>
              <w:t xml:space="preserve">source code of the pipeline and interface</w:t>
            </w:r>
          </w:p>
        </w:tc>
      </w:tr>
      <w:tr>
        <w:trPr>
          <w:cantSplit w:val="0"/>
          <w:tblHeader w:val="0"/>
        </w:trPr>
        <w:tc>
          <w:tcPr/>
          <w:p w:rsidR="00000000" w:rsidDel="00000000" w:rsidP="00000000" w:rsidRDefault="00000000" w:rsidRPr="00000000" w14:paraId="00000288">
            <w:pPr>
              <w:spacing w:after="36" w:before="36" w:lineRule="auto"/>
              <w:rPr/>
            </w:pPr>
            <w:r w:rsidDel="00000000" w:rsidR="00000000" w:rsidRPr="00000000">
              <w:rPr>
                <w:b w:val="1"/>
                <w:bCs w:val="1"/>
                <w:rtl w:val="0"/>
              </w:rPr>
              <w:t xml:space="preserve">README</w:t>
            </w:r>
            <w:r w:rsidDel="00000000" w:rsidR="00000000" w:rsidRPr="00000000">
              <w:rPr>
                <w:rtl w:val="0"/>
              </w:rPr>
            </w:r>
          </w:p>
        </w:tc>
        <w:tc>
          <w:tcPr/>
          <w:p w:rsidR="00000000" w:rsidDel="00000000" w:rsidP="00000000" w:rsidRDefault="00000000" w:rsidRPr="00000000" w14:paraId="00000289">
            <w:pPr>
              <w:spacing w:after="36" w:before="36" w:lineRule="auto"/>
              <w:rPr/>
            </w:pPr>
            <w:r w:rsidDel="00000000" w:rsidR="00000000" w:rsidRPr="00000000">
              <w:rPr>
                <w:rtl w:val="0"/>
              </w:rPr>
              <w:t xml:space="preserve">yes</w:t>
            </w:r>
          </w:p>
        </w:tc>
        <w:tc>
          <w:tcPr/>
          <w:p w:rsidR="00000000" w:rsidDel="00000000" w:rsidP="00000000" w:rsidRDefault="00000000" w:rsidRPr="00000000" w14:paraId="0000028A">
            <w:pPr>
              <w:spacing w:after="36" w:before="36" w:lineRule="auto"/>
              <w:rPr/>
            </w:pPr>
            <w:r w:rsidDel="00000000" w:rsidR="00000000" w:rsidRPr="00000000">
              <w:rPr>
                <w:rtl w:val="0"/>
              </w:rPr>
              <w:t xml:space="preserve">how to run it (one command), description of role criteria and thresholds, what the output is, limitations of the approach, a section on scaling</w:t>
            </w:r>
          </w:p>
        </w:tc>
      </w:tr>
      <w:tr>
        <w:trPr>
          <w:cantSplit w:val="0"/>
          <w:tblHeader w:val="0"/>
        </w:trPr>
        <w:tc>
          <w:tcPr/>
          <w:p w:rsidR="00000000" w:rsidDel="00000000" w:rsidP="00000000" w:rsidRDefault="00000000" w:rsidRPr="00000000" w14:paraId="0000028B">
            <w:pPr>
              <w:spacing w:after="36" w:before="36" w:lineRule="auto"/>
              <w:rPr/>
            </w:pPr>
            <w:r w:rsidDel="00000000" w:rsidR="00000000" w:rsidRPr="00000000">
              <w:rPr>
                <w:b w:val="1"/>
                <w:bCs w:val="1"/>
                <w:rtl w:val="0"/>
              </w:rPr>
              <w:t xml:space="preserve">Exports</w:t>
            </w:r>
            <w:r w:rsidDel="00000000" w:rsidR="00000000" w:rsidRPr="00000000">
              <w:rPr>
                <w:rtl w:val="0"/>
              </w:rPr>
            </w:r>
          </w:p>
        </w:tc>
        <w:tc>
          <w:tcPr/>
          <w:p w:rsidR="00000000" w:rsidDel="00000000" w:rsidP="00000000" w:rsidRDefault="00000000" w:rsidRPr="00000000" w14:paraId="0000028C">
            <w:pPr>
              <w:spacing w:after="36" w:before="36" w:lineRule="auto"/>
              <w:rPr/>
            </w:pPr>
            <w:r w:rsidDel="00000000" w:rsidR="00000000" w:rsidRPr="00000000">
              <w:rPr>
                <w:rtl w:val="0"/>
              </w:rPr>
              <w:t xml:space="preserve">yes</w:t>
            </w:r>
          </w:p>
        </w:tc>
        <w:tc>
          <w:tcPr/>
          <w:p w:rsidR="00000000" w:rsidDel="00000000" w:rsidP="00000000" w:rsidRDefault="00000000" w:rsidRPr="00000000" w14:paraId="0000028D">
            <w:pPr>
              <w:spacing w:after="36" w:before="36" w:lineRule="auto"/>
              <w:rPr/>
            </w:pPr>
            <w:r w:rsidDel="00000000" w:rsidR="00000000" w:rsidRPr="00000000">
              <w:rPr>
                <w:rFonts w:ascii="Consolas" w:cs="Consolas" w:eastAsia="Consolas" w:hAnsi="Consolas"/>
                <w:sz w:val="22"/>
                <w:szCs w:val="22"/>
                <w:rtl w:val="0"/>
              </w:rPr>
              <w:t xml:space="preserve">nodes_roles.csv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clusters.csv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top_nodes.csv</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36" w:before="36" w:lineRule="auto"/>
              <w:rPr/>
            </w:pPr>
            <w:r w:rsidDel="00000000" w:rsidR="00000000" w:rsidRPr="00000000">
              <w:rPr>
                <w:b w:val="1"/>
                <w:bCs w:val="1"/>
                <w:rtl w:val="0"/>
              </w:rPr>
              <w:t xml:space="preserve">Solution diagram</w:t>
            </w:r>
            <w:r w:rsidDel="00000000" w:rsidR="00000000" w:rsidRPr="00000000">
              <w:rPr>
                <w:rtl w:val="0"/>
              </w:rPr>
            </w:r>
          </w:p>
        </w:tc>
        <w:tc>
          <w:tcPr/>
          <w:p w:rsidR="00000000" w:rsidDel="00000000" w:rsidP="00000000" w:rsidRDefault="00000000" w:rsidRPr="00000000" w14:paraId="0000028F">
            <w:pPr>
              <w:spacing w:after="36" w:before="36" w:lineRule="auto"/>
              <w:rPr/>
            </w:pPr>
            <w:r w:rsidDel="00000000" w:rsidR="00000000" w:rsidRPr="00000000">
              <w:rPr>
                <w:rtl w:val="0"/>
              </w:rPr>
              <w:t xml:space="preserve">yes</w:t>
            </w:r>
          </w:p>
        </w:tc>
        <w:tc>
          <w:tcPr/>
          <w:p w:rsidR="00000000" w:rsidDel="00000000" w:rsidP="00000000" w:rsidRDefault="00000000" w:rsidRPr="00000000" w14:paraId="00000290">
            <w:pPr>
              <w:spacing w:after="36" w:before="36" w:lineRule="auto"/>
              <w:rPr/>
            </w:pPr>
            <w:r w:rsidDel="00000000" w:rsidR="00000000" w:rsidRPr="00000000">
              <w:rPr>
                <w:rtl w:val="0"/>
              </w:rPr>
              <w:t xml:space="preserve">one slide/diagram: data → metrics → roles → interface</w:t>
            </w:r>
          </w:p>
        </w:tc>
      </w:tr>
      <w:tr>
        <w:trPr>
          <w:cantSplit w:val="0"/>
          <w:tblHeader w:val="0"/>
        </w:trPr>
        <w:tc>
          <w:tcPr/>
          <w:p w:rsidR="00000000" w:rsidDel="00000000" w:rsidP="00000000" w:rsidRDefault="00000000" w:rsidRPr="00000000" w14:paraId="00000291">
            <w:pPr>
              <w:spacing w:after="36" w:before="36" w:lineRule="auto"/>
              <w:rPr/>
            </w:pPr>
            <w:r w:rsidDel="00000000" w:rsidR="00000000" w:rsidRPr="00000000">
              <w:rPr>
                <w:b w:val="1"/>
                <w:bCs w:val="1"/>
                <w:rtl w:val="0"/>
              </w:rPr>
              <w:t xml:space="preserve">Demo</w:t>
            </w:r>
            <w:r w:rsidDel="00000000" w:rsidR="00000000" w:rsidRPr="00000000">
              <w:rPr>
                <w:rtl w:val="0"/>
              </w:rPr>
            </w:r>
          </w:p>
        </w:tc>
        <w:tc>
          <w:tcPr/>
          <w:p w:rsidR="00000000" w:rsidDel="00000000" w:rsidP="00000000" w:rsidRDefault="00000000" w:rsidRPr="00000000" w14:paraId="00000292">
            <w:pPr>
              <w:spacing w:after="36" w:before="36" w:lineRule="auto"/>
              <w:rPr/>
            </w:pPr>
            <w:r w:rsidDel="00000000" w:rsidR="00000000" w:rsidRPr="00000000">
              <w:rPr>
                <w:rtl w:val="0"/>
              </w:rPr>
              <w:t xml:space="preserve">yes</w:t>
            </w:r>
          </w:p>
        </w:tc>
        <w:tc>
          <w:tcPr/>
          <w:p w:rsidR="00000000" w:rsidDel="00000000" w:rsidP="00000000" w:rsidRDefault="00000000" w:rsidRPr="00000000" w14:paraId="00000293">
            <w:pPr>
              <w:spacing w:after="36" w:before="36" w:lineRule="auto"/>
              <w:rPr/>
            </w:pPr>
            <w:r w:rsidDel="00000000" w:rsidR="00000000" w:rsidRPr="00000000">
              <w:rPr>
                <w:rtl w:val="0"/>
              </w:rPr>
              <w:t xml:space="preserve">5 minutes: a live run and a substantive walkthrough of 2–3 nodes</w:t>
            </w:r>
          </w:p>
        </w:tc>
      </w:tr>
    </w:tbl>
    <w:p w:rsidR="00000000" w:rsidDel="00000000" w:rsidP="00000000" w:rsidRDefault="00000000" w:rsidRPr="00000000" w14:paraId="00000294">
      <w:pPr>
        <w:spacing w:after="180" w:before="180" w:lineRule="auto"/>
        <w:rPr/>
      </w:pPr>
      <w:r w:rsidDel="00000000" w:rsidR="00000000" w:rsidRPr="00000000">
        <w:rPr>
          <w:b w:val="1"/>
          <w:bCs w:val="1"/>
          <w:rtl w:val="0"/>
        </w:rPr>
        <w:t xml:space="preserve">Starter code</w:t>
      </w:r>
      <w:r w:rsidDel="00000000" w:rsidR="00000000" w:rsidRPr="00000000">
        <w:rPr>
          <w:rtl w:val="0"/>
        </w:rPr>
        <w:t xml:space="preserve"> (data loading, graph construction, basic metrics, export templates) is provided by the organizers in the </w:t>
      </w:r>
      <w:r w:rsidDel="00000000" w:rsidR="00000000" w:rsidRPr="00000000">
        <w:rPr>
          <w:rFonts w:ascii="Consolas" w:cs="Consolas" w:eastAsia="Consolas" w:hAnsi="Consolas"/>
          <w:sz w:val="22"/>
          <w:szCs w:val="22"/>
          <w:rtl w:val="0"/>
        </w:rPr>
        <w:t xml:space="preserve">starter/</w:t>
      </w:r>
      <w:r w:rsidDel="00000000" w:rsidR="00000000" w:rsidRPr="00000000">
        <w:rPr>
          <w:rtl w:val="0"/>
        </w:rPr>
        <w:t xml:space="preserve"> folder — so that teams don't spend one of their five hours on boilerplate.</w:t>
      </w:r>
    </w:p>
    <w:bookmarkStart w:colFirst="0" w:colLast="0" w:name="xl4w6351inl" w:id="60"/>
    <w:bookmarkEnd w:id="60"/>
    <w:p w:rsidR="00000000" w:rsidDel="00000000" w:rsidP="00000000" w:rsidRDefault="00000000" w:rsidRPr="00000000" w14:paraId="00000295">
      <w:pPr>
        <w:pStyle w:val="Heading2"/>
        <w:rPr/>
      </w:pPr>
      <w:bookmarkStart w:colFirst="0" w:colLast="0" w:name="_r0qc847v469a" w:id="61"/>
      <w:bookmarkEnd w:id="61"/>
      <w:r w:rsidDel="00000000" w:rsidR="00000000" w:rsidRPr="00000000">
        <w:rPr>
          <w:rtl w:val="0"/>
        </w:rPr>
        <w:t xml:space="preserve">Note for the organizers</w:t>
      </w:r>
    </w:p>
    <w:p w:rsidR="00000000" w:rsidDel="00000000" w:rsidP="00000000" w:rsidRDefault="00000000" w:rsidRPr="00000000" w14:paraId="00000296">
      <w:pPr>
        <w:spacing w:after="180" w:before="180" w:lineRule="auto"/>
        <w:rPr/>
      </w:pPr>
      <w:r w:rsidDel="00000000" w:rsidR="00000000" w:rsidRPr="00000000">
        <w:rPr>
          <w:rtl w:val="0"/>
        </w:rPr>
        <w:t xml:space="preserve">The case has been tested on the data: the stated must-haves are achievable in 5 hours by a team of 3–4 people. The data contains clear candidates for all roles in the dictionary — nodes with incoming transfers from 8–24 different payers, nodes fanning out to 60–116 recipients, 72 nodes with a pass-through ratio of 0.8–1.2, and with basic clustering (Louvain) — 8 stable communities containing more than one seed customer. The task has a solution but no single correct answer — this is intentional, and evaluation is based on how well-founded the criteria are.</w:t>
      </w:r>
      <w:r w:rsidDel="00000000" w:rsidR="00000000" w:rsidRPr="00000000">
        <w:br w:type="page"/>
      </w:r>
      <w:r w:rsidDel="00000000" w:rsidR="00000000" w:rsidRPr="00000000">
        <w:rPr>
          <w:rtl w:val="0"/>
        </w:rPr>
      </w:r>
    </w:p>
    <w:p w:rsidR="00000000" w:rsidDel="00000000" w:rsidP="00000000" w:rsidRDefault="00000000" w:rsidRPr="00000000" w14:paraId="00000297">
      <w:pPr>
        <w:spacing w:after="180" w:before="180" w:lineRule="auto"/>
        <w:rPr/>
      </w:pPr>
      <w:r w:rsidDel="00000000" w:rsidR="00000000" w:rsidRPr="00000000">
        <w:rPr>
          <w:rtl w:val="0"/>
        </w:rPr>
      </w:r>
    </w:p>
    <w:tbl>
      <w:tblPr>
        <w:tblStyle w:val="Table3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2925"/>
        <w:tblGridChange w:id="0">
          <w:tblGrid>
            <w:gridCol w:w="3105"/>
            <w:gridCol w:w="3105"/>
            <w:gridCol w:w="29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298">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299">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29A">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B">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C">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D">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E">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F">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0">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1">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2">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3">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4">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5">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6">
            <w:pPr>
              <w:spacing w:after="40" w:line="276" w:lineRule="auto"/>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7">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8">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9">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A">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B">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C">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2AD">
      <w:pPr>
        <w:spacing w:after="180" w:before="180" w:lineRule="auto"/>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sectPr>
      <w:type w:val="nextPage"/>
      <w:pgSz w:h="16838" w:w="11906" w:orient="portrait"/>
      <w:pgMar w:bottom="1000" w:top="100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rPr>
        <w:b w:val="1"/>
        <w:bCs w:val="1"/>
      </w:rPr>
      <w:tcPr>
        <w:shd w:fill="edf2f7" w:val="clear"/>
      </w:tcPr>
    </w:tblStyle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