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B58E" w14:textId="77777777" w:rsidR="00FE7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BẢNG TIÊU CHÍ ĐÁNH GIÁ (RUBRIC) </w:t>
      </w:r>
    </w:p>
    <w:p w14:paraId="4F2CDD8E" w14:textId="77777777" w:rsidR="00FE7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Môn: Phát triển ứng dụng di động </w:t>
      </w:r>
    </w:p>
    <w:p w14:paraId="073C69AE" w14:textId="77777777" w:rsidR="00FE7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Hình thức: Báo cáo (Điểm cuối kỳ – 50%)</w:t>
      </w:r>
    </w:p>
    <w:tbl>
      <w:tblPr>
        <w:tblStyle w:val="a"/>
        <w:tblW w:w="15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7"/>
        <w:gridCol w:w="5131"/>
        <w:gridCol w:w="5126"/>
      </w:tblGrid>
      <w:tr w:rsidR="00FE729D" w14:paraId="5150A2FF" w14:textId="77777777">
        <w:trPr>
          <w:trHeight w:val="403"/>
        </w:trPr>
        <w:tc>
          <w:tcPr>
            <w:tcW w:w="5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EA90" w14:textId="56499E2C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Họ tên SV1: </w:t>
            </w:r>
            <w:r w:rsidR="002E6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 Anh Khôi</w:t>
            </w:r>
          </w:p>
        </w:tc>
        <w:tc>
          <w:tcPr>
            <w:tcW w:w="5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728C" w14:textId="1AB66A0E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Họ tên SV2: </w:t>
            </w:r>
            <w:r w:rsidR="002E6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 Ngọc Vĩ Trường</w:t>
            </w:r>
          </w:p>
        </w:tc>
        <w:tc>
          <w:tcPr>
            <w:tcW w:w="5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55B3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 tên SV3:</w:t>
            </w:r>
          </w:p>
        </w:tc>
      </w:tr>
      <w:tr w:rsidR="00FE729D" w14:paraId="3419B0FF" w14:textId="77777777">
        <w:trPr>
          <w:trHeight w:val="408"/>
        </w:trPr>
        <w:tc>
          <w:tcPr>
            <w:tcW w:w="5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EADA" w14:textId="6A27EC81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MSSV1: </w:t>
            </w:r>
            <w:r w:rsidR="002E6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520H0079</w:t>
            </w:r>
          </w:p>
        </w:tc>
        <w:tc>
          <w:tcPr>
            <w:tcW w:w="5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7B58" w14:textId="1238E9C0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MSSV2: </w:t>
            </w:r>
            <w:r w:rsidR="002E6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519H0253</w:t>
            </w:r>
          </w:p>
        </w:tc>
        <w:tc>
          <w:tcPr>
            <w:tcW w:w="5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CA1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MSSV3:</w:t>
            </w:r>
          </w:p>
        </w:tc>
      </w:tr>
      <w:tr w:rsidR="00FE729D" w14:paraId="13EA7008" w14:textId="77777777">
        <w:trPr>
          <w:trHeight w:val="403"/>
        </w:trPr>
        <w:tc>
          <w:tcPr>
            <w:tcW w:w="5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0725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Điểm SV1: </w:t>
            </w:r>
          </w:p>
        </w:tc>
        <w:tc>
          <w:tcPr>
            <w:tcW w:w="5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E7B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Điểm SV2: </w:t>
            </w:r>
          </w:p>
        </w:tc>
        <w:tc>
          <w:tcPr>
            <w:tcW w:w="5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EE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 SV3:</w:t>
            </w:r>
          </w:p>
        </w:tc>
      </w:tr>
    </w:tbl>
    <w:p w14:paraId="23D8A824" w14:textId="77777777" w:rsidR="00FE729D" w:rsidRDefault="00FE72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B7409F" w14:textId="77777777" w:rsidR="00FE729D" w:rsidRDefault="00FE72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5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7"/>
        <w:gridCol w:w="1137"/>
        <w:gridCol w:w="5017"/>
        <w:gridCol w:w="3471"/>
        <w:gridCol w:w="2885"/>
        <w:gridCol w:w="1017"/>
      </w:tblGrid>
      <w:tr w:rsidR="00FE729D" w14:paraId="4E8CC9A9" w14:textId="77777777">
        <w:trPr>
          <w:trHeight w:val="849"/>
        </w:trPr>
        <w:tc>
          <w:tcPr>
            <w:tcW w:w="18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01E9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244" w:right="16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Nội dung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  chí</w:t>
            </w:r>
            <w:proofErr w:type="gramEnd"/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FB92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Thang  </w:t>
            </w:r>
          </w:p>
          <w:p w14:paraId="58CFE528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đánh giá 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168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3C6C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D839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C624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Điểm  </w:t>
            </w:r>
          </w:p>
          <w:p w14:paraId="0C5C3F34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đánh  </w:t>
            </w:r>
          </w:p>
          <w:p w14:paraId="49F1711A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giá</w:t>
            </w:r>
          </w:p>
        </w:tc>
      </w:tr>
      <w:tr w:rsidR="00FE729D" w14:paraId="50E2D23C" w14:textId="77777777">
        <w:trPr>
          <w:trHeight w:val="287"/>
        </w:trPr>
        <w:tc>
          <w:tcPr>
            <w:tcW w:w="18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42B9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5D05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 /10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49EE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0362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8ADC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05F8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E729D" w14:paraId="2C92D486" w14:textId="77777777">
        <w:trPr>
          <w:trHeight w:val="283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2B2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1/ Hình thức 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4B76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1.5 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D4F8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9D9D9"/>
              </w:rPr>
              <w:t xml:space="preserve">0.0 – 0.5 điểm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588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9D9D9"/>
              </w:rPr>
              <w:t xml:space="preserve">0.5 – 1.0 điểm 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31A3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9D9D9"/>
              </w:rPr>
              <w:t>1.0 – 1.5 điểm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FE2D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9D9D9"/>
              </w:rPr>
            </w:pPr>
          </w:p>
        </w:tc>
      </w:tr>
      <w:tr w:rsidR="00FE729D" w14:paraId="49A71443" w14:textId="77777777">
        <w:trPr>
          <w:trHeight w:val="561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D9CC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Bố cục 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14AA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0.5 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A862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Bố cục lộn xộn, sắp xếp không hợp lý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7D49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6" w:right="259" w:firstLin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Bố cục còn vài chỗ chưa hợp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lý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nhưng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không nghiêm trọng lắm.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083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Hợp lý rõ ràng, dễ theo dõi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E703" w14:textId="599D285A" w:rsidR="00FE729D" w:rsidRDefault="002E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0.5</w:t>
            </w:r>
          </w:p>
        </w:tc>
      </w:tr>
      <w:tr w:rsidR="00FE729D" w14:paraId="4D686C45" w14:textId="77777777">
        <w:trPr>
          <w:trHeight w:val="1943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34B2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69" w:firstLin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Cách đánh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  lục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tài liệu tham  khảo, trích dẫn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48C8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2BC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0" w:right="159" w:firstLin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Không đánh mục lục, danh mục hình anh,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bảng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iểu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hoặc ghi không chính xác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B09465B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9" w:lineRule="auto"/>
              <w:ind w:left="111" w:right="273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Không trích dẫn, không ghi tài liệu tham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khảo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hoặc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có trích dẫn, có ghi tài liệu tham khảo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nhưng không đúng quy định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DDD1CE0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- Hình ảnh không rõ ràng, hoặc không ghi nguồn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951E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6E4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163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Đánh mục lục, danh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mục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hình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ảnh, bảng biểu chính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xác và đầy đủ.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AF54D1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9" w:lineRule="auto"/>
              <w:ind w:left="117" w:right="103" w:firstLine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Ghi tài liệu tham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khảo,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trích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dẫn đúng quy định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Hình ảnh nhìn rõ ràng, có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ghi nguồn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6200" w14:textId="2DD2942B" w:rsidR="00FE729D" w:rsidRDefault="002E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0.5</w:t>
            </w:r>
          </w:p>
        </w:tc>
      </w:tr>
      <w:tr w:rsidR="00FE729D" w14:paraId="2C91CDD0" w14:textId="77777777">
        <w:trPr>
          <w:trHeight w:val="835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DD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Lỗi chính tả 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74B9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D252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8" w:right="37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Có nhiều lỗi chính tả (&gt; 3 lỗi). Nếu báo cáo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có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quá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nhiều lỗi chính tả (&gt;10 lỗi)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  <w:highlight w:val="white"/>
              </w:rPr>
              <w:t xml:space="preserve">🡺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cho 0 điểm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Tiêu chí 1 và 2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69F5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B17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23" w:right="56"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Không có lỗi chính tả,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hoặc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có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ít lỗi chính tả (&lt;= 3)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38A5" w14:textId="64639C81" w:rsidR="00FE729D" w:rsidRDefault="002E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0.5</w:t>
            </w:r>
          </w:p>
        </w:tc>
      </w:tr>
      <w:tr w:rsidR="00FE729D" w14:paraId="33D0C2D0" w14:textId="77777777">
        <w:trPr>
          <w:trHeight w:val="287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5D0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lastRenderedPageBreak/>
              <w:t xml:space="preserve">2/ Nội dung 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E0A5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1.5 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C57A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 xml:space="preserve">0.0 – 0.5 điểm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A140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 xml:space="preserve">0.5 – 1.0 điểm 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FC7A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>1.0 – 1.5 điểm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A146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</w:p>
        </w:tc>
      </w:tr>
      <w:tr w:rsidR="00FE729D" w14:paraId="05C8D79A" w14:textId="77777777">
        <w:trPr>
          <w:trHeight w:val="1665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6AD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ội dung 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C78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1.5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49B4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1" w:right="120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Cung cấp nhiều thông tin không chính xác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hoặc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nội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dung không liên quan đến đề tài được phân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DF5590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9" w:lineRule="auto"/>
              <w:ind w:left="111" w:right="130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- Cách hành văn lủng củng, rời rạc, chắp vá từ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nhiều nguồn khác nhau, sao chép của người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khác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hoặc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dùng google dịch.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3FB0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292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Trình bày chưa hết ý, còn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thiếu  nội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dung, hoặc chưa đi sâu vào  nội dung chính của đề tài.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EEF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6" w:right="177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Trình bày đầy đủ các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nội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dung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đề tài được phân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công, có trọng tâm, điểm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nhấn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9CE7EFB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1" w:lineRule="auto"/>
              <w:ind w:left="117" w:right="177" w:firstLine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Cách hành văn trôi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chảy,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mạch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lạc, trình bày ngắn 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54ED" w14:textId="68DDA9D7" w:rsidR="00FE729D" w:rsidRDefault="002E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1.25</w:t>
            </w:r>
          </w:p>
        </w:tc>
      </w:tr>
    </w:tbl>
    <w:p w14:paraId="0503D7B6" w14:textId="77777777" w:rsidR="00FE729D" w:rsidRDefault="00FE72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770D65" w14:textId="77777777" w:rsidR="00FE729D" w:rsidRDefault="00FE72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49E94F" w14:textId="77777777" w:rsidR="00FE7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</w:p>
    <w:tbl>
      <w:tblPr>
        <w:tblStyle w:val="a1"/>
        <w:tblW w:w="15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7"/>
        <w:gridCol w:w="1137"/>
        <w:gridCol w:w="5017"/>
        <w:gridCol w:w="3471"/>
        <w:gridCol w:w="2885"/>
        <w:gridCol w:w="1017"/>
      </w:tblGrid>
      <w:tr w:rsidR="00FE729D" w14:paraId="273FAFE4" w14:textId="77777777">
        <w:trPr>
          <w:trHeight w:val="849"/>
        </w:trPr>
        <w:tc>
          <w:tcPr>
            <w:tcW w:w="18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3AD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44" w:right="16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Nội dung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  chí</w:t>
            </w:r>
            <w:proofErr w:type="gramEnd"/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0ED8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Thang  </w:t>
            </w:r>
          </w:p>
          <w:p w14:paraId="1911572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đánh giá 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2F1C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2B01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7312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4BBC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Điểm  </w:t>
            </w:r>
          </w:p>
          <w:p w14:paraId="6FB84F19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đánh  </w:t>
            </w:r>
          </w:p>
          <w:p w14:paraId="0CBF7031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giá</w:t>
            </w:r>
          </w:p>
        </w:tc>
      </w:tr>
      <w:tr w:rsidR="00FE729D" w14:paraId="2E26C6EB" w14:textId="77777777">
        <w:trPr>
          <w:trHeight w:val="283"/>
        </w:trPr>
        <w:tc>
          <w:tcPr>
            <w:tcW w:w="18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781F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233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 /10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BD2B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E494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BFF5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EAB4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E729D" w14:paraId="2EBADBEF" w14:textId="77777777">
        <w:trPr>
          <w:trHeight w:val="561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02CF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8615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A707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7163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C580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6" w:right="523" w:firstLin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gọn súc tích, rõ ràng dễ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hiểu.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6D82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FE729D" w14:paraId="29B0B8C5" w14:textId="77777777">
        <w:trPr>
          <w:trHeight w:val="1665"/>
        </w:trPr>
        <w:tc>
          <w:tcPr>
            <w:tcW w:w="1538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3EA5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</w:rPr>
              <w:t>ếu nội dung báo cáo quá tệ, bao gồm nhưng không giới hạn các lỗi như: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F3427D4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5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</w:rPr>
              <w:t>- Nội dung báo cáo được phát hiện viết bằng google dịch, Chat GPT, nhờ người khác viết hộ.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EE8D71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5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</w:rPr>
              <w:t>- Nội dung không liên quan đến đề tài được phân công.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591715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85" w:right="405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</w:rPr>
              <w:t>- Báo cáo chỉ viết để đối phó, không thực sự đầu tư thời gian và công sức để thực hiện (ví dụ: báo cáo toàn là ảnh chụp, không có nội dung gì nhiều).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</w:rPr>
              <w:t>- Các vấn đề phát sinh khác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7B5EF78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2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white"/>
              </w:rPr>
              <w:t>GV có thể cân nhắc trừ 25%, 50%, 75% hoặc trừ toàn bộ điểm số của tiêu chí 1 và tiêu chí 2.</w:t>
            </w:r>
          </w:p>
        </w:tc>
      </w:tr>
      <w:tr w:rsidR="00FE729D" w14:paraId="5A953B38" w14:textId="77777777">
        <w:trPr>
          <w:trHeight w:val="561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1FC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3/ Ứng dụng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3BA9EB31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minh hoạ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8A0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7.0 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0A2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 xml:space="preserve">0.0 – 3.0 điểm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B42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 xml:space="preserve">3.0 – 5.0 tổng điểm 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A87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>5.0 – 7.0 điểm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944E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</w:p>
        </w:tc>
      </w:tr>
      <w:tr w:rsidR="00FE729D" w14:paraId="7851948D" w14:textId="77777777">
        <w:trPr>
          <w:trHeight w:val="1118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A6B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7" w:right="216" w:firstLin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Giao diện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phần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mềm</w:t>
            </w:r>
            <w:proofErr w:type="gramEnd"/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80D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2.0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72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22" w:right="359" w:hanging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Giao diện sơ sài, không chuyên nghiệp, bố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cục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sắp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xếp rời rạc.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6415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23" w:right="3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Giao diện ở mức trung bình, bố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cục sắp xếp hợp lý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4155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96" w:firstLin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Giao diện đẹp, có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trau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chuốt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, bắt mắt, cách sắp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xếp bộ cục hợp lý, màu sắc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hài hoà.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390" w14:textId="77A91C06" w:rsidR="00FE729D" w:rsidRDefault="002E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1.5</w:t>
            </w:r>
          </w:p>
        </w:tc>
      </w:tr>
      <w:tr w:rsidR="00FE729D" w14:paraId="0BEED3A4" w14:textId="77777777">
        <w:trPr>
          <w:trHeight w:val="2217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CBD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Chức năng 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486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5.0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DB8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2" w:right="200" w:firstLine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Nhiều chức năng chưa hoàn thành, hoặc cho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kết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quả không đúng với yêu cầu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5DABD3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12" w:right="346" w:firstLine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Phần mềm chạy chậm, thường xuyên bị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dừng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không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rõ lý 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39AA128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11" w:right="473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Phần mềm có nhiều lỗi và nhiều lỗi vô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nghiêm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trọng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E2546C1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18" w:right="85" w:firstLin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Phần mềm khó sử dụng, không thân thiện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người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dùng</w:t>
            </w:r>
            <w:proofErr w:type="gramEnd"/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6866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92" w:firstLine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Hoàn thiện hơn ½ chức năng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so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với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yêu cầu, các chức năng còn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lại có thực hiện nhưng chưa hoàn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chỉnh.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E6A0EDB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27" w:lineRule="auto"/>
              <w:ind w:left="123" w:right="85" w:firstLin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Phần mềm còn lỗi nhưng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không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quá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nghiêm trọng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5C8E6D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14" w:right="505" w:firstLin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Tính tiện dụng ở mức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trung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ình</w:t>
            </w:r>
            <w:proofErr w:type="gramEnd"/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7723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2" w:right="173" w:firstLin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Hoàn thành tất cả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các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chức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năng so với yêu cầu.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Phần mềm chưa tìm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thấy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lỗi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, ít lỗi và lỗi không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1E0652B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nghiêm trọng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895C1D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- Phần mềm chuyên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43B31A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7" w:right="3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nghiệp, dễ sử dụng,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thân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thiện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người dùng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407" w14:textId="5012D656" w:rsidR="00FE729D" w:rsidRDefault="002E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3.0</w:t>
            </w:r>
          </w:p>
        </w:tc>
      </w:tr>
      <w:tr w:rsidR="00FE729D" w14:paraId="30EE0241" w14:textId="77777777">
        <w:trPr>
          <w:trHeight w:val="561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FEE9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4/ Khả năng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1FF523A9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biện luận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DD45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4F7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 xml:space="preserve">Trừ 50% - 100% tổng điểm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42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 xml:space="preserve">Trừ 20% - 50% tổng điểm 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6DEB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  <w:t>Không bị trừ điểm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8A5F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BFBFBF"/>
              </w:rPr>
            </w:pPr>
          </w:p>
        </w:tc>
      </w:tr>
      <w:tr w:rsidR="00FE729D" w14:paraId="14618924" w14:textId="77777777">
        <w:trPr>
          <w:trHeight w:val="2217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43BE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Vấn đáp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987A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72F6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8" w:right="176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- Không trình bày được những gì mình thực hiện.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Không trả lời được câu hỏi liên quan đến đề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tài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của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mình.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21D1DE8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1" w:lineRule="auto"/>
              <w:ind w:left="118" w:right="116" w:firstLin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Có dấu hiệu đạo văn, nhờ người khác làm,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hoặc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copy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trên mạng, …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211459F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9" w:lineRule="auto"/>
              <w:ind w:left="110" w:right="109" w:firstLin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Sinh viên nhờ người khác làm bài hộ, lấy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toàn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ộ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code trên mạng mà không hiểu những gì mình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làm.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8D4C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20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Trình bày được những gì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mình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thực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hiện nhưng chưa đầy đủ và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rõ ràng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C4180B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9" w:lineRule="auto"/>
              <w:ind w:left="119" w:right="152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Không trả lời được hoặc trả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lời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được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nhưng chưa đầy đủ câu hỏi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liên quan đến đề tài của mình.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B9BC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113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Trình bày được một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cách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rõ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ràng và đầy đủ những gì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mình thực hiện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C291F30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9" w:lineRule="auto"/>
              <w:ind w:left="119" w:right="277" w:firstLin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- Trả lời đúng và đầy đủ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các câu hỏi liên quan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đến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đề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tài của mình.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4FA0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14:paraId="7CD6DFA6" w14:textId="77777777" w:rsidR="00FE729D" w:rsidRDefault="00FE72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EDEA3" w14:textId="77777777" w:rsidR="00FE729D" w:rsidRDefault="00FE72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BFEC75" w14:textId="77777777" w:rsidR="00FE7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2"/>
        <w:tblW w:w="15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7"/>
        <w:gridCol w:w="1137"/>
        <w:gridCol w:w="5017"/>
        <w:gridCol w:w="3471"/>
        <w:gridCol w:w="2885"/>
        <w:gridCol w:w="1017"/>
      </w:tblGrid>
      <w:tr w:rsidR="00FE729D" w14:paraId="30150788" w14:textId="77777777">
        <w:trPr>
          <w:trHeight w:val="849"/>
        </w:trPr>
        <w:tc>
          <w:tcPr>
            <w:tcW w:w="18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04CB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44" w:right="16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Nội dung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  chí</w:t>
            </w:r>
            <w:proofErr w:type="gramEnd"/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B3B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Thang  </w:t>
            </w:r>
          </w:p>
          <w:p w14:paraId="51474B40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đánh giá 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BE2D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9BB7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8D61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8A2C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Điểm  </w:t>
            </w:r>
          </w:p>
          <w:p w14:paraId="0DB97BDA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đánh  </w:t>
            </w:r>
          </w:p>
          <w:p w14:paraId="1FD100B6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giá</w:t>
            </w:r>
          </w:p>
        </w:tc>
      </w:tr>
      <w:tr w:rsidR="00FE729D" w14:paraId="72123292" w14:textId="77777777">
        <w:trPr>
          <w:trHeight w:val="283"/>
        </w:trPr>
        <w:tc>
          <w:tcPr>
            <w:tcW w:w="18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B5D6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ACE1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 /10</w:t>
            </w: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2148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B66C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4353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84D2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E729D" w14:paraId="1B8C2E1A" w14:textId="77777777">
        <w:trPr>
          <w:trHeight w:val="1391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6A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0465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7D31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1" w:right="243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- Phân công công việc không đồng đều giữa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các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thành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viên trong nhóm. Ví dụ: người viết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code,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người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viết báo cáo; hoặc người làm môn A,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người còn lại làm môn B.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461AD39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- Các thủ đoạn gian lận khác.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72E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A085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1316" w14:textId="77777777" w:rsidR="00FE729D" w:rsidRDefault="00FE7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FE729D" w14:paraId="79BFF7CE" w14:textId="77777777">
        <w:trPr>
          <w:trHeight w:val="283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5FB4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Tổng điểm 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6870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10 </w:t>
            </w:r>
          </w:p>
        </w:tc>
        <w:tc>
          <w:tcPr>
            <w:tcW w:w="113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67D5" w14:textId="77777777" w:rsidR="00FE7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Kết quả:</w:t>
            </w:r>
          </w:p>
        </w:tc>
        <w:tc>
          <w:tcPr>
            <w:tcW w:w="1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135E" w14:textId="35FACDFF" w:rsidR="00FE729D" w:rsidRDefault="002E6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7.25</w:t>
            </w:r>
          </w:p>
        </w:tc>
      </w:tr>
    </w:tbl>
    <w:p w14:paraId="54928F66" w14:textId="77777777" w:rsidR="00FE729D" w:rsidRDefault="00FE72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9415BF" w14:textId="77777777" w:rsidR="00FE729D" w:rsidRDefault="00FE72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13041F" w14:textId="77777777" w:rsidR="00FE7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sectPr w:rsidR="00FE729D">
      <w:pgSz w:w="16840" w:h="11900" w:orient="landscape"/>
      <w:pgMar w:top="700" w:right="735" w:bottom="432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9D"/>
    <w:rsid w:val="002E6F58"/>
    <w:rsid w:val="00F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F0BE"/>
  <w15:docId w15:val="{E3B4B8D8-3446-4245-B7CC-6F5B4F5D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Khôi Bùi</cp:lastModifiedBy>
  <cp:revision>2</cp:revision>
  <dcterms:created xsi:type="dcterms:W3CDTF">2023-05-04T14:15:00Z</dcterms:created>
  <dcterms:modified xsi:type="dcterms:W3CDTF">2023-05-04T14:19:00Z</dcterms:modified>
</cp:coreProperties>
</file>