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E-commerce Website Prototype</w:t>
      </w:r>
    </w:p>
    <w:p>
      <w:pPr>
        <w:pStyle w:val="Heading2"/>
      </w:pPr>
      <w:r>
        <w:t>1. Introduction</w:t>
      </w:r>
    </w:p>
    <w:p>
      <w:pPr>
        <w:pStyle w:val="Heading3"/>
      </w:pPr>
      <w:r>
        <w:t>1.1 Purpose</w:t>
      </w:r>
    </w:p>
    <w:p>
      <w:r>
        <w:t>This document provides a prototype of the Software Requirements Specification (SRS) for an E-commerce website that allows customers to browse, purchase, and track products online. It also provides tools for administrators to manage products, orders, and customers.</w:t>
      </w:r>
    </w:p>
    <w:p>
      <w:pPr>
        <w:pStyle w:val="Heading3"/>
      </w:pPr>
      <w:r>
        <w:t>1.2 Scope</w:t>
      </w:r>
    </w:p>
    <w:p>
      <w:r>
        <w:t>The system includes:</w:t>
        <w:br/>
        <w:t>- A customer portal: browse products, cart, checkout, payment, and order tracking.</w:t>
        <w:br/>
        <w:t>- An admin dashboard: product, inventory, and order management.</w:t>
        <w:br/>
        <w:t>- Integration with external services: payment gateways, email, SMS.</w:t>
      </w:r>
    </w:p>
    <w:p>
      <w:pPr>
        <w:pStyle w:val="Heading3"/>
      </w:pPr>
      <w:r>
        <w:t>1.3 Intended Audience</w:t>
      </w:r>
    </w:p>
    <w:p>
      <w:r>
        <w:t>- Developers</w:t>
        <w:br/>
        <w:t>- Testers</w:t>
        <w:br/>
        <w:t>- Project Manager</w:t>
        <w:br/>
        <w:t>- Stakeholders</w:t>
        <w:br/>
        <w:t>- Designers</w:t>
      </w:r>
    </w:p>
    <w:p>
      <w:pPr>
        <w:pStyle w:val="Heading2"/>
      </w:pPr>
      <w:r>
        <w:t>2. Overall Description</w:t>
      </w:r>
    </w:p>
    <w:p>
      <w:pPr>
        <w:pStyle w:val="Heading3"/>
      </w:pPr>
      <w:r>
        <w:t>2.1 Product Perspective</w:t>
      </w:r>
    </w:p>
    <w:p>
      <w:r>
        <w:t>The system is a web-based application built on a client-server architecture with REST APIs and a relational database.</w:t>
      </w:r>
    </w:p>
    <w:p>
      <w:pPr>
        <w:pStyle w:val="Heading3"/>
      </w:pPr>
      <w:r>
        <w:t>2.2 Users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Type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Customer</w:t>
            </w:r>
          </w:p>
        </w:tc>
        <w:tc>
          <w:tcPr>
            <w:tcW w:type="dxa" w:w="4320"/>
          </w:tcPr>
          <w:p>
            <w:r>
              <w:t>End-users browsing and purchasing products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Users who manage products, inventory, and orders</w:t>
            </w:r>
          </w:p>
        </w:tc>
      </w:tr>
      <w:tr>
        <w:tc>
          <w:tcPr>
            <w:tcW w:type="dxa" w:w="4320"/>
          </w:tcPr>
          <w:p>
            <w:r>
              <w:t>Super Admin</w:t>
            </w:r>
          </w:p>
        </w:tc>
        <w:tc>
          <w:tcPr>
            <w:tcW w:type="dxa" w:w="4320"/>
          </w:tcPr>
          <w:p>
            <w:r>
              <w:t>Full control of all system modules</w:t>
            </w:r>
          </w:p>
        </w:tc>
      </w:tr>
    </w:tbl>
    <w:p>
      <w:pPr>
        <w:pStyle w:val="Heading3"/>
      </w:pPr>
      <w:r>
        <w:t>2.3 Constraints</w:t>
      </w:r>
    </w:p>
    <w:p>
      <w:r>
        <w:t>- GDPR compliance</w:t>
        <w:br/>
        <w:t>- HTTPS for all communication</w:t>
        <w:br/>
        <w:t>- Mobile-friendly design</w:t>
      </w:r>
    </w:p>
    <w:p>
      <w:pPr>
        <w:pStyle w:val="Heading2"/>
      </w:pPr>
      <w:r>
        <w:t>3. Functional Requirements</w:t>
      </w:r>
    </w:p>
    <w:p>
      <w:pPr>
        <w:pStyle w:val="Heading3"/>
      </w:pPr>
      <w:r>
        <w:t>3.1 Customer Features</w:t>
      </w:r>
    </w:p>
    <w:p>
      <w:r>
        <w:t>- User registration &amp; login</w:t>
        <w:br/>
        <w:t>- Browse/search/filter products</w:t>
        <w:br/>
        <w:t>- View product details &amp; reviews</w:t>
        <w:br/>
        <w:t>- Manage shopping cart &amp; wishlist</w:t>
        <w:br/>
        <w:t>- Checkout and make payment</w:t>
        <w:br/>
        <w:t>- Track order status</w:t>
        <w:br/>
        <w:t>- Rate &amp; review purchased products</w:t>
      </w:r>
    </w:p>
    <w:p>
      <w:pPr>
        <w:pStyle w:val="Heading3"/>
      </w:pPr>
      <w:r>
        <w:t>3.2 Admin Features</w:t>
      </w:r>
    </w:p>
    <w:p>
      <w:r>
        <w:t>- Manage users &amp; roles</w:t>
        <w:br/>
        <w:t>- Add/edit/delete products &amp; categories</w:t>
        <w:br/>
        <w:t>- Manage stock levels</w:t>
        <w:br/>
        <w:t>- Process and track orders</w:t>
        <w:br/>
        <w:t>- Generate sales &amp; inventory reports</w:t>
      </w:r>
    </w:p>
    <w:p>
      <w:pPr>
        <w:pStyle w:val="Heading3"/>
      </w:pPr>
      <w:r>
        <w:t>3.3 System Features</w:t>
      </w:r>
    </w:p>
    <w:p>
      <w:r>
        <w:t>- Email/SMS notifications</w:t>
        <w:br/>
        <w:t>- SEO-friendly URLs</w:t>
        <w:br/>
        <w:t>- Discount &amp; coupon support</w:t>
        <w:br/>
        <w:t>- Analytics integration</w:t>
      </w:r>
    </w:p>
    <w:p>
      <w:pPr>
        <w:pStyle w:val="Heading2"/>
      </w:pPr>
      <w:r>
        <w:t>4. Non-Functional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Attribute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Performance</w:t>
            </w:r>
          </w:p>
        </w:tc>
        <w:tc>
          <w:tcPr>
            <w:tcW w:type="dxa" w:w="4320"/>
          </w:tcPr>
          <w:p>
            <w:r>
              <w:t>Page loads &lt; 2s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Mitigate OWASP Top 10 threats</w:t>
            </w:r>
          </w:p>
        </w:tc>
      </w:tr>
      <w:tr>
        <w:tc>
          <w:tcPr>
            <w:tcW w:type="dxa" w:w="4320"/>
          </w:tcPr>
          <w:p>
            <w:r>
              <w:t>Scalability</w:t>
            </w:r>
          </w:p>
        </w:tc>
        <w:tc>
          <w:tcPr>
            <w:tcW w:type="dxa" w:w="4320"/>
          </w:tcPr>
          <w:p>
            <w:r>
              <w:t>Support for 10,000 concurrent users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99.9% uptime</w:t>
            </w:r>
          </w:p>
        </w:tc>
      </w:tr>
      <w:tr>
        <w:tc>
          <w:tcPr>
            <w:tcW w:type="dxa" w:w="4320"/>
          </w:tcPr>
          <w:p>
            <w:r>
              <w:t>Usability</w:t>
            </w:r>
          </w:p>
        </w:tc>
        <w:tc>
          <w:tcPr>
            <w:tcW w:type="dxa" w:w="4320"/>
          </w:tcPr>
          <w:p>
            <w:r>
              <w:t>WCAG 2.1 AA accessible</w:t>
            </w:r>
          </w:p>
        </w:tc>
      </w:tr>
      <w:tr>
        <w:tc>
          <w:tcPr>
            <w:tcW w:type="dxa" w:w="4320"/>
          </w:tcPr>
          <w:p>
            <w:r>
              <w:t>Backup/Recovery</w:t>
            </w:r>
          </w:p>
        </w:tc>
        <w:tc>
          <w:tcPr>
            <w:tcW w:type="dxa" w:w="4320"/>
          </w:tcPr>
          <w:p>
            <w:r>
              <w:t>Daily backups &amp; disaster recovery</w:t>
            </w:r>
          </w:p>
        </w:tc>
      </w:tr>
    </w:tbl>
    <w:p>
      <w:pPr>
        <w:pStyle w:val="Heading2"/>
      </w:pPr>
      <w:r>
        <w:t>5. External Interfaces</w:t>
      </w:r>
    </w:p>
    <w:p>
      <w:pPr>
        <w:pStyle w:val="Heading3"/>
      </w:pPr>
      <w:r>
        <w:t>5.1 User Interfaces</w:t>
      </w:r>
    </w:p>
    <w:p>
      <w:r>
        <w:t>- Responsive web UI for customers &amp; admin</w:t>
        <w:br/>
        <w:t>- Mobile-friendly layouts</w:t>
      </w:r>
    </w:p>
    <w:p>
      <w:pPr>
        <w:pStyle w:val="Heading3"/>
      </w:pPr>
      <w:r>
        <w:t>5.2 Software Interfaces</w:t>
      </w:r>
    </w:p>
    <w:p>
      <w:r>
        <w:t>- Database: MySQL/PostgreSQL</w:t>
        <w:br/>
        <w:t>- Payment Gateway: Stripe/PayPal/Razorpay</w:t>
        <w:br/>
        <w:t>- Email/SMS: SendGrid/Twilio</w:t>
      </w:r>
    </w:p>
    <w:p>
      <w:pPr>
        <w:pStyle w:val="Heading3"/>
      </w:pPr>
      <w:r>
        <w:t>5.3 Communication Interfaces</w:t>
      </w:r>
    </w:p>
    <w:p>
      <w:r>
        <w:t>- REST APIs</w:t>
        <w:br/>
        <w:t>- Webhooks for notifications</w:t>
      </w:r>
    </w:p>
    <w:p>
      <w:pPr>
        <w:pStyle w:val="Heading2"/>
      </w:pPr>
      <w:r>
        <w:t>6. Recommended Tools &amp; Technologies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Suggested Tools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React.js, TailwindCSS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Node.js + Express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PostgreSQL</w:t>
            </w:r>
          </w:p>
        </w:tc>
      </w:tr>
      <w:tr>
        <w:tc>
          <w:tcPr>
            <w:tcW w:type="dxa" w:w="4320"/>
          </w:tcPr>
          <w:p>
            <w:r>
              <w:t>Hosting</w:t>
            </w:r>
          </w:p>
        </w:tc>
        <w:tc>
          <w:tcPr>
            <w:tcW w:type="dxa" w:w="4320"/>
          </w:tcPr>
          <w:p>
            <w:r>
              <w:t>AWS, Azure, or GCP</w:t>
            </w:r>
          </w:p>
        </w:tc>
      </w:tr>
      <w:tr>
        <w:tc>
          <w:tcPr>
            <w:tcW w:type="dxa" w:w="4320"/>
          </w:tcPr>
          <w:p>
            <w:r>
              <w:t>Authentication</w:t>
            </w:r>
          </w:p>
        </w:tc>
        <w:tc>
          <w:tcPr>
            <w:tcW w:type="dxa" w:w="4320"/>
          </w:tcPr>
          <w:p>
            <w:r>
              <w:t>JWT &amp; OAuth2</w:t>
            </w:r>
          </w:p>
        </w:tc>
      </w:tr>
      <w:tr>
        <w:tc>
          <w:tcPr>
            <w:tcW w:type="dxa" w:w="4320"/>
          </w:tcPr>
          <w:p>
            <w:r>
              <w:t>Payments</w:t>
            </w:r>
          </w:p>
        </w:tc>
        <w:tc>
          <w:tcPr>
            <w:tcW w:type="dxa" w:w="4320"/>
          </w:tcPr>
          <w:p>
            <w:r>
              <w:t>Stripe/Razorpay</w:t>
            </w:r>
          </w:p>
        </w:tc>
      </w:tr>
      <w:tr>
        <w:tc>
          <w:tcPr>
            <w:tcW w:type="dxa" w:w="4320"/>
          </w:tcPr>
          <w:p>
            <w:r>
              <w:t>DevOps</w:t>
            </w:r>
          </w:p>
        </w:tc>
        <w:tc>
          <w:tcPr>
            <w:tcW w:type="dxa" w:w="4320"/>
          </w:tcPr>
          <w:p>
            <w:r>
              <w:t>Docker, Jenkins</w:t>
            </w:r>
          </w:p>
        </w:tc>
      </w:tr>
      <w:tr>
        <w:tc>
          <w:tcPr>
            <w:tcW w:type="dxa" w:w="4320"/>
          </w:tcPr>
          <w:p>
            <w:r>
              <w:t>Version Control</w:t>
            </w:r>
          </w:p>
        </w:tc>
        <w:tc>
          <w:tcPr>
            <w:tcW w:type="dxa" w:w="4320"/>
          </w:tcPr>
          <w:p>
            <w:r>
              <w:t>Git + GitHub</w:t>
            </w:r>
          </w:p>
        </w:tc>
      </w:tr>
    </w:tbl>
    <w:p>
      <w:pPr>
        <w:pStyle w:val="Heading2"/>
      </w:pPr>
      <w:r>
        <w:t>7. Future Enhancements</w:t>
      </w:r>
    </w:p>
    <w:p>
      <w:r>
        <w:t>- Mobile apps (iOS/Android) with Flutter/React Native</w:t>
        <w:br/>
        <w:t>- AI-based product recommendations</w:t>
        <w:br/>
        <w:t>- Multi-vendor marketplace</w:t>
        <w:br/>
        <w:t>- Loyalty programs</w:t>
      </w:r>
    </w:p>
    <w:p>
      <w:pPr>
        <w:pStyle w:val="Heading2"/>
      </w:pPr>
      <w:r>
        <w:t>8. Appendices</w:t>
      </w:r>
    </w:p>
    <w:p>
      <w:r>
        <w:t>- Glossary: SKU, API, GDPR, etc.</w:t>
        <w:br/>
        <w:t>- References: IEEE 830-1998, W3C guidelines</w:t>
        <w:br/>
        <w:t>- Mockups, diagrams, and ERD to be developed in the next phase</w:t>
      </w:r>
    </w:p>
    <w:p>
      <w:r>
        <w:br/>
        <w:t>NOTE: This is a prototype document meant to illustrate the high-level structure and contents of an SRS. Detailed specifications, diagrams, and test cases will be added during the design and development phases.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