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and Phenomenological Framework of Viscoelastic Phase Separation: A Scattering Perspective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 The Emergence of Dynamic Asymmetry in Soft Matter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physics of phase separation in condensed matter is a subject of profound complexity and elegance, governing phenomena ranging from the demixing of metal alloys to the compartmentalization of biological cells. For decades, the theoretical landscape was dominated by two canonical universality classes defined by Hohenberg and Halperin: Model B and Model H. Model B describes phase separation in solid binary mixtures where transport is purely diffusive, governed by the conservation of the order parameter (composition). Model H extends this to fluid mixtures, coupling the conserved order parameter to the transverse momentum density, thereby incorporating hydrodynamic flow. These models rely on a fundamental assumption: </w:t>
      </w:r>
      <w:r w:rsidDel="00000000" w:rsidR="00000000" w:rsidRPr="00000000">
        <w:rPr>
          <w:rFonts w:ascii="Arial" w:cs="Arial" w:eastAsia="Arial" w:hAnsi="Arial"/>
          <w:b w:val="1"/>
          <w:bCs w:val="1"/>
          <w:color w:val="1f1f1f"/>
          <w:rtl w:val="0"/>
        </w:rPr>
        <w:t xml:space="preserve">dynamic symmetry</w:t>
      </w:r>
      <w:r w:rsidDel="00000000" w:rsidR="00000000" w:rsidRPr="00000000">
        <w:rPr>
          <w:rFonts w:ascii="Arial" w:cs="Arial" w:eastAsia="Arial" w:hAnsi="Arial"/>
          <w:color w:val="1f1f1f"/>
          <w:rtl w:val="0"/>
        </w:rPr>
        <w:t xml:space="preserve">. They assume that the components of the mixture—whether atoms in an alloy or small molecules in a fluid—possess comparable atomic mobilities and relaxation timescales. Under these conditions, the coarsening of domains proceeds via self-similar growth laws (e.g., the Lifshitz-Slyozov </w:t>
      </w:r>
      <w:r w:rsidDel="00000000" w:rsidR="00000000" w:rsidRPr="00000000">
        <w:rPr>
          <w:rFonts w:ascii="Arial" w:cs="Arial" w:eastAsia="Arial" w:hAnsi="Arial"/>
          <w:color w:val="1f1f1f"/>
        </w:rPr>
        <w:drawing>
          <wp:inline distB="19050" distT="19050" distL="19050" distR="19050">
            <wp:extent cx="269409" cy="240125"/>
            <wp:effectExtent b="0" l="0" r="0" t="0"/>
            <wp:docPr id="198"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269409" cy="240125"/>
                    </a:xfrm>
                    <a:prstGeom prst="rect"/>
                    <a:ln/>
                  </pic:spPr>
                </pic:pic>
              </a:graphicData>
            </a:graphic>
          </wp:inline>
        </w:drawing>
      </w:r>
      <w:r w:rsidDel="00000000" w:rsidR="00000000" w:rsidRPr="00000000">
        <w:rPr>
          <w:rFonts w:ascii="Arial" w:cs="Arial" w:eastAsia="Arial" w:hAnsi="Arial"/>
          <w:color w:val="1f1f1f"/>
          <w:rtl w:val="0"/>
        </w:rPr>
        <w:t xml:space="preserve"> law or the Siggia </w:t>
      </w:r>
      <w:r w:rsidDel="00000000" w:rsidR="00000000" w:rsidRPr="00000000">
        <w:rPr>
          <w:rFonts w:ascii="Arial" w:cs="Arial" w:eastAsia="Arial" w:hAnsi="Arial"/>
          <w:color w:val="1f1f1f"/>
        </w:rPr>
        <w:drawing>
          <wp:inline distB="19050" distT="19050" distL="19050" distR="19050">
            <wp:extent cx="140375" cy="239807"/>
            <wp:effectExtent b="0" l="0" r="0" t="0"/>
            <wp:docPr id="200"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140375" cy="239807"/>
                    </a:xfrm>
                    <a:prstGeom prst="rect"/>
                    <a:ln/>
                  </pic:spPr>
                </pic:pic>
              </a:graphicData>
            </a:graphic>
          </wp:inline>
        </w:drawing>
      </w:r>
      <w:r w:rsidDel="00000000" w:rsidR="00000000" w:rsidRPr="00000000">
        <w:rPr>
          <w:rFonts w:ascii="Arial" w:cs="Arial" w:eastAsia="Arial" w:hAnsi="Arial"/>
          <w:color w:val="1f1f1f"/>
          <w:rtl w:val="0"/>
        </w:rPr>
        <w:t xml:space="preserve"> law), and the structure factor </w:t>
      </w:r>
      <w:r w:rsidDel="00000000" w:rsidR="00000000" w:rsidRPr="00000000">
        <w:rPr>
          <w:rFonts w:ascii="Arial" w:cs="Arial" w:eastAsia="Arial" w:hAnsi="Arial"/>
          <w:color w:val="1f1f1f"/>
        </w:rPr>
        <w:drawing>
          <wp:inline distB="19050" distT="19050" distL="19050" distR="19050">
            <wp:extent cx="504438" cy="235022"/>
            <wp:effectExtent b="0" l="0" r="0" t="0"/>
            <wp:docPr id="19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Fonts w:ascii="Arial" w:cs="Arial" w:eastAsia="Arial" w:hAnsi="Arial"/>
          <w:color w:val="1f1f1f"/>
          <w:rtl w:val="0"/>
        </w:rPr>
        <w:t xml:space="preserve"> exhibits dynamic scaling, collapsing onto a single universal curve when normalized by the characteristic length scale.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vast majority of "soft matter" systems—polymer blends, colloidal suspensions, protein solutions, and emulsions—are characterized by a profound </w:t>
      </w:r>
      <w:r w:rsidDel="00000000" w:rsidR="00000000" w:rsidRPr="00000000">
        <w:rPr>
          <w:rFonts w:ascii="Arial" w:cs="Arial" w:eastAsia="Arial" w:hAnsi="Arial"/>
          <w:b w:val="1"/>
          <w:bCs w:val="1"/>
          <w:color w:val="1f1f1f"/>
          <w:rtl w:val="0"/>
        </w:rPr>
        <w:t xml:space="preserve">dynamic asymmetry</w:t>
      </w:r>
      <w:r w:rsidDel="00000000" w:rsidR="00000000" w:rsidRPr="00000000">
        <w:rPr>
          <w:rFonts w:ascii="Arial" w:cs="Arial" w:eastAsia="Arial" w:hAnsi="Arial"/>
          <w:color w:val="1f1f1f"/>
          <w:rtl w:val="0"/>
        </w:rPr>
        <w:t xml:space="preserve">. In these mixtures, one component (e.g., a long polymer chain or a colloidal particle) moves or relaxes orders of magnitude slower than the other (e.g., a solvent or a smaller molecule). This disparity introduces a new timescale competition: the relaxation time of the slow component (</w:t>
      </w:r>
      <w:r w:rsidDel="00000000" w:rsidR="00000000" w:rsidRPr="00000000">
        <w:rPr>
          <w:rFonts w:ascii="Arial" w:cs="Arial" w:eastAsia="Arial" w:hAnsi="Arial"/>
          <w:color w:val="1f1f1f"/>
        </w:rPr>
        <w:drawing>
          <wp:inline distB="19050" distT="19050" distL="19050" distR="19050">
            <wp:extent cx="136356" cy="243070"/>
            <wp:effectExtent b="0" l="0" r="0" t="0"/>
            <wp:docPr id="20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36356" cy="243070"/>
                    </a:xfrm>
                    <a:prstGeom prst="rect"/>
                    <a:ln/>
                  </pic:spPr>
                </pic:pic>
              </a:graphicData>
            </a:graphic>
          </wp:inline>
        </w:drawing>
      </w:r>
      <w:r w:rsidDel="00000000" w:rsidR="00000000" w:rsidRPr="00000000">
        <w:rPr>
          <w:rFonts w:ascii="Arial" w:cs="Arial" w:eastAsia="Arial" w:hAnsi="Arial"/>
          <w:color w:val="1f1f1f"/>
          <w:rtl w:val="0"/>
        </w:rPr>
        <w:t xml:space="preserve">) versus the time scale of the phase separation itself. When the deformation rate of the phase-separating domains exceeds the relaxation rate of the slow component, the assumption of local equilibrium breaks down. The slow component cannot rearrange diffusively to accommodate the thermodynamic driving force; instead, it supports mechanical stress.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regime, where the rheological properties of the components fundamentally alter the kinetics and morphology of demixing, is known as </w:t>
      </w:r>
      <w:r w:rsidDel="00000000" w:rsidR="00000000" w:rsidRPr="00000000">
        <w:rPr>
          <w:rFonts w:ascii="Arial" w:cs="Arial" w:eastAsia="Arial" w:hAnsi="Arial"/>
          <w:b w:val="1"/>
          <w:bCs w:val="1"/>
          <w:color w:val="1f1f1f"/>
          <w:rtl w:val="0"/>
        </w:rPr>
        <w:t xml:space="preserve">Viscoelastic Phase Separation (VPS)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Hajime Tanaka and collaborators have rigorously demonstrated that VPS represents a distinct universality class, characterized by unique scattering signatures such as "volume shrinking," "frozen periods," and the formation of transient gels.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provides an exhaustive mathematical and phenomenological framework for VPS, tailored specifically for the interpretation of scattering data (SAXS, SANS, LS). We will derive the governing equations of the two-fluid model, define the critical viscoelastic length scale </w:t>
      </w:r>
      <w:r w:rsidDel="00000000" w:rsidR="00000000" w:rsidRPr="00000000">
        <w:rPr>
          <w:rFonts w:ascii="Arial" w:cs="Arial" w:eastAsia="Arial" w:hAnsi="Arial"/>
          <w:color w:val="1f1f1f"/>
        </w:rPr>
        <w:drawing>
          <wp:inline distB="19050" distT="19050" distL="19050" distR="19050">
            <wp:extent cx="217349" cy="234508"/>
            <wp:effectExtent b="0" l="0" r="0" t="0"/>
            <wp:docPr id="201"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and analyze the anomalous evolution of the structure factor </w:t>
      </w:r>
      <w:r w:rsidDel="00000000" w:rsidR="00000000" w:rsidRPr="00000000">
        <w:rPr>
          <w:rFonts w:ascii="Arial" w:cs="Arial" w:eastAsia="Arial" w:hAnsi="Arial"/>
          <w:color w:val="1f1f1f"/>
        </w:rPr>
        <w:drawing>
          <wp:inline distB="19050" distT="19050" distL="19050" distR="19050">
            <wp:extent cx="504438" cy="235022"/>
            <wp:effectExtent b="0" l="0" r="0" t="0"/>
            <wp:docPr id="20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Fonts w:ascii="Arial" w:cs="Arial" w:eastAsia="Arial" w:hAnsi="Arial"/>
          <w:color w:val="1f1f1f"/>
          <w:rtl w:val="0"/>
        </w:rPr>
        <w:t xml:space="preserve"> that distinguishes VPS from classical arrested spinodal decomposition.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Theoretical Foundations: The Two-Fluid Model and Stress Coupling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understand the scattering signal arising from VPS, we must first establish the equations of motion that generate the density fluctuations. The appropriate theoretical vessel for this analysis is the </w:t>
      </w:r>
      <w:r w:rsidDel="00000000" w:rsidR="00000000" w:rsidRPr="00000000">
        <w:rPr>
          <w:rFonts w:ascii="Arial" w:cs="Arial" w:eastAsia="Arial" w:hAnsi="Arial"/>
          <w:b w:val="1"/>
          <w:bCs w:val="1"/>
          <w:color w:val="1f1f1f"/>
          <w:rtl w:val="0"/>
        </w:rPr>
        <w:t xml:space="preserve">Two-Fluid Model</w:t>
      </w:r>
      <w:r w:rsidDel="00000000" w:rsidR="00000000" w:rsidRPr="00000000">
        <w:rPr>
          <w:rFonts w:ascii="Arial" w:cs="Arial" w:eastAsia="Arial" w:hAnsi="Arial"/>
          <w:color w:val="1f1f1f"/>
          <w:rtl w:val="0"/>
        </w:rPr>
        <w:t xml:space="preserve">, originally formulated by Doi and Onuki and significantly extended by Tanaka to include bulk viscoelasticity and dynamic asymmetry parameters.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Conserved Order Parameter and Continuity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Consider a binary mixture composed of a polymer (component </w:t>
      </w:r>
      <w:r w:rsidDel="00000000" w:rsidR="00000000" w:rsidRPr="00000000">
        <w:rPr>
          <w:rFonts w:ascii="Arial" w:cs="Arial" w:eastAsia="Arial" w:hAnsi="Arial"/>
          <w:color w:val="1f1f1f"/>
        </w:rPr>
        <w:drawing>
          <wp:inline distB="19050" distT="19050" distL="19050" distR="19050">
            <wp:extent cx="92780" cy="237747"/>
            <wp:effectExtent b="0" l="0" r="0" t="0"/>
            <wp:docPr id="203"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92780" cy="237747"/>
                    </a:xfrm>
                    <a:prstGeom prst="rect"/>
                    <a:ln/>
                  </pic:spPr>
                </pic:pic>
              </a:graphicData>
            </a:graphic>
          </wp:inline>
        </w:drawing>
      </w:r>
      <w:r w:rsidDel="00000000" w:rsidR="00000000" w:rsidRPr="00000000">
        <w:rPr>
          <w:rFonts w:ascii="Arial" w:cs="Arial" w:eastAsia="Arial" w:hAnsi="Arial"/>
          <w:color w:val="1f1f1f"/>
          <w:rtl w:val="0"/>
        </w:rPr>
        <w:t xml:space="preserve">) and a solvent (component </w:t>
      </w:r>
      <w:r w:rsidDel="00000000" w:rsidR="00000000" w:rsidRPr="00000000">
        <w:rPr>
          <w:rFonts w:ascii="Arial" w:cs="Arial" w:eastAsia="Arial" w:hAnsi="Arial"/>
          <w:color w:val="1f1f1f"/>
        </w:rPr>
        <w:drawing>
          <wp:inline distB="19050" distT="19050" distL="19050" distR="19050">
            <wp:extent cx="86529" cy="253406"/>
            <wp:effectExtent b="0" l="0" r="0" t="0"/>
            <wp:docPr id="206" name="image131.png"/>
            <a:graphic>
              <a:graphicData uri="http://schemas.openxmlformats.org/drawingml/2006/picture">
                <pic:pic>
                  <pic:nvPicPr>
                    <pic:cNvPr id="0" name="image131.png"/>
                    <pic:cNvPicPr preferRelativeResize="0"/>
                  </pic:nvPicPr>
                  <pic:blipFill>
                    <a:blip r:embed="rId12"/>
                    <a:srcRect b="0" l="0" r="0" t="0"/>
                    <a:stretch>
                      <a:fillRect/>
                    </a:stretch>
                  </pic:blipFill>
                  <pic:spPr>
                    <a:xfrm>
                      <a:off x="0" y="0"/>
                      <a:ext cx="86529" cy="253406"/>
                    </a:xfrm>
                    <a:prstGeom prst="rect"/>
                    <a:ln/>
                  </pic:spPr>
                </pic:pic>
              </a:graphicData>
            </a:graphic>
          </wp:inline>
        </w:drawing>
      </w:r>
      <w:r w:rsidDel="00000000" w:rsidR="00000000" w:rsidRPr="00000000">
        <w:rPr>
          <w:rFonts w:ascii="Arial" w:cs="Arial" w:eastAsia="Arial" w:hAnsi="Arial"/>
          <w:color w:val="1f1f1f"/>
          <w:rtl w:val="0"/>
        </w:rPr>
        <w:t xml:space="preserve">). We define the local volume fraction of the polymer as </w:t>
      </w:r>
      <w:r w:rsidDel="00000000" w:rsidR="00000000" w:rsidRPr="00000000">
        <w:rPr>
          <w:rFonts w:ascii="Arial" w:cs="Arial" w:eastAsia="Arial" w:hAnsi="Arial"/>
          <w:color w:val="1f1f1f"/>
        </w:rPr>
        <w:drawing>
          <wp:inline distB="19050" distT="19050" distL="19050" distR="19050">
            <wp:extent cx="489347" cy="250499"/>
            <wp:effectExtent b="0" l="0" r="0" t="0"/>
            <wp:docPr id="205" name="image142.png"/>
            <a:graphic>
              <a:graphicData uri="http://schemas.openxmlformats.org/drawingml/2006/picture">
                <pic:pic>
                  <pic:nvPicPr>
                    <pic:cNvPr id="0" name="image142.png"/>
                    <pic:cNvPicPr preferRelativeResize="0"/>
                  </pic:nvPicPr>
                  <pic:blipFill>
                    <a:blip r:embed="rId13"/>
                    <a:srcRect b="0" l="0" r="0" t="0"/>
                    <a:stretch>
                      <a:fillRect/>
                    </a:stretch>
                  </pic:blipFill>
                  <pic:spPr>
                    <a:xfrm>
                      <a:off x="0" y="0"/>
                      <a:ext cx="489347" cy="250499"/>
                    </a:xfrm>
                    <a:prstGeom prst="rect"/>
                    <a:ln/>
                  </pic:spPr>
                </pic:pic>
              </a:graphicData>
            </a:graphic>
          </wp:inline>
        </w:drawing>
      </w:r>
      <w:r w:rsidDel="00000000" w:rsidR="00000000" w:rsidRPr="00000000">
        <w:rPr>
          <w:rFonts w:ascii="Arial" w:cs="Arial" w:eastAsia="Arial" w:hAnsi="Arial"/>
          <w:color w:val="1f1f1f"/>
          <w:rtl w:val="0"/>
        </w:rPr>
        <w:t xml:space="preserve">. Assuming the system is incompressible, the solvent volume fraction is </w:t>
      </w:r>
      <w:r w:rsidDel="00000000" w:rsidR="00000000" w:rsidRPr="00000000">
        <w:rPr>
          <w:rFonts w:ascii="Arial" w:cs="Arial" w:eastAsia="Arial" w:hAnsi="Arial"/>
          <w:color w:val="1f1f1f"/>
        </w:rPr>
        <w:drawing>
          <wp:inline distB="19050" distT="19050" distL="19050" distR="19050">
            <wp:extent cx="427286" cy="236739"/>
            <wp:effectExtent b="0" l="0" r="0" t="0"/>
            <wp:docPr id="209" name="image135.png"/>
            <a:graphic>
              <a:graphicData uri="http://schemas.openxmlformats.org/drawingml/2006/picture">
                <pic:pic>
                  <pic:nvPicPr>
                    <pic:cNvPr id="0" name="image135.png"/>
                    <pic:cNvPicPr preferRelativeResize="0"/>
                  </pic:nvPicPr>
                  <pic:blipFill>
                    <a:blip r:embed="rId14"/>
                    <a:srcRect b="0" l="0" r="0" t="0"/>
                    <a:stretch>
                      <a:fillRect/>
                    </a:stretch>
                  </pic:blipFill>
                  <pic:spPr>
                    <a:xfrm>
                      <a:off x="0" y="0"/>
                      <a:ext cx="427286" cy="236739"/>
                    </a:xfrm>
                    <a:prstGeom prst="rect"/>
                    <a:ln/>
                  </pic:spPr>
                </pic:pic>
              </a:graphicData>
            </a:graphic>
          </wp:inline>
        </w:drawing>
      </w:r>
      <w:r w:rsidDel="00000000" w:rsidR="00000000" w:rsidRPr="00000000">
        <w:rPr>
          <w:rFonts w:ascii="Arial" w:cs="Arial" w:eastAsia="Arial" w:hAnsi="Arial"/>
          <w:color w:val="1f1f1f"/>
          <w:rtl w:val="0"/>
        </w:rPr>
        <w:t xml:space="preserve">. The coarse-grained free energy functional </w:t>
      </w:r>
      <w:r w:rsidDel="00000000" w:rsidR="00000000" w:rsidRPr="00000000">
        <w:rPr>
          <w:rFonts w:ascii="Arial" w:cs="Arial" w:eastAsia="Arial" w:hAnsi="Arial"/>
          <w:color w:val="1f1f1f"/>
        </w:rPr>
        <w:drawing>
          <wp:inline distB="19050" distT="19050" distL="19050" distR="19050">
            <wp:extent cx="438359" cy="236483"/>
            <wp:effectExtent b="0" l="0" r="0" t="0"/>
            <wp:docPr id="207" name="image136.png"/>
            <a:graphic>
              <a:graphicData uri="http://schemas.openxmlformats.org/drawingml/2006/picture">
                <pic:pic>
                  <pic:nvPicPr>
                    <pic:cNvPr id="0" name="image136.png"/>
                    <pic:cNvPicPr preferRelativeResize="0"/>
                  </pic:nvPicPr>
                  <pic:blipFill>
                    <a:blip r:embed="rId15"/>
                    <a:srcRect b="0" l="0" r="0" t="0"/>
                    <a:stretch>
                      <a:fillRect/>
                    </a:stretch>
                  </pic:blipFill>
                  <pic:spPr>
                    <a:xfrm>
                      <a:off x="0" y="0"/>
                      <a:ext cx="438359" cy="236483"/>
                    </a:xfrm>
                    <a:prstGeom prst="rect"/>
                    <a:ln/>
                  </pic:spPr>
                </pic:pic>
              </a:graphicData>
            </a:graphic>
          </wp:inline>
        </w:drawing>
      </w:r>
      <w:r w:rsidDel="00000000" w:rsidR="00000000" w:rsidRPr="00000000">
        <w:rPr>
          <w:rFonts w:ascii="Arial" w:cs="Arial" w:eastAsia="Arial" w:hAnsi="Arial"/>
          <w:color w:val="1f1f1f"/>
          <w:rtl w:val="0"/>
        </w:rPr>
        <w:t xml:space="preserve"> is typically given by the Ginzburg-Landau (or Flory-Huggins-de Gennes) form: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7935"/>
            <wp:effectExtent b="0" l="0" r="0" t="0"/>
            <wp:docPr id="208" name="image134.png"/>
            <a:graphic>
              <a:graphicData uri="http://schemas.openxmlformats.org/drawingml/2006/picture">
                <pic:pic>
                  <pic:nvPicPr>
                    <pic:cNvPr id="0" name="image134.png"/>
                    <pic:cNvPicPr preferRelativeResize="0"/>
                  </pic:nvPicPr>
                  <pic:blipFill>
                    <a:blip r:embed="rId16"/>
                    <a:srcRect b="0" l="0" r="0" t="0"/>
                    <a:stretch>
                      <a:fillRect/>
                    </a:stretch>
                  </pic:blipFill>
                  <pic:spPr>
                    <a:xfrm>
                      <a:off x="0" y="0"/>
                      <a:ext cx="5905500" cy="52793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621685" cy="236010"/>
            <wp:effectExtent b="0" l="0" r="0" t="0"/>
            <wp:docPr id="210" name="image138.png"/>
            <a:graphic>
              <a:graphicData uri="http://schemas.openxmlformats.org/drawingml/2006/picture">
                <pic:pic>
                  <pic:nvPicPr>
                    <pic:cNvPr id="0" name="image138.png"/>
                    <pic:cNvPicPr preferRelativeResize="0"/>
                  </pic:nvPicPr>
                  <pic:blipFill>
                    <a:blip r:embed="rId17"/>
                    <a:srcRect b="0" l="0" r="0" t="0"/>
                    <a:stretch>
                      <a:fillRect/>
                    </a:stretch>
                  </pic:blipFill>
                  <pic:spPr>
                    <a:xfrm>
                      <a:off x="0" y="0"/>
                      <a:ext cx="621685" cy="236010"/>
                    </a:xfrm>
                    <a:prstGeom prst="rect"/>
                    <a:ln/>
                  </pic:spPr>
                </pic:pic>
              </a:graphicData>
            </a:graphic>
          </wp:inline>
        </w:drawing>
      </w:r>
      <w:r w:rsidDel="00000000" w:rsidR="00000000" w:rsidRPr="00000000">
        <w:rPr>
          <w:rFonts w:ascii="Arial" w:cs="Arial" w:eastAsia="Arial" w:hAnsi="Arial"/>
          <w:color w:val="1f1f1f"/>
          <w:rtl w:val="0"/>
        </w:rPr>
        <w:t xml:space="preserve"> is the local free energy density (e.g., the double-well potential for an unstable quench) and </w:t>
      </w:r>
      <w:r w:rsidDel="00000000" w:rsidR="00000000" w:rsidRPr="00000000">
        <w:rPr>
          <w:rFonts w:ascii="Arial" w:cs="Arial" w:eastAsia="Arial" w:hAnsi="Arial"/>
          <w:color w:val="1f1f1f"/>
        </w:rPr>
        <w:drawing>
          <wp:inline distB="19050" distT="19050" distL="19050" distR="19050">
            <wp:extent cx="144929" cy="247586"/>
            <wp:effectExtent b="0" l="0" r="0" t="0"/>
            <wp:docPr id="211" name="image144.png"/>
            <a:graphic>
              <a:graphicData uri="http://schemas.openxmlformats.org/drawingml/2006/picture">
                <pic:pic>
                  <pic:nvPicPr>
                    <pic:cNvPr id="0" name="image144.png"/>
                    <pic:cNvPicPr preferRelativeResize="0"/>
                  </pic:nvPicPr>
                  <pic:blipFill>
                    <a:blip r:embed="rId18"/>
                    <a:srcRect b="0" l="0" r="0" t="0"/>
                    <a:stretch>
                      <a:fillRect/>
                    </a:stretch>
                  </pic:blipFill>
                  <pic:spPr>
                    <a:xfrm>
                      <a:off x="0" y="0"/>
                      <a:ext cx="144929" cy="247586"/>
                    </a:xfrm>
                    <a:prstGeom prst="rect"/>
                    <a:ln/>
                  </pic:spPr>
                </pic:pic>
              </a:graphicData>
            </a:graphic>
          </wp:inline>
        </w:drawing>
      </w:r>
      <w:r w:rsidDel="00000000" w:rsidR="00000000" w:rsidRPr="00000000">
        <w:rPr>
          <w:rFonts w:ascii="Arial" w:cs="Arial" w:eastAsia="Arial" w:hAnsi="Arial"/>
          <w:color w:val="1f1f1f"/>
          <w:rtl w:val="0"/>
        </w:rPr>
        <w:t xml:space="preserve"> is the coefficient of the gradient energy penalty, related to the interfacial tension.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conservation of mass for the polymer component is expressed by the continuity equation: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87009"/>
            <wp:effectExtent b="0" l="0" r="0" t="0"/>
            <wp:docPr id="212" name="image137.png"/>
            <a:graphic>
              <a:graphicData uri="http://schemas.openxmlformats.org/drawingml/2006/picture">
                <pic:pic>
                  <pic:nvPicPr>
                    <pic:cNvPr id="0" name="image137.png"/>
                    <pic:cNvPicPr preferRelativeResize="0"/>
                  </pic:nvPicPr>
                  <pic:blipFill>
                    <a:blip r:embed="rId19"/>
                    <a:srcRect b="0" l="0" r="0" t="0"/>
                    <a:stretch>
                      <a:fillRect/>
                    </a:stretch>
                  </pic:blipFill>
                  <pic:spPr>
                    <a:xfrm>
                      <a:off x="0" y="0"/>
                      <a:ext cx="5905500" cy="48700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565428" cy="248096"/>
            <wp:effectExtent b="0" l="0" r="0" t="0"/>
            <wp:docPr id="213" name="image143.png"/>
            <a:graphic>
              <a:graphicData uri="http://schemas.openxmlformats.org/drawingml/2006/picture">
                <pic:pic>
                  <pic:nvPicPr>
                    <pic:cNvPr id="0" name="image143.png"/>
                    <pic:cNvPicPr preferRelativeResize="0"/>
                  </pic:nvPicPr>
                  <pic:blipFill>
                    <a:blip r:embed="rId20"/>
                    <a:srcRect b="0" l="0" r="0" t="0"/>
                    <a:stretch>
                      <a:fillRect/>
                    </a:stretch>
                  </pic:blipFill>
                  <pic:spPr>
                    <a:xfrm>
                      <a:off x="0" y="0"/>
                      <a:ext cx="565428" cy="248096"/>
                    </a:xfrm>
                    <a:prstGeom prst="rect"/>
                    <a:ln/>
                  </pic:spPr>
                </pic:pic>
              </a:graphicData>
            </a:graphic>
          </wp:inline>
        </w:drawing>
      </w:r>
      <w:r w:rsidDel="00000000" w:rsidR="00000000" w:rsidRPr="00000000">
        <w:rPr>
          <w:rFonts w:ascii="Arial" w:cs="Arial" w:eastAsia="Arial" w:hAnsi="Arial"/>
          <w:color w:val="1f1f1f"/>
          <w:rtl w:val="0"/>
        </w:rPr>
        <w:t xml:space="preserve"> is the macroscopic velocity field of the polymer component.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classical Model H (simple fluids), the polymer and solvent move with a single barycentric velocity </w:t>
      </w:r>
      <w:r w:rsidDel="00000000" w:rsidR="00000000" w:rsidRPr="00000000">
        <w:rPr>
          <w:rFonts w:ascii="Arial" w:cs="Arial" w:eastAsia="Arial" w:hAnsi="Arial"/>
          <w:color w:val="1f1f1f"/>
        </w:rPr>
        <w:drawing>
          <wp:inline distB="19050" distT="19050" distL="19050" distR="19050">
            <wp:extent cx="114836" cy="235717"/>
            <wp:effectExtent b="0" l="0" r="0" t="0"/>
            <wp:docPr id="214"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114836" cy="235717"/>
                    </a:xfrm>
                    <a:prstGeom prst="rect"/>
                    <a:ln/>
                  </pic:spPr>
                </pic:pic>
              </a:graphicData>
            </a:graphic>
          </wp:inline>
        </w:drawing>
      </w:r>
      <w:r w:rsidDel="00000000" w:rsidR="00000000" w:rsidRPr="00000000">
        <w:rPr>
          <w:rFonts w:ascii="Arial" w:cs="Arial" w:eastAsia="Arial" w:hAnsi="Arial"/>
          <w:color w:val="1f1f1f"/>
          <w:rtl w:val="0"/>
        </w:rPr>
        <w:t xml:space="preserve">, and the relative motion is purely diffusive. In the Two-Fluid Model, however, we explicitly treat the velocities of the polymer (</w:t>
      </w:r>
      <w:r w:rsidDel="00000000" w:rsidR="00000000" w:rsidRPr="00000000">
        <w:rPr>
          <w:rFonts w:ascii="Arial" w:cs="Arial" w:eastAsia="Arial" w:hAnsi="Arial"/>
          <w:color w:val="1f1f1f"/>
        </w:rPr>
        <w:drawing>
          <wp:inline distB="19050" distT="19050" distL="19050" distR="19050">
            <wp:extent cx="186005" cy="219824"/>
            <wp:effectExtent b="0" l="0" r="0" t="0"/>
            <wp:docPr id="2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6005" cy="219824"/>
                    </a:xfrm>
                    <a:prstGeom prst="rect"/>
                    <a:ln/>
                  </pic:spPr>
                </pic:pic>
              </a:graphicData>
            </a:graphic>
          </wp:inline>
        </w:drawing>
      </w:r>
      <w:r w:rsidDel="00000000" w:rsidR="00000000" w:rsidRPr="00000000">
        <w:rPr>
          <w:rFonts w:ascii="Arial" w:cs="Arial" w:eastAsia="Arial" w:hAnsi="Arial"/>
          <w:color w:val="1f1f1f"/>
          <w:rtl w:val="0"/>
        </w:rPr>
        <w:t xml:space="preserve">) and the solvent (</w:t>
      </w:r>
      <w:r w:rsidDel="00000000" w:rsidR="00000000" w:rsidRPr="00000000">
        <w:rPr>
          <w:rFonts w:ascii="Arial" w:cs="Arial" w:eastAsia="Arial" w:hAnsi="Arial"/>
          <w:color w:val="1f1f1f"/>
        </w:rPr>
        <w:drawing>
          <wp:inline distB="19050" distT="19050" distL="19050" distR="19050">
            <wp:extent cx="181630" cy="228503"/>
            <wp:effectExtent b="0" l="0" r="0" t="0"/>
            <wp:docPr id="216" name="image146.png"/>
            <a:graphic>
              <a:graphicData uri="http://schemas.openxmlformats.org/drawingml/2006/picture">
                <pic:pic>
                  <pic:nvPicPr>
                    <pic:cNvPr id="0" name="image146.png"/>
                    <pic:cNvPicPr preferRelativeResize="0"/>
                  </pic:nvPicPr>
                  <pic:blipFill>
                    <a:blip r:embed="rId23"/>
                    <a:srcRect b="0" l="0" r="0" t="0"/>
                    <a:stretch>
                      <a:fillRect/>
                    </a:stretch>
                  </pic:blipFill>
                  <pic:spPr>
                    <a:xfrm>
                      <a:off x="0" y="0"/>
                      <a:ext cx="181630" cy="228503"/>
                    </a:xfrm>
                    <a:prstGeom prst="rect"/>
                    <a:ln/>
                  </pic:spPr>
                </pic:pic>
              </a:graphicData>
            </a:graphic>
          </wp:inline>
        </w:drawing>
      </w:r>
      <w:r w:rsidDel="00000000" w:rsidR="00000000" w:rsidRPr="00000000">
        <w:rPr>
          <w:rFonts w:ascii="Arial" w:cs="Arial" w:eastAsia="Arial" w:hAnsi="Arial"/>
          <w:color w:val="1f1f1f"/>
          <w:rtl w:val="0"/>
        </w:rPr>
        <w:t xml:space="preserve">) as distinct fields. The volume-averaged velocity </w:t>
      </w:r>
      <w:r w:rsidDel="00000000" w:rsidR="00000000" w:rsidRPr="00000000">
        <w:rPr>
          <w:rFonts w:ascii="Arial" w:cs="Arial" w:eastAsia="Arial" w:hAnsi="Arial"/>
          <w:color w:val="1f1f1f"/>
        </w:rPr>
        <w:drawing>
          <wp:inline distB="19050" distT="19050" distL="19050" distR="19050">
            <wp:extent cx="114836" cy="235717"/>
            <wp:effectExtent b="0" l="0" r="0" t="0"/>
            <wp:docPr id="217"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114836" cy="235717"/>
                    </a:xfrm>
                    <a:prstGeom prst="rect"/>
                    <a:ln/>
                  </pic:spPr>
                </pic:pic>
              </a:graphicData>
            </a:graphic>
          </wp:inline>
        </w:drawing>
      </w:r>
      <w:r w:rsidDel="00000000" w:rsidR="00000000" w:rsidRPr="00000000">
        <w:rPr>
          <w:rFonts w:ascii="Arial" w:cs="Arial" w:eastAsia="Arial" w:hAnsi="Arial"/>
          <w:color w:val="1f1f1f"/>
          <w:rtl w:val="0"/>
        </w:rPr>
        <w:t xml:space="preserve"> is defined 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92881"/>
            <wp:effectExtent b="0" l="0" r="0" t="0"/>
            <wp:docPr id="179" name="image119.png"/>
            <a:graphic>
              <a:graphicData uri="http://schemas.openxmlformats.org/drawingml/2006/picture">
                <pic:pic>
                  <pic:nvPicPr>
                    <pic:cNvPr id="0" name="image119.png"/>
                    <pic:cNvPicPr preferRelativeResize="0"/>
                  </pic:nvPicPr>
                  <pic:blipFill>
                    <a:blip r:embed="rId24"/>
                    <a:srcRect b="0" l="0" r="0" t="0"/>
                    <a:stretch>
                      <a:fillRect/>
                    </a:stretch>
                  </pic:blipFill>
                  <pic:spPr>
                    <a:xfrm>
                      <a:off x="0" y="0"/>
                      <a:ext cx="5905500" cy="39288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the incompressibility approximation (</w:t>
      </w:r>
      <w:r w:rsidDel="00000000" w:rsidR="00000000" w:rsidRPr="00000000">
        <w:rPr>
          <w:rFonts w:ascii="Arial" w:cs="Arial" w:eastAsia="Arial" w:hAnsi="Arial"/>
          <w:color w:val="1f1f1f"/>
        </w:rPr>
        <w:drawing>
          <wp:inline distB="19050" distT="19050" distL="19050" distR="19050">
            <wp:extent cx="739378" cy="223533"/>
            <wp:effectExtent b="0" l="0" r="0" t="0"/>
            <wp:docPr id="181" name="image149.png"/>
            <a:graphic>
              <a:graphicData uri="http://schemas.openxmlformats.org/drawingml/2006/picture">
                <pic:pic>
                  <pic:nvPicPr>
                    <pic:cNvPr id="0" name="image149.png"/>
                    <pic:cNvPicPr preferRelativeResize="0"/>
                  </pic:nvPicPr>
                  <pic:blipFill>
                    <a:blip r:embed="rId25"/>
                    <a:srcRect b="0" l="0" r="0" t="0"/>
                    <a:stretch>
                      <a:fillRect/>
                    </a:stretch>
                  </pic:blipFill>
                  <pic:spPr>
                    <a:xfrm>
                      <a:off x="0" y="0"/>
                      <a:ext cx="739378" cy="223533"/>
                    </a:xfrm>
                    <a:prstGeom prst="rect"/>
                    <a:ln/>
                  </pic:spPr>
                </pic:pic>
              </a:graphicData>
            </a:graphic>
          </wp:inline>
        </w:drawing>
      </w:r>
      <w:r w:rsidDel="00000000" w:rsidR="00000000" w:rsidRPr="00000000">
        <w:rPr>
          <w:rFonts w:ascii="Arial" w:cs="Arial" w:eastAsia="Arial" w:hAnsi="Arial"/>
          <w:color w:val="1f1f1f"/>
          <w:rtl w:val="0"/>
        </w:rPr>
        <w:t xml:space="preserve">), the dynamics are controlled by the relative motion of the two phases.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The Force Balance Equation and Dynamic Asymmetry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defining mathematical feature of VPS is the force balance equation. In the overdamped limit (where inertial terms are negligible compared to viscous and thermodynamic forces), the total force acting on each component must balance the inter-component friction.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polymer component, the force balance 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15657"/>
            <wp:effectExtent b="0" l="0" r="0" t="0"/>
            <wp:docPr id="183" name="image122.png"/>
            <a:graphic>
              <a:graphicData uri="http://schemas.openxmlformats.org/drawingml/2006/picture">
                <pic:pic>
                  <pic:nvPicPr>
                    <pic:cNvPr id="0" name="image122.png"/>
                    <pic:cNvPicPr preferRelativeResize="0"/>
                  </pic:nvPicPr>
                  <pic:blipFill>
                    <a:blip r:embed="rId26"/>
                    <a:srcRect b="0" l="0" r="0" t="0"/>
                    <a:stretch>
                      <a:fillRect/>
                    </a:stretch>
                  </pic:blipFill>
                  <pic:spPr>
                    <a:xfrm>
                      <a:off x="0" y="0"/>
                      <a:ext cx="5905500" cy="51565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solvent component: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15657"/>
            <wp:effectExtent b="0" l="0" r="0" t="0"/>
            <wp:docPr id="185" name="image126.png"/>
            <a:graphic>
              <a:graphicData uri="http://schemas.openxmlformats.org/drawingml/2006/picture">
                <pic:pic>
                  <pic:nvPicPr>
                    <pic:cNvPr id="0" name="image126.png"/>
                    <pic:cNvPicPr preferRelativeResize="0"/>
                  </pic:nvPicPr>
                  <pic:blipFill>
                    <a:blip r:embed="rId27"/>
                    <a:srcRect b="0" l="0" r="0" t="0"/>
                    <a:stretch>
                      <a:fillRect/>
                    </a:stretch>
                  </pic:blipFill>
                  <pic:spPr>
                    <a:xfrm>
                      <a:off x="0" y="0"/>
                      <a:ext cx="5905500" cy="51565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1014679" cy="250820"/>
            <wp:effectExtent b="0" l="0" r="0" t="0"/>
            <wp:docPr id="187" name="image133.png"/>
            <a:graphic>
              <a:graphicData uri="http://schemas.openxmlformats.org/drawingml/2006/picture">
                <pic:pic>
                  <pic:nvPicPr>
                    <pic:cNvPr id="0" name="image133.png"/>
                    <pic:cNvPicPr preferRelativeResize="0"/>
                  </pic:nvPicPr>
                  <pic:blipFill>
                    <a:blip r:embed="rId28"/>
                    <a:srcRect b="0" l="0" r="0" t="0"/>
                    <a:stretch>
                      <a:fillRect/>
                    </a:stretch>
                  </pic:blipFill>
                  <pic:spPr>
                    <a:xfrm>
                      <a:off x="0" y="0"/>
                      <a:ext cx="1014679" cy="250820"/>
                    </a:xfrm>
                    <a:prstGeom prst="rect"/>
                    <a:ln/>
                  </pic:spPr>
                </pic:pic>
              </a:graphicData>
            </a:graphic>
          </wp:inline>
        </w:drawing>
      </w:r>
      <w:r w:rsidDel="00000000" w:rsidR="00000000" w:rsidRPr="00000000">
        <w:rPr>
          <w:rFonts w:ascii="Arial" w:cs="Arial" w:eastAsia="Arial" w:hAnsi="Arial"/>
          <w:color w:val="1f1f1f"/>
          <w:rtl w:val="0"/>
        </w:rPr>
        <w:t xml:space="preserve"> is the thermodynamic driving force (gradient of the chemical potential).</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286554" cy="239770"/>
            <wp:effectExtent b="0" l="0" r="0" t="0"/>
            <wp:docPr id="189"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6554" cy="239770"/>
                    </a:xfrm>
                    <a:prstGeom prst="rect"/>
                    <a:ln/>
                  </pic:spPr>
                </pic:pic>
              </a:graphicData>
            </a:graphic>
          </wp:inline>
        </w:drawing>
      </w:r>
      <w:r w:rsidDel="00000000" w:rsidR="00000000" w:rsidRPr="00000000">
        <w:rPr>
          <w:rFonts w:ascii="Arial" w:cs="Arial" w:eastAsia="Arial" w:hAnsi="Arial"/>
          <w:color w:val="1f1f1f"/>
          <w:rtl w:val="0"/>
        </w:rPr>
        <w:t xml:space="preserve"> is the </w:t>
      </w:r>
      <w:r w:rsidDel="00000000" w:rsidR="00000000" w:rsidRPr="00000000">
        <w:rPr>
          <w:rFonts w:ascii="Arial" w:cs="Arial" w:eastAsia="Arial" w:hAnsi="Arial"/>
          <w:b w:val="1"/>
          <w:bCs w:val="1"/>
          <w:color w:val="1f1f1f"/>
          <w:rtl w:val="0"/>
        </w:rPr>
        <w:t xml:space="preserve">viscoelastic stress tensor</w:t>
      </w:r>
      <w:r w:rsidDel="00000000" w:rsidR="00000000" w:rsidRPr="00000000">
        <w:rPr>
          <w:rFonts w:ascii="Arial" w:cs="Arial" w:eastAsia="Arial" w:hAnsi="Arial"/>
          <w:color w:val="1f1f1f"/>
          <w:rtl w:val="0"/>
        </w:rPr>
        <w:t xml:space="preserve"> supported by the polymer network.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term is absent in Model B and usually neglected in Model H.</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282178" cy="236108"/>
            <wp:effectExtent b="0" l="0" r="0" t="0"/>
            <wp:docPr id="19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82178" cy="236108"/>
                    </a:xfrm>
                    <a:prstGeom prst="rect"/>
                    <a:ln/>
                  </pic:spPr>
                </pic:pic>
              </a:graphicData>
            </a:graphic>
          </wp:inline>
        </w:drawing>
      </w:r>
      <w:r w:rsidDel="00000000" w:rsidR="00000000" w:rsidRPr="00000000">
        <w:rPr>
          <w:rFonts w:ascii="Arial" w:cs="Arial" w:eastAsia="Arial" w:hAnsi="Arial"/>
          <w:color w:val="1f1f1f"/>
          <w:rtl w:val="0"/>
        </w:rPr>
        <w:t xml:space="preserve"> is the viscous stress of the solvent (Newtonian).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92780" cy="237747"/>
            <wp:effectExtent b="0" l="0" r="0" t="0"/>
            <wp:docPr id="193"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92780" cy="237747"/>
                    </a:xfrm>
                    <a:prstGeom prst="rect"/>
                    <a:ln/>
                  </pic:spPr>
                </pic:pic>
              </a:graphicData>
            </a:graphic>
          </wp:inline>
        </w:drawing>
      </w:r>
      <w:r w:rsidDel="00000000" w:rsidR="00000000" w:rsidRPr="00000000">
        <w:rPr>
          <w:rFonts w:ascii="Arial" w:cs="Arial" w:eastAsia="Arial" w:hAnsi="Arial"/>
          <w:color w:val="1f1f1f"/>
          <w:rtl w:val="0"/>
        </w:rPr>
        <w:t xml:space="preserve"> is the pressure determined by the incompressibility condition.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94387" cy="241866"/>
            <wp:effectExtent b="0" l="0" r="0" t="0"/>
            <wp:docPr id="19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4387" cy="241866"/>
                    </a:xfrm>
                    <a:prstGeom prst="rect"/>
                    <a:ln/>
                  </pic:spPr>
                </pic:pic>
              </a:graphicData>
            </a:graphic>
          </wp:inline>
        </w:drawing>
      </w:r>
      <w:r w:rsidDel="00000000" w:rsidR="00000000" w:rsidRPr="00000000">
        <w:rPr>
          <w:rFonts w:ascii="Arial" w:cs="Arial" w:eastAsia="Arial" w:hAnsi="Arial"/>
          <w:color w:val="1f1f1f"/>
          <w:rtl w:val="0"/>
        </w:rPr>
        <w:t xml:space="preserve"> is the friction coefficient per unit volume between the polymer and solvent.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term </w:t>
      </w:r>
      <w:r w:rsidDel="00000000" w:rsidR="00000000" w:rsidRPr="00000000">
        <w:rPr>
          <w:rFonts w:ascii="Arial" w:cs="Arial" w:eastAsia="Arial" w:hAnsi="Arial"/>
          <w:color w:val="1f1f1f"/>
        </w:rPr>
        <w:drawing>
          <wp:inline distB="19050" distT="19050" distL="19050" distR="19050">
            <wp:extent cx="830640" cy="248038"/>
            <wp:effectExtent b="0" l="0" r="0" t="0"/>
            <wp:docPr id="196" name="image129.png"/>
            <a:graphic>
              <a:graphicData uri="http://schemas.openxmlformats.org/drawingml/2006/picture">
                <pic:pic>
                  <pic:nvPicPr>
                    <pic:cNvPr id="0" name="image129.png"/>
                    <pic:cNvPicPr preferRelativeResize="0"/>
                  </pic:nvPicPr>
                  <pic:blipFill>
                    <a:blip r:embed="rId32"/>
                    <a:srcRect b="0" l="0" r="0" t="0"/>
                    <a:stretch>
                      <a:fillRect/>
                    </a:stretch>
                  </pic:blipFill>
                  <pic:spPr>
                    <a:xfrm>
                      <a:off x="0" y="0"/>
                      <a:ext cx="830640" cy="248038"/>
                    </a:xfrm>
                    <a:prstGeom prst="rect"/>
                    <a:ln/>
                  </pic:spPr>
                </pic:pic>
              </a:graphicData>
            </a:graphic>
          </wp:inline>
        </w:drawing>
      </w:r>
      <w:r w:rsidDel="00000000" w:rsidR="00000000" w:rsidRPr="00000000">
        <w:rPr>
          <w:rFonts w:ascii="Arial" w:cs="Arial" w:eastAsia="Arial" w:hAnsi="Arial"/>
          <w:color w:val="1f1f1f"/>
          <w:rtl w:val="0"/>
        </w:rPr>
        <w:t xml:space="preserve"> represents the momentum transfer between the phases. In a </w:t>
      </w:r>
      <w:r w:rsidDel="00000000" w:rsidR="00000000" w:rsidRPr="00000000">
        <w:rPr>
          <w:rFonts w:ascii="Arial" w:cs="Arial" w:eastAsia="Arial" w:hAnsi="Arial"/>
          <w:b w:val="1"/>
          <w:bCs w:val="1"/>
          <w:color w:val="1f1f1f"/>
          <w:rtl w:val="0"/>
        </w:rPr>
        <w:t xml:space="preserve">dynamically asymmetric</w:t>
      </w:r>
      <w:r w:rsidDel="00000000" w:rsidR="00000000" w:rsidRPr="00000000">
        <w:rPr>
          <w:rFonts w:ascii="Arial" w:cs="Arial" w:eastAsia="Arial" w:hAnsi="Arial"/>
          <w:color w:val="1f1f1f"/>
          <w:rtl w:val="0"/>
        </w:rPr>
        <w:t xml:space="preserve"> system, the stress </w:t>
      </w:r>
      <w:r w:rsidDel="00000000" w:rsidR="00000000" w:rsidRPr="00000000">
        <w:rPr>
          <w:rFonts w:ascii="Arial" w:cs="Arial" w:eastAsia="Arial" w:hAnsi="Arial"/>
          <w:color w:val="1f1f1f"/>
        </w:rPr>
        <w:drawing>
          <wp:inline distB="19050" distT="19050" distL="19050" distR="19050">
            <wp:extent cx="286554" cy="239770"/>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6554" cy="239770"/>
                    </a:xfrm>
                    <a:prstGeom prst="rect"/>
                    <a:ln/>
                  </pic:spPr>
                </pic:pic>
              </a:graphicData>
            </a:graphic>
          </wp:inline>
        </w:drawing>
      </w:r>
      <w:r w:rsidDel="00000000" w:rsidR="00000000" w:rsidRPr="00000000">
        <w:rPr>
          <w:rFonts w:ascii="Arial" w:cs="Arial" w:eastAsia="Arial" w:hAnsi="Arial"/>
          <w:color w:val="1f1f1f"/>
          <w:rtl w:val="0"/>
        </w:rPr>
        <w:t xml:space="preserve"> is orders of magnitude larger than </w:t>
      </w:r>
      <w:r w:rsidDel="00000000" w:rsidR="00000000" w:rsidRPr="00000000">
        <w:rPr>
          <w:rFonts w:ascii="Arial" w:cs="Arial" w:eastAsia="Arial" w:hAnsi="Arial"/>
          <w:color w:val="1f1f1f"/>
        </w:rPr>
        <w:drawing>
          <wp:inline distB="19050" distT="19050" distL="19050" distR="19050">
            <wp:extent cx="282178" cy="236108"/>
            <wp:effectExtent b="0" l="0" r="0" t="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82178" cy="236108"/>
                    </a:xfrm>
                    <a:prstGeom prst="rect"/>
                    <a:ln/>
                  </pic:spPr>
                </pic:pic>
              </a:graphicData>
            </a:graphic>
          </wp:inline>
        </w:drawing>
      </w:r>
      <w:r w:rsidDel="00000000" w:rsidR="00000000" w:rsidRPr="00000000">
        <w:rPr>
          <w:rFonts w:ascii="Arial" w:cs="Arial" w:eastAsia="Arial" w:hAnsi="Arial"/>
          <w:color w:val="1f1f1f"/>
          <w:rtl w:val="0"/>
        </w:rPr>
        <w:t xml:space="preserve">. The polymer network acts as a transient elastic body.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manipulating these equations, Tanaka derived a generalized convection-diffusion equation for the composition </w:t>
      </w:r>
      <w:r w:rsidDel="00000000" w:rsidR="00000000" w:rsidRPr="00000000">
        <w:rPr>
          <w:rFonts w:ascii="Arial" w:cs="Arial" w:eastAsia="Arial" w:hAnsi="Arial"/>
          <w:color w:val="1f1f1f"/>
        </w:rPr>
        <w:drawing>
          <wp:inline distB="19050" distT="19050" distL="19050" distR="19050">
            <wp:extent cx="109924" cy="237205"/>
            <wp:effectExtent b="0" l="0" r="0" t="0"/>
            <wp:docPr id="26"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109924" cy="23720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120"/>
            <wp:effectExtent b="0" l="0" r="0" t="0"/>
            <wp:docPr id="2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05500" cy="5361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Insight:</w:t>
      </w:r>
      <w:r w:rsidDel="00000000" w:rsidR="00000000" w:rsidRPr="00000000">
        <w:rPr>
          <w:rFonts w:ascii="Arial" w:cs="Arial" w:eastAsia="Arial" w:hAnsi="Arial"/>
          <w:color w:val="1f1f1f"/>
          <w:rtl w:val="0"/>
        </w:rPr>
        <w:t xml:space="preserve"> This equation reveals the dual nature of transport in VPS. The first term is the standard Cahn-Hilliard diffusion (driven by thermodynamic potential). The second term is the </w:t>
      </w:r>
      <w:r w:rsidDel="00000000" w:rsidR="00000000" w:rsidRPr="00000000">
        <w:rPr>
          <w:rFonts w:ascii="Arial" w:cs="Arial" w:eastAsia="Arial" w:hAnsi="Arial"/>
          <w:b w:val="1"/>
          <w:bCs w:val="1"/>
          <w:color w:val="1f1f1f"/>
          <w:rtl w:val="0"/>
        </w:rPr>
        <w:t xml:space="preserve">viscoelastic transport</w:t>
      </w:r>
      <w:r w:rsidDel="00000000" w:rsidR="00000000" w:rsidRPr="00000000">
        <w:rPr>
          <w:rFonts w:ascii="Arial" w:cs="Arial" w:eastAsia="Arial" w:hAnsi="Arial"/>
          <w:color w:val="1f1f1f"/>
          <w:rtl w:val="0"/>
        </w:rPr>
        <w:t xml:space="preserve">, driven by the divergence of the stress tensor.</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In a typical demixing process, the chemical potential gradient </w:t>
      </w:r>
      <w:r w:rsidDel="00000000" w:rsidR="00000000" w:rsidRPr="00000000">
        <w:rPr>
          <w:rFonts w:ascii="Arial" w:cs="Arial" w:eastAsia="Arial" w:hAnsi="Arial"/>
          <w:color w:val="1f1f1f"/>
        </w:rPr>
        <w:drawing>
          <wp:inline distB="19050" distT="19050" distL="19050" distR="19050">
            <wp:extent cx="264765" cy="235987"/>
            <wp:effectExtent b="0" l="0" r="0" t="0"/>
            <wp:docPr id="30"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264765" cy="235987"/>
                    </a:xfrm>
                    <a:prstGeom prst="rect"/>
                    <a:ln/>
                  </pic:spPr>
                </pic:pic>
              </a:graphicData>
            </a:graphic>
          </wp:inline>
        </w:drawing>
      </w:r>
      <w:r w:rsidDel="00000000" w:rsidR="00000000" w:rsidRPr="00000000">
        <w:rPr>
          <w:rFonts w:ascii="Arial" w:cs="Arial" w:eastAsia="Arial" w:hAnsi="Arial"/>
          <w:color w:val="1f1f1f"/>
          <w:rtl w:val="0"/>
        </w:rPr>
        <w:t xml:space="preserve"> tries to separate the phases.</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However, phase separation requires the polymer chains to stretch or compress. This generates a viscoelastic stress </w:t>
      </w:r>
      <w:r w:rsidDel="00000000" w:rsidR="00000000" w:rsidRPr="00000000">
        <w:rPr>
          <w:rFonts w:ascii="Arial" w:cs="Arial" w:eastAsia="Arial" w:hAnsi="Arial"/>
          <w:color w:val="1f1f1f"/>
        </w:rPr>
        <w:drawing>
          <wp:inline distB="19050" distT="19050" distL="19050" distR="19050">
            <wp:extent cx="286554" cy="239770"/>
            <wp:effectExtent b="0" l="0" r="0" t="0"/>
            <wp:docPr id="3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6554" cy="23977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If the relaxation of </w:t>
      </w:r>
      <w:r w:rsidDel="00000000" w:rsidR="00000000" w:rsidRPr="00000000">
        <w:rPr>
          <w:rFonts w:ascii="Arial" w:cs="Arial" w:eastAsia="Arial" w:hAnsi="Arial"/>
          <w:color w:val="1f1f1f"/>
        </w:rPr>
        <w:drawing>
          <wp:inline distB="19050" distT="19050" distL="19050" distR="19050">
            <wp:extent cx="286554" cy="239770"/>
            <wp:effectExtent b="0" l="0" r="0" t="0"/>
            <wp:docPr id="3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6554" cy="239770"/>
                    </a:xfrm>
                    <a:prstGeom prst="rect"/>
                    <a:ln/>
                  </pic:spPr>
                </pic:pic>
              </a:graphicData>
            </a:graphic>
          </wp:inline>
        </w:drawing>
      </w:r>
      <w:r w:rsidDel="00000000" w:rsidR="00000000" w:rsidRPr="00000000">
        <w:rPr>
          <w:rFonts w:ascii="Arial" w:cs="Arial" w:eastAsia="Arial" w:hAnsi="Arial"/>
          <w:color w:val="1f1f1f"/>
          <w:rtl w:val="0"/>
        </w:rPr>
        <w:t xml:space="preserve"> is slow, the stress gradient opposes the chemical potential gradient, effectively suppressing the growth of concentration fluctuations. This is the mathematical origin of the "viscoelastic suppression" of phase separation.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Constitutive Equations: The Upper Convective Maxwell Model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close the system, we need a constitutive equation describing how the polymer stress </w:t>
      </w:r>
      <w:r w:rsidDel="00000000" w:rsidR="00000000" w:rsidRPr="00000000">
        <w:rPr>
          <w:rFonts w:ascii="Arial" w:cs="Arial" w:eastAsia="Arial" w:hAnsi="Arial"/>
          <w:color w:val="1f1f1f"/>
        </w:rPr>
        <w:drawing>
          <wp:inline distB="19050" distT="19050" distL="19050" distR="19050">
            <wp:extent cx="286554" cy="239770"/>
            <wp:effectExtent b="0" l="0" r="0" t="0"/>
            <wp:docPr id="3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6554" cy="239770"/>
                    </a:xfrm>
                    <a:prstGeom prst="rect"/>
                    <a:ln/>
                  </pic:spPr>
                </pic:pic>
              </a:graphicData>
            </a:graphic>
          </wp:inline>
        </w:drawing>
      </w:r>
      <w:r w:rsidDel="00000000" w:rsidR="00000000" w:rsidRPr="00000000">
        <w:rPr>
          <w:rFonts w:ascii="Arial" w:cs="Arial" w:eastAsia="Arial" w:hAnsi="Arial"/>
          <w:color w:val="1f1f1f"/>
          <w:rtl w:val="0"/>
        </w:rPr>
        <w:t xml:space="preserve"> evolves in time. The most common choice in VPS literature is the </w:t>
      </w:r>
      <w:r w:rsidDel="00000000" w:rsidR="00000000" w:rsidRPr="00000000">
        <w:rPr>
          <w:rFonts w:ascii="Arial" w:cs="Arial" w:eastAsia="Arial" w:hAnsi="Arial"/>
          <w:b w:val="1"/>
          <w:bCs w:val="1"/>
          <w:color w:val="1f1f1f"/>
          <w:rtl w:val="0"/>
        </w:rPr>
        <w:t xml:space="preserve">Upper Convective Maxwell (UCM)</w:t>
      </w:r>
      <w:r w:rsidDel="00000000" w:rsidR="00000000" w:rsidRPr="00000000">
        <w:rPr>
          <w:rFonts w:ascii="Arial" w:cs="Arial" w:eastAsia="Arial" w:hAnsi="Arial"/>
          <w:color w:val="1f1f1f"/>
          <w:rtl w:val="0"/>
        </w:rPr>
        <w:t xml:space="preserve"> model or the Oldroyd-B model, which properly accounts for frame invariance under large deformations.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stress tensor </w:t>
      </w:r>
      <w:r w:rsidDel="00000000" w:rsidR="00000000" w:rsidRPr="00000000">
        <w:rPr>
          <w:rFonts w:ascii="Arial" w:cs="Arial" w:eastAsia="Arial" w:hAnsi="Arial"/>
          <w:color w:val="1f1f1f"/>
        </w:rPr>
        <w:drawing>
          <wp:inline distB="19050" distT="19050" distL="19050" distR="19050">
            <wp:extent cx="286554" cy="239770"/>
            <wp:effectExtent b="0" l="0" r="0" t="0"/>
            <wp:docPr id="3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6554" cy="239770"/>
                    </a:xfrm>
                    <a:prstGeom prst="rect"/>
                    <a:ln/>
                  </pic:spPr>
                </pic:pic>
              </a:graphicData>
            </a:graphic>
          </wp:inline>
        </w:drawing>
      </w:r>
      <w:r w:rsidDel="00000000" w:rsidR="00000000" w:rsidRPr="00000000">
        <w:rPr>
          <w:rFonts w:ascii="Arial" w:cs="Arial" w:eastAsia="Arial" w:hAnsi="Arial"/>
          <w:color w:val="1f1f1f"/>
          <w:rtl w:val="0"/>
        </w:rPr>
        <w:t xml:space="preserve"> evolves according to: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44305"/>
            <wp:effectExtent b="0" l="0" r="0" t="0"/>
            <wp:docPr id="40"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05500" cy="54430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equation contains critical physical parameters:</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Relaxation Time </w:t>
      </w:r>
      <w:r w:rsidDel="00000000" w:rsidR="00000000" w:rsidRPr="00000000">
        <w:rPr>
          <w:rFonts w:ascii="Arial" w:cs="Arial" w:eastAsia="Arial" w:hAnsi="Arial"/>
          <w:b w:val="1"/>
          <w:bCs w:val="1"/>
          <w:color w:val="1f1f1f"/>
        </w:rPr>
        <w:drawing>
          <wp:inline distB="19050" distT="19050" distL="19050" distR="19050">
            <wp:extent cx="442019" cy="238458"/>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42019" cy="238458"/>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In VPS, this is not a constant. It depends strongly on the local polymer concentration. In the polymer-rich phase, </w:t>
      </w:r>
      <w:r w:rsidDel="00000000" w:rsidR="00000000" w:rsidRPr="00000000">
        <w:rPr>
          <w:rFonts w:ascii="Arial" w:cs="Arial" w:eastAsia="Arial" w:hAnsi="Arial"/>
          <w:color w:val="1f1f1f"/>
        </w:rPr>
        <w:drawing>
          <wp:inline distB="19050" distT="19050" distL="19050" distR="19050">
            <wp:extent cx="188685" cy="234426"/>
            <wp:effectExtent b="0" l="0" r="0" t="0"/>
            <wp:docPr id="4"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88685" cy="234426"/>
                    </a:xfrm>
                    <a:prstGeom prst="rect"/>
                    <a:ln/>
                  </pic:spPr>
                </pic:pic>
              </a:graphicData>
            </a:graphic>
          </wp:inline>
        </w:drawing>
      </w:r>
      <w:r w:rsidDel="00000000" w:rsidR="00000000" w:rsidRPr="00000000">
        <w:rPr>
          <w:rFonts w:ascii="Arial" w:cs="Arial" w:eastAsia="Arial" w:hAnsi="Arial"/>
          <w:color w:val="1f1f1f"/>
          <w:rtl w:val="0"/>
        </w:rPr>
        <w:t xml:space="preserve"> can become extremely large (approaching the glass transition or gelation point), while in the solvent-rich phase, it is small. This heterogeneity is key to the formation of "frozen" domains.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Plateau Modulus </w:t>
      </w:r>
      <w:r w:rsidDel="00000000" w:rsidR="00000000" w:rsidRPr="00000000">
        <w:rPr>
          <w:rFonts w:ascii="Arial" w:cs="Arial" w:eastAsia="Arial" w:hAnsi="Arial"/>
          <w:b w:val="1"/>
          <w:bCs w:val="1"/>
          <w:color w:val="1f1f1f"/>
        </w:rPr>
        <w:drawing>
          <wp:inline distB="19050" distT="19050" distL="19050" distR="19050">
            <wp:extent cx="398264" cy="236650"/>
            <wp:effectExtent b="0" l="0" r="0" t="0"/>
            <wp:docPr id="6"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398264" cy="23665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This represents the elastic energy density of the entangled network. Scaling theory typically predicts </w:t>
      </w:r>
      <w:r w:rsidDel="00000000" w:rsidR="00000000" w:rsidRPr="00000000">
        <w:rPr>
          <w:rFonts w:ascii="Arial" w:cs="Arial" w:eastAsia="Arial" w:hAnsi="Arial"/>
          <w:color w:val="1f1f1f"/>
        </w:rPr>
        <w:drawing>
          <wp:inline distB="19050" distT="19050" distL="19050" distR="19050">
            <wp:extent cx="834390" cy="234315"/>
            <wp:effectExtent b="0" l="0" r="0" t="0"/>
            <wp:docPr id="8"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834390" cy="234315"/>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675352" cy="234656"/>
            <wp:effectExtent b="0" l="0" r="0" t="0"/>
            <wp:docPr id="10"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675352" cy="234656"/>
                    </a:xfrm>
                    <a:prstGeom prst="rect"/>
                    <a:ln/>
                  </pic:spPr>
                </pic:pic>
              </a:graphicData>
            </a:graphic>
          </wp:inline>
        </w:drawing>
      </w:r>
      <w:r w:rsidDel="00000000" w:rsidR="00000000" w:rsidRPr="00000000">
        <w:rPr>
          <w:rFonts w:ascii="Arial" w:cs="Arial" w:eastAsia="Arial" w:hAnsi="Arial"/>
          <w:color w:val="1f1f1f"/>
          <w:rtl w:val="0"/>
        </w:rPr>
        <w:t xml:space="preserve"> for entangled solutions).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terms on the left side (the upper convective derivative) describe how the stress tensor is transported and deformed by the polymer velocity field </w:t>
      </w:r>
      <w:r w:rsidDel="00000000" w:rsidR="00000000" w:rsidRPr="00000000">
        <w:rPr>
          <w:rFonts w:ascii="Arial" w:cs="Arial" w:eastAsia="Arial" w:hAnsi="Arial"/>
          <w:color w:val="1f1f1f"/>
        </w:rPr>
        <w:drawing>
          <wp:inline distB="19050" distT="19050" distL="19050" distR="19050">
            <wp:extent cx="186005" cy="219824"/>
            <wp:effectExtent b="0" l="0" r="0" t="0"/>
            <wp:docPr id="1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6005" cy="219824"/>
                    </a:xfrm>
                    <a:prstGeom prst="rect"/>
                    <a:ln/>
                  </pic:spPr>
                </pic:pic>
              </a:graphicData>
            </a:graphic>
          </wp:inline>
        </w:drawing>
      </w:r>
      <w:r w:rsidDel="00000000" w:rsidR="00000000" w:rsidRPr="00000000">
        <w:rPr>
          <w:rFonts w:ascii="Arial" w:cs="Arial" w:eastAsia="Arial" w:hAnsi="Arial"/>
          <w:color w:val="1f1f1f"/>
          <w:rtl w:val="0"/>
        </w:rPr>
        <w:t xml:space="preserve">. The "stretching" of the fluid elements by </w:t>
      </w:r>
      <w:r w:rsidDel="00000000" w:rsidR="00000000" w:rsidRPr="00000000">
        <w:rPr>
          <w:rFonts w:ascii="Arial" w:cs="Arial" w:eastAsia="Arial" w:hAnsi="Arial"/>
          <w:color w:val="1f1f1f"/>
        </w:rPr>
        <w:drawing>
          <wp:inline distB="19050" distT="19050" distL="19050" distR="19050">
            <wp:extent cx="339596" cy="224479"/>
            <wp:effectExtent b="0" l="0" r="0" t="0"/>
            <wp:docPr id="14"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339596" cy="224479"/>
                    </a:xfrm>
                    <a:prstGeom prst="rect"/>
                    <a:ln/>
                  </pic:spPr>
                </pic:pic>
              </a:graphicData>
            </a:graphic>
          </wp:inline>
        </w:drawing>
      </w:r>
      <w:r w:rsidDel="00000000" w:rsidR="00000000" w:rsidRPr="00000000">
        <w:rPr>
          <w:rFonts w:ascii="Arial" w:cs="Arial" w:eastAsia="Arial" w:hAnsi="Arial"/>
          <w:color w:val="1f1f1f"/>
          <w:rtl w:val="0"/>
        </w:rPr>
        <w:t xml:space="preserve"> generates the elastic stress that feeds back into the force balance equation.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The Bulk Stress and Volume Shrinking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crucial innovation in Tanaka's formulation of VPS is the decomposition of the stress tensor into </w:t>
      </w:r>
      <w:r w:rsidDel="00000000" w:rsidR="00000000" w:rsidRPr="00000000">
        <w:rPr>
          <w:rFonts w:ascii="Arial" w:cs="Arial" w:eastAsia="Arial" w:hAnsi="Arial"/>
          <w:b w:val="1"/>
          <w:bCs w:val="1"/>
          <w:color w:val="1f1f1f"/>
          <w:rtl w:val="0"/>
        </w:rPr>
        <w:t xml:space="preserve">shear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01007" cy="242391"/>
            <wp:effectExtent b="0" l="0" r="0" t="0"/>
            <wp:docPr id="1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01007" cy="24239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bulk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8866" cy="236145"/>
            <wp:effectExtent b="0" l="0" r="0" t="0"/>
            <wp:docPr id="17"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218866" cy="236145"/>
                    </a:xfrm>
                    <a:prstGeom prst="rect"/>
                    <a:ln/>
                  </pic:spPr>
                </pic:pic>
              </a:graphicData>
            </a:graphic>
          </wp:inline>
        </w:drawing>
      </w:r>
      <w:r w:rsidDel="00000000" w:rsidR="00000000" w:rsidRPr="00000000">
        <w:rPr>
          <w:rFonts w:ascii="Arial" w:cs="Arial" w:eastAsia="Arial" w:hAnsi="Arial"/>
          <w:color w:val="1f1f1f"/>
          <w:rtl w:val="0"/>
        </w:rPr>
        <w:t xml:space="preserve">) components.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384696"/>
            <wp:effectExtent b="0" l="0" r="0" t="0"/>
            <wp:docPr id="19"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905500" cy="38469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classical fluid mechanics often neglects bulk viscosity, it is dominant in VPS. When a polymer network separates from a solvent, it must contract (densify). This isotropic contraction is resisted by the </w:t>
      </w:r>
      <w:r w:rsidDel="00000000" w:rsidR="00000000" w:rsidRPr="00000000">
        <w:rPr>
          <w:rFonts w:ascii="Arial" w:cs="Arial" w:eastAsia="Arial" w:hAnsi="Arial"/>
          <w:b w:val="1"/>
          <w:bCs w:val="1"/>
          <w:color w:val="1f1f1f"/>
          <w:rtl w:val="0"/>
        </w:rPr>
        <w:t xml:space="preserve">bulk modulus</w:t>
      </w:r>
      <w:r w:rsidDel="00000000" w:rsidR="00000000" w:rsidRPr="00000000">
        <w:rPr>
          <w:rFonts w:ascii="Arial" w:cs="Arial" w:eastAsia="Arial" w:hAnsi="Arial"/>
          <w:color w:val="1f1f1f"/>
          <w:rtl w:val="0"/>
        </w:rPr>
        <w:t xml:space="preserve"> of the network.</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The bulk stress </w:t>
      </w:r>
      <w:r w:rsidDel="00000000" w:rsidR="00000000" w:rsidRPr="00000000">
        <w:rPr>
          <w:rFonts w:ascii="Arial" w:cs="Arial" w:eastAsia="Arial" w:hAnsi="Arial"/>
          <w:color w:val="1f1f1f"/>
        </w:rPr>
        <w:drawing>
          <wp:inline distB="19050" distT="19050" distL="19050" distR="19050">
            <wp:extent cx="218866" cy="236145"/>
            <wp:effectExtent b="0" l="0" r="0" t="0"/>
            <wp:docPr id="64"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218866" cy="236145"/>
                    </a:xfrm>
                    <a:prstGeom prst="rect"/>
                    <a:ln/>
                  </pic:spPr>
                </pic:pic>
              </a:graphicData>
            </a:graphic>
          </wp:inline>
        </w:drawing>
      </w:r>
      <w:r w:rsidDel="00000000" w:rsidR="00000000" w:rsidRPr="00000000">
        <w:rPr>
          <w:rFonts w:ascii="Arial" w:cs="Arial" w:eastAsia="Arial" w:hAnsi="Arial"/>
          <w:color w:val="1f1f1f"/>
          <w:rtl w:val="0"/>
        </w:rPr>
        <w:t xml:space="preserve"> arises from the volume change of the polymer network relative to the solvent.</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Mathematically, </w:t>
      </w:r>
      <w:r w:rsidDel="00000000" w:rsidR="00000000" w:rsidRPr="00000000">
        <w:rPr>
          <w:rFonts w:ascii="Arial" w:cs="Arial" w:eastAsia="Arial" w:hAnsi="Arial"/>
          <w:color w:val="1f1f1f"/>
        </w:rPr>
        <w:drawing>
          <wp:inline distB="19050" distT="19050" distL="19050" distR="19050">
            <wp:extent cx="1142467" cy="235383"/>
            <wp:effectExtent b="0" l="0" r="0" t="0"/>
            <wp:docPr id="66"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1142467" cy="23538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This bulk stress is responsible for the </w:t>
      </w:r>
      <w:r w:rsidDel="00000000" w:rsidR="00000000" w:rsidRPr="00000000">
        <w:rPr>
          <w:rFonts w:ascii="Arial" w:cs="Arial" w:eastAsia="Arial" w:hAnsi="Arial"/>
          <w:b w:val="1"/>
          <w:bCs w:val="1"/>
          <w:color w:val="1f1f1f"/>
          <w:rtl w:val="0"/>
        </w:rPr>
        <w:t xml:space="preserve">volume shrinking</w:t>
      </w:r>
      <w:r w:rsidDel="00000000" w:rsidR="00000000" w:rsidRPr="00000000">
        <w:rPr>
          <w:rFonts w:ascii="Arial" w:cs="Arial" w:eastAsia="Arial" w:hAnsi="Arial"/>
          <w:color w:val="1f1f1f"/>
          <w:rtl w:val="0"/>
        </w:rPr>
        <w:t xml:space="preserve"> phenomenon observed in scattering. The polymer-rich phase acts like a sponge that is being squeezed. The rate at which it can shrink is limited by the solvent permeation out of the network, a process governed by the balance of the bulk elastic stress and the friction </w:t>
      </w:r>
      <w:r w:rsidDel="00000000" w:rsidR="00000000" w:rsidRPr="00000000">
        <w:rPr>
          <w:rFonts w:ascii="Arial" w:cs="Arial" w:eastAsia="Arial" w:hAnsi="Arial"/>
          <w:color w:val="1f1f1f"/>
        </w:rPr>
        <w:drawing>
          <wp:inline distB="19050" distT="19050" distL="19050" distR="19050">
            <wp:extent cx="94387" cy="241866"/>
            <wp:effectExtent b="0" l="0" r="0" t="0"/>
            <wp:docPr id="6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4387" cy="24186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Thermodynamic Consistency and Mathematical Refinements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is important to note a mathematical subtlety raised in the literature. Early formulations of the VPS model by Tanaka were criticized for lacking full thermodynamic consistency, particularly regarding the Second Law of Thermodynamics. Authors like Zhou, Zhang, and E re-derived the model using an energetic variational approach to ensure dissipation inequalities were strictly satisfied.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consistent model introduces an additional pressure term connected to the velocity difference squared, </w:t>
      </w:r>
      <w:r w:rsidDel="00000000" w:rsidR="00000000" w:rsidRPr="00000000">
        <w:rPr>
          <w:rFonts w:ascii="Arial" w:cs="Arial" w:eastAsia="Arial" w:hAnsi="Arial"/>
          <w:color w:val="1f1f1f"/>
        </w:rPr>
        <w:drawing>
          <wp:inline distB="19050" distT="19050" distL="19050" distR="19050">
            <wp:extent cx="769114" cy="223847"/>
            <wp:effectExtent b="0" l="0" r="0" t="0"/>
            <wp:docPr id="70" name="image62.png"/>
            <a:graphic>
              <a:graphicData uri="http://schemas.openxmlformats.org/drawingml/2006/picture">
                <pic:pic>
                  <pic:nvPicPr>
                    <pic:cNvPr id="0" name="image62.png"/>
                    <pic:cNvPicPr preferRelativeResize="0"/>
                  </pic:nvPicPr>
                  <pic:blipFill>
                    <a:blip r:embed="rId47"/>
                    <a:srcRect b="0" l="0" r="0" t="0"/>
                    <a:stretch>
                      <a:fillRect/>
                    </a:stretch>
                  </pic:blipFill>
                  <pic:spPr>
                    <a:xfrm>
                      <a:off x="0" y="0"/>
                      <a:ext cx="769114" cy="223847"/>
                    </a:xfrm>
                    <a:prstGeom prst="rect"/>
                    <a:ln/>
                  </pic:spPr>
                </pic:pic>
              </a:graphicData>
            </a:graphic>
          </wp:inline>
        </w:drawing>
      </w:r>
      <w:r w:rsidDel="00000000" w:rsidR="00000000" w:rsidRPr="00000000">
        <w:rPr>
          <w:rFonts w:ascii="Arial" w:cs="Arial" w:eastAsia="Arial" w:hAnsi="Arial"/>
          <w:color w:val="1f1f1f"/>
          <w:rtl w:val="0"/>
        </w:rPr>
        <w:t xml:space="preserve">. However, for the purpose of analyzing linear scattering regimes and dominant phenomenological features, Tanaka's original formulation remains the standard "working model" in experimental analysis due to its direct connection to rheological parameters.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Mathematical Formalism of Dynamic Asymmetry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term "dynamic asymmetry" is not merely a qualitative descriptor; it introduces a specific set of dimensionless parameters and characteristic length scales that define the scattering behavior.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Dynamic Asymmetry Parameter (</w:t>
      </w:r>
      <w:r w:rsidDel="00000000" w:rsidR="00000000" w:rsidRPr="00000000">
        <w:rPr>
          <w:rFonts w:ascii="Arial" w:cs="Arial" w:eastAsia="Arial" w:hAnsi="Arial"/>
          <w:color w:val="1f1f1f"/>
        </w:rPr>
        <w:drawing>
          <wp:inline distB="19050" distT="19050" distL="19050" distR="19050">
            <wp:extent cx="118586" cy="255897"/>
            <wp:effectExtent b="0" l="0" r="0" t="0"/>
            <wp:docPr id="72"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Tanaka defines a dimensionless parameter, </w:t>
      </w:r>
      <w:r w:rsidDel="00000000" w:rsidR="00000000" w:rsidRPr="00000000">
        <w:rPr>
          <w:rFonts w:ascii="Arial" w:cs="Arial" w:eastAsia="Arial" w:hAnsi="Arial"/>
          <w:color w:val="1f1f1f"/>
        </w:rPr>
        <w:drawing>
          <wp:inline distB="19050" distT="19050" distL="19050" distR="19050">
            <wp:extent cx="118586" cy="255897"/>
            <wp:effectExtent b="0" l="0" r="0" t="0"/>
            <wp:docPr id="74"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 to quantify the asymmetry in stress division between the components. In the two-fluid force balance, the stress is not shared equally.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 </w:t>
      </w:r>
      <w:r w:rsidDel="00000000" w:rsidR="00000000" w:rsidRPr="00000000">
        <w:rPr>
          <w:rFonts w:ascii="Arial" w:cs="Arial" w:eastAsia="Arial" w:hAnsi="Arial"/>
          <w:color w:val="1f1f1f"/>
        </w:rPr>
        <w:drawing>
          <wp:inline distB="19050" distT="19050" distL="19050" distR="19050">
            <wp:extent cx="191720" cy="238198"/>
            <wp:effectExtent b="0" l="0" r="0" t="0"/>
            <wp:docPr id="76"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191720" cy="238198"/>
                    </a:xfrm>
                    <a:prstGeom prst="rect"/>
                    <a:ln/>
                  </pic:spPr>
                </pic:pic>
              </a:graphicData>
            </a:graphic>
          </wp:inline>
        </w:drawing>
      </w:r>
      <w:r w:rsidDel="00000000" w:rsidR="00000000" w:rsidRPr="00000000">
        <w:rPr>
          <w:rFonts w:ascii="Arial" w:cs="Arial" w:eastAsia="Arial" w:hAnsi="Arial"/>
          <w:color w:val="1f1f1f"/>
          <w:rtl w:val="0"/>
        </w:rPr>
        <w:t xml:space="preserve"> be the fraction of stress supported by component 1 (polymer) and </w:t>
      </w:r>
      <w:r w:rsidDel="00000000" w:rsidR="00000000" w:rsidRPr="00000000">
        <w:rPr>
          <w:rFonts w:ascii="Arial" w:cs="Arial" w:eastAsia="Arial" w:hAnsi="Arial"/>
          <w:color w:val="1f1f1f"/>
        </w:rPr>
        <w:drawing>
          <wp:inline distB="19050" distT="19050" distL="19050" distR="19050">
            <wp:extent cx="191720" cy="238198"/>
            <wp:effectExtent b="0" l="0" r="0" t="0"/>
            <wp:docPr id="78"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191720" cy="238198"/>
                    </a:xfrm>
                    <a:prstGeom prst="rect"/>
                    <a:ln/>
                  </pic:spPr>
                </pic:pic>
              </a:graphicData>
            </a:graphic>
          </wp:inline>
        </w:drawing>
      </w:r>
      <w:r w:rsidDel="00000000" w:rsidR="00000000" w:rsidRPr="00000000">
        <w:rPr>
          <w:rFonts w:ascii="Arial" w:cs="Arial" w:eastAsia="Arial" w:hAnsi="Arial"/>
          <w:color w:val="1f1f1f"/>
          <w:rtl w:val="0"/>
        </w:rPr>
        <w:t xml:space="preserve"> by component 2 (solvent).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84696"/>
            <wp:effectExtent b="0" l="0" r="0" t="0"/>
            <wp:docPr id="79"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5905500" cy="38469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simple binary fluid (Model H), the stress is viscous and proportional to the volume fractions (roughly), so </w:t>
      </w:r>
      <w:r w:rsidDel="00000000" w:rsidR="00000000" w:rsidRPr="00000000">
        <w:rPr>
          <w:rFonts w:ascii="Arial" w:cs="Arial" w:eastAsia="Arial" w:hAnsi="Arial"/>
          <w:color w:val="1f1f1f"/>
        </w:rPr>
        <w:drawing>
          <wp:inline distB="19050" distT="19050" distL="19050" distR="19050">
            <wp:extent cx="118586" cy="255897"/>
            <wp:effectExtent b="0" l="0" r="0" t="0"/>
            <wp:docPr id="80"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 is small or trivial.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VPS system (e.g., polymer solution), the polymer network supports </w:t>
      </w:r>
      <w:r w:rsidDel="00000000" w:rsidR="00000000" w:rsidRPr="00000000">
        <w:rPr>
          <w:rFonts w:ascii="Arial" w:cs="Arial" w:eastAsia="Arial" w:hAnsi="Arial"/>
          <w:i w:val="1"/>
          <w:iCs w:val="1"/>
          <w:color w:val="1f1f1f"/>
          <w:rtl w:val="0"/>
        </w:rPr>
        <w:t xml:space="preserve">all</w:t>
      </w:r>
      <w:r w:rsidDel="00000000" w:rsidR="00000000" w:rsidRPr="00000000">
        <w:rPr>
          <w:rFonts w:ascii="Arial" w:cs="Arial" w:eastAsia="Arial" w:hAnsi="Arial"/>
          <w:color w:val="1f1f1f"/>
          <w:rtl w:val="0"/>
        </w:rPr>
        <w:t xml:space="preserve"> the viscoelastic stress.</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529620" cy="233488"/>
            <wp:effectExtent b="0" l="0" r="0" t="0"/>
            <wp:docPr id="62"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29620" cy="233488"/>
                    </a:xfrm>
                    <a:prstGeom prst="rect"/>
                    <a:ln/>
                  </pic:spPr>
                </pic:pic>
              </a:graphicData>
            </a:graphic>
          </wp:inline>
        </w:drawing>
      </w:r>
      <w:r w:rsidDel="00000000" w:rsidR="00000000" w:rsidRPr="00000000">
        <w:rPr>
          <w:rFonts w:ascii="Arial" w:cs="Arial" w:eastAsia="Arial" w:hAnsi="Arial"/>
          <w:color w:val="1f1f1f"/>
          <w:rtl w:val="0"/>
        </w:rPr>
        <w:t xml:space="preserve"> (Polymer supports stress)</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529620" cy="233488"/>
            <wp:effectExtent b="0" l="0" r="0" t="0"/>
            <wp:docPr id="45"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29620" cy="233488"/>
                    </a:xfrm>
                    <a:prstGeom prst="rect"/>
                    <a:ln/>
                  </pic:spPr>
                </pic:pic>
              </a:graphicData>
            </a:graphic>
          </wp:inline>
        </w:drawing>
      </w:r>
      <w:r w:rsidDel="00000000" w:rsidR="00000000" w:rsidRPr="00000000">
        <w:rPr>
          <w:rFonts w:ascii="Arial" w:cs="Arial" w:eastAsia="Arial" w:hAnsi="Arial"/>
          <w:color w:val="1f1f1f"/>
          <w:rtl w:val="0"/>
        </w:rPr>
        <w:t xml:space="preserve"> (Solvent supports negligible stress)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Therefore, </w:t>
      </w:r>
      <w:r w:rsidDel="00000000" w:rsidR="00000000" w:rsidRPr="00000000">
        <w:rPr>
          <w:rFonts w:ascii="Arial" w:cs="Arial" w:eastAsia="Arial" w:hAnsi="Arial"/>
          <w:color w:val="1f1f1f"/>
        </w:rPr>
        <w:drawing>
          <wp:inline distB="19050" distT="19050" distL="19050" distR="19050">
            <wp:extent cx="456486" cy="236910"/>
            <wp:effectExtent b="0" l="0" r="0" t="0"/>
            <wp:docPr id="47"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456486" cy="23691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parameter </w:t>
      </w:r>
      <w:r w:rsidDel="00000000" w:rsidR="00000000" w:rsidRPr="00000000">
        <w:rPr>
          <w:rFonts w:ascii="Arial" w:cs="Arial" w:eastAsia="Arial" w:hAnsi="Arial"/>
          <w:color w:val="1f1f1f"/>
        </w:rPr>
        <w:drawing>
          <wp:inline distB="19050" distT="19050" distL="19050" distR="19050">
            <wp:extent cx="118586" cy="255897"/>
            <wp:effectExtent b="0" l="0" r="0" t="0"/>
            <wp:docPr id="49"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 appears directly in the linearized equations of motion. Specifically, the divergence of the relative velocity is coupled to the concentration change via </w:t>
      </w:r>
      <w:r w:rsidDel="00000000" w:rsidR="00000000" w:rsidRPr="00000000">
        <w:rPr>
          <w:rFonts w:ascii="Arial" w:cs="Arial" w:eastAsia="Arial" w:hAnsi="Arial"/>
          <w:color w:val="1f1f1f"/>
        </w:rPr>
        <w:drawing>
          <wp:inline distB="19050" distT="19050" distL="19050" distR="19050">
            <wp:extent cx="118586" cy="255897"/>
            <wp:effectExtent b="0" l="0" r="0" t="0"/>
            <wp:docPr id="51"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87009"/>
            <wp:effectExtent b="0" l="0" r="0" t="0"/>
            <wp:docPr id="53"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905500" cy="48700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implies that any temporal fluctuation in concentration (</w:t>
      </w:r>
      <w:r w:rsidDel="00000000" w:rsidR="00000000" w:rsidRPr="00000000">
        <w:rPr>
          <w:rFonts w:ascii="Arial" w:cs="Arial" w:eastAsia="Arial" w:hAnsi="Arial"/>
          <w:color w:val="1f1f1f"/>
        </w:rPr>
        <w:drawing>
          <wp:inline distB="19050" distT="19050" distL="19050" distR="19050">
            <wp:extent cx="484793" cy="236625"/>
            <wp:effectExtent b="0" l="0" r="0" t="0"/>
            <wp:docPr id="55"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484793" cy="236625"/>
                    </a:xfrm>
                    <a:prstGeom prst="rect"/>
                    <a:ln/>
                  </pic:spPr>
                </pic:pic>
              </a:graphicData>
            </a:graphic>
          </wp:inline>
        </w:drawing>
      </w:r>
      <w:r w:rsidDel="00000000" w:rsidR="00000000" w:rsidRPr="00000000">
        <w:rPr>
          <w:rFonts w:ascii="Arial" w:cs="Arial" w:eastAsia="Arial" w:hAnsi="Arial"/>
          <w:color w:val="1f1f1f"/>
          <w:rtl w:val="0"/>
        </w:rPr>
        <w:t xml:space="preserve">) inevitably generates a relative velocity field, which in turn generates viscoelastic stress if </w:t>
      </w:r>
      <w:r w:rsidDel="00000000" w:rsidR="00000000" w:rsidRPr="00000000">
        <w:rPr>
          <w:rFonts w:ascii="Arial" w:cs="Arial" w:eastAsia="Arial" w:hAnsi="Arial"/>
          <w:color w:val="1f1f1f"/>
        </w:rPr>
        <w:drawing>
          <wp:inline distB="19050" distT="19050" distL="19050" distR="19050">
            <wp:extent cx="456486" cy="236910"/>
            <wp:effectExtent b="0" l="0" r="0" t="0"/>
            <wp:docPr id="57"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456486" cy="23691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Viscoelastic Length Scale (</w:t>
      </w:r>
      <w:r w:rsidDel="00000000" w:rsidR="00000000" w:rsidRPr="00000000">
        <w:rPr>
          <w:rFonts w:ascii="Arial" w:cs="Arial" w:eastAsia="Arial" w:hAnsi="Arial"/>
          <w:color w:val="1f1f1f"/>
        </w:rPr>
        <w:drawing>
          <wp:inline distB="19050" distT="19050" distL="19050" distR="19050">
            <wp:extent cx="217349" cy="234508"/>
            <wp:effectExtent b="0" l="0" r="0" t="0"/>
            <wp:docPr id="5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consequential prediction of the VPS theory for scattering is the existence of a dynamic length scale, </w:t>
      </w:r>
      <w:r w:rsidDel="00000000" w:rsidR="00000000" w:rsidRPr="00000000">
        <w:rPr>
          <w:rFonts w:ascii="Arial" w:cs="Arial" w:eastAsia="Arial" w:hAnsi="Arial"/>
          <w:color w:val="1f1f1f"/>
        </w:rPr>
        <w:drawing>
          <wp:inline distB="19050" distT="19050" distL="19050" distR="19050">
            <wp:extent cx="217349" cy="234508"/>
            <wp:effectExtent b="0" l="0" r="0" t="0"/>
            <wp:docPr id="6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known as the </w:t>
      </w:r>
      <w:r w:rsidDel="00000000" w:rsidR="00000000" w:rsidRPr="00000000">
        <w:rPr>
          <w:rFonts w:ascii="Arial" w:cs="Arial" w:eastAsia="Arial" w:hAnsi="Arial"/>
          <w:b w:val="1"/>
          <w:bCs w:val="1"/>
          <w:color w:val="1f1f1f"/>
          <w:rtl w:val="0"/>
        </w:rPr>
        <w:t xml:space="preserve">viscoelastic length</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Derivation logic:</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Consider the competition between the stress relaxation time </w:t>
      </w:r>
      <w:r w:rsidDel="00000000" w:rsidR="00000000" w:rsidRPr="00000000">
        <w:rPr>
          <w:rFonts w:ascii="Arial" w:cs="Arial" w:eastAsia="Arial" w:hAnsi="Arial"/>
          <w:color w:val="1f1f1f"/>
        </w:rPr>
        <w:drawing>
          <wp:inline distB="19050" distT="19050" distL="19050" distR="19050">
            <wp:extent cx="136356" cy="243070"/>
            <wp:effectExtent b="0" l="0" r="0" t="0"/>
            <wp:docPr id="4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36356" cy="243070"/>
                    </a:xfrm>
                    <a:prstGeom prst="rect"/>
                    <a:ln/>
                  </pic:spPr>
                </pic:pic>
              </a:graphicData>
            </a:graphic>
          </wp:inline>
        </w:drawing>
      </w:r>
      <w:r w:rsidDel="00000000" w:rsidR="00000000" w:rsidRPr="00000000">
        <w:rPr>
          <w:rFonts w:ascii="Arial" w:cs="Arial" w:eastAsia="Arial" w:hAnsi="Arial"/>
          <w:color w:val="1f1f1f"/>
          <w:rtl w:val="0"/>
        </w:rPr>
        <w:t xml:space="preserve"> (rheology) and the diffusion time </w:t>
      </w:r>
      <w:r w:rsidDel="00000000" w:rsidR="00000000" w:rsidRPr="00000000">
        <w:rPr>
          <w:rFonts w:ascii="Arial" w:cs="Arial" w:eastAsia="Arial" w:hAnsi="Arial"/>
          <w:color w:val="1f1f1f"/>
        </w:rPr>
        <w:drawing>
          <wp:inline distB="19050" distT="19050" distL="19050" distR="19050">
            <wp:extent cx="200204" cy="241423"/>
            <wp:effectExtent b="0" l="0" r="0" t="0"/>
            <wp:docPr id="43"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200204" cy="241423"/>
                    </a:xfrm>
                    <a:prstGeom prst="rect"/>
                    <a:ln/>
                  </pic:spPr>
                </pic:pic>
              </a:graphicData>
            </a:graphic>
          </wp:inline>
        </w:drawing>
      </w:r>
      <w:r w:rsidDel="00000000" w:rsidR="00000000" w:rsidRPr="00000000">
        <w:rPr>
          <w:rFonts w:ascii="Arial" w:cs="Arial" w:eastAsia="Arial" w:hAnsi="Arial"/>
          <w:color w:val="1f1f1f"/>
          <w:rtl w:val="0"/>
        </w:rPr>
        <w:t xml:space="preserve"> (thermodynamics).</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The cooperative diffusion coefficient is </w:t>
      </w:r>
      <w:r w:rsidDel="00000000" w:rsidR="00000000" w:rsidRPr="00000000">
        <w:rPr>
          <w:rFonts w:ascii="Arial" w:cs="Arial" w:eastAsia="Arial" w:hAnsi="Arial"/>
          <w:color w:val="1f1f1f"/>
        </w:rPr>
        <w:drawing>
          <wp:inline distB="19050" distT="19050" distL="19050" distR="19050">
            <wp:extent cx="1128979" cy="233779"/>
            <wp:effectExtent b="0" l="0" r="0" t="0"/>
            <wp:docPr id="110" name="image80.png"/>
            <a:graphic>
              <a:graphicData uri="http://schemas.openxmlformats.org/drawingml/2006/picture">
                <pic:pic>
                  <pic:nvPicPr>
                    <pic:cNvPr id="0" name="image80.png"/>
                    <pic:cNvPicPr preferRelativeResize="0"/>
                  </pic:nvPicPr>
                  <pic:blipFill>
                    <a:blip r:embed="rId59"/>
                    <a:srcRect b="0" l="0" r="0" t="0"/>
                    <a:stretch>
                      <a:fillRect/>
                    </a:stretch>
                  </pic:blipFill>
                  <pic:spPr>
                    <a:xfrm>
                      <a:off x="0" y="0"/>
                      <a:ext cx="1128979" cy="23377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288875" cy="241712"/>
            <wp:effectExtent b="0" l="0" r="0" t="0"/>
            <wp:docPr id="112"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288875" cy="241712"/>
                    </a:xfrm>
                    <a:prstGeom prst="rect"/>
                    <a:ln/>
                  </pic:spPr>
                </pic:pic>
              </a:graphicData>
            </a:graphic>
          </wp:inline>
        </w:drawing>
      </w:r>
      <w:r w:rsidDel="00000000" w:rsidR="00000000" w:rsidRPr="00000000">
        <w:rPr>
          <w:rFonts w:ascii="Arial" w:cs="Arial" w:eastAsia="Arial" w:hAnsi="Arial"/>
          <w:color w:val="1f1f1f"/>
          <w:rtl w:val="0"/>
        </w:rPr>
        <w:t xml:space="preserve"> is the osmotic modulus.</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The diffusion time scale for a fluctuation of wavenumber </w:t>
      </w:r>
      <w:r w:rsidDel="00000000" w:rsidR="00000000" w:rsidRPr="00000000">
        <w:rPr>
          <w:rFonts w:ascii="Arial" w:cs="Arial" w:eastAsia="Arial" w:hAnsi="Arial"/>
          <w:color w:val="1f1f1f"/>
        </w:rPr>
        <w:drawing>
          <wp:inline distB="19050" distT="19050" distL="19050" distR="19050">
            <wp:extent cx="88850" cy="260205"/>
            <wp:effectExtent b="0" l="0" r="0" t="0"/>
            <wp:docPr id="114"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88850" cy="260205"/>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color w:val="1f1f1f"/>
        </w:rPr>
        <w:drawing>
          <wp:inline distB="19050" distT="19050" distL="19050" distR="19050">
            <wp:extent cx="1344101" cy="235505"/>
            <wp:effectExtent b="0" l="0" r="0" t="0"/>
            <wp:docPr id="116" name="image88.png"/>
            <a:graphic>
              <a:graphicData uri="http://schemas.openxmlformats.org/drawingml/2006/picture">
                <pic:pic>
                  <pic:nvPicPr>
                    <pic:cNvPr id="0" name="image88.png"/>
                    <pic:cNvPicPr preferRelativeResize="0"/>
                  </pic:nvPicPr>
                  <pic:blipFill>
                    <a:blip r:embed="rId62"/>
                    <a:srcRect b="0" l="0" r="0" t="0"/>
                    <a:stretch>
                      <a:fillRect/>
                    </a:stretch>
                  </pic:blipFill>
                  <pic:spPr>
                    <a:xfrm>
                      <a:off x="0" y="0"/>
                      <a:ext cx="1344101" cy="23550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The viscoelastic crossover occurs when </w:t>
      </w:r>
      <w:r w:rsidDel="00000000" w:rsidR="00000000" w:rsidRPr="00000000">
        <w:rPr>
          <w:rFonts w:ascii="Arial" w:cs="Arial" w:eastAsia="Arial" w:hAnsi="Arial"/>
          <w:color w:val="1f1f1f"/>
        </w:rPr>
        <w:drawing>
          <wp:inline distB="19050" distT="19050" distL="19050" distR="19050">
            <wp:extent cx="582305" cy="236381"/>
            <wp:effectExtent b="0" l="0" r="0" t="0"/>
            <wp:docPr id="118"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582305" cy="23638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Equating the time scales gives the characteristic length </w:t>
      </w:r>
      <w:r w:rsidDel="00000000" w:rsidR="00000000" w:rsidRPr="00000000">
        <w:rPr>
          <w:rFonts w:ascii="Arial" w:cs="Arial" w:eastAsia="Arial" w:hAnsi="Arial"/>
          <w:color w:val="1f1f1f"/>
        </w:rPr>
        <w:drawing>
          <wp:inline distB="19050" distT="19050" distL="19050" distR="19050">
            <wp:extent cx="217349" cy="234508"/>
            <wp:effectExtent b="0" l="0" r="0" t="0"/>
            <wp:docPr id="12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15657"/>
            <wp:effectExtent b="0" l="0" r="0" t="0"/>
            <wp:docPr id="122" name="image90.png"/>
            <a:graphic>
              <a:graphicData uri="http://schemas.openxmlformats.org/drawingml/2006/picture">
                <pic:pic>
                  <pic:nvPicPr>
                    <pic:cNvPr id="0" name="image90.png"/>
                    <pic:cNvPicPr preferRelativeResize="0"/>
                  </pic:nvPicPr>
                  <pic:blipFill>
                    <a:blip r:embed="rId64"/>
                    <a:srcRect b="0" l="0" r="0" t="0"/>
                    <a:stretch>
                      <a:fillRect/>
                    </a:stretch>
                  </pic:blipFill>
                  <pic:spPr>
                    <a:xfrm>
                      <a:off x="0" y="0"/>
                      <a:ext cx="5905500" cy="51565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the scaling relations </w:t>
      </w:r>
      <w:r w:rsidDel="00000000" w:rsidR="00000000" w:rsidRPr="00000000">
        <w:rPr>
          <w:rFonts w:ascii="Arial" w:cs="Arial" w:eastAsia="Arial" w:hAnsi="Arial"/>
          <w:color w:val="1f1f1f"/>
        </w:rPr>
        <w:drawing>
          <wp:inline distB="19050" distT="19050" distL="19050" distR="19050">
            <wp:extent cx="717412" cy="237209"/>
            <wp:effectExtent b="0" l="0" r="0" t="0"/>
            <wp:docPr id="124" name="image95.png"/>
            <a:graphic>
              <a:graphicData uri="http://schemas.openxmlformats.org/drawingml/2006/picture">
                <pic:pic>
                  <pic:nvPicPr>
                    <pic:cNvPr id="0" name="image95.png"/>
                    <pic:cNvPicPr preferRelativeResize="0"/>
                  </pic:nvPicPr>
                  <pic:blipFill>
                    <a:blip r:embed="rId65"/>
                    <a:srcRect b="0" l="0" r="0" t="0"/>
                    <a:stretch>
                      <a:fillRect/>
                    </a:stretch>
                  </pic:blipFill>
                  <pic:spPr>
                    <a:xfrm>
                      <a:off x="0" y="0"/>
                      <a:ext cx="717412" cy="237209"/>
                    </a:xfrm>
                    <a:prstGeom prst="rect"/>
                    <a:ln/>
                  </pic:spPr>
                </pic:pic>
              </a:graphicData>
            </a:graphic>
          </wp:inline>
        </w:drawing>
      </w:r>
      <w:r w:rsidDel="00000000" w:rsidR="00000000" w:rsidRPr="00000000">
        <w:rPr>
          <w:rFonts w:ascii="Arial" w:cs="Arial" w:eastAsia="Arial" w:hAnsi="Arial"/>
          <w:color w:val="1f1f1f"/>
          <w:rtl w:val="0"/>
        </w:rPr>
        <w:t xml:space="preserve"> (viscosity/modulus), we can express </w:t>
      </w:r>
      <w:r w:rsidDel="00000000" w:rsidR="00000000" w:rsidRPr="00000000">
        <w:rPr>
          <w:rFonts w:ascii="Arial" w:cs="Arial" w:eastAsia="Arial" w:hAnsi="Arial"/>
          <w:color w:val="1f1f1f"/>
        </w:rPr>
        <w:drawing>
          <wp:inline distB="19050" distT="19050" distL="19050" distR="19050">
            <wp:extent cx="217349" cy="234508"/>
            <wp:effectExtent b="0" l="0" r="0" t="0"/>
            <wp:docPr id="10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as: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120"/>
            <wp:effectExtent b="0" l="0" r="0" t="0"/>
            <wp:docPr id="107" name="image81.png"/>
            <a:graphic>
              <a:graphicData uri="http://schemas.openxmlformats.org/drawingml/2006/picture">
                <pic:pic>
                  <pic:nvPicPr>
                    <pic:cNvPr id="0" name="image81.png"/>
                    <pic:cNvPicPr preferRelativeResize="0"/>
                  </pic:nvPicPr>
                  <pic:blipFill>
                    <a:blip r:embed="rId66"/>
                    <a:srcRect b="0" l="0" r="0" t="0"/>
                    <a:stretch>
                      <a:fillRect/>
                    </a:stretch>
                  </pic:blipFill>
                  <pic:spPr>
                    <a:xfrm>
                      <a:off x="0" y="0"/>
                      <a:ext cx="5905500" cy="5361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Interpretation in Scattering (</w:t>
      </w:r>
      <w:r w:rsidDel="00000000" w:rsidR="00000000" w:rsidRPr="00000000">
        <w:rPr>
          <w:rFonts w:ascii="Arial" w:cs="Arial" w:eastAsia="Arial" w:hAnsi="Arial"/>
          <w:b w:val="1"/>
          <w:bCs w:val="1"/>
          <w:color w:val="1f1f1f"/>
        </w:rPr>
        <w:drawing>
          <wp:inline distB="19050" distT="19050" distL="19050" distR="19050">
            <wp:extent cx="355848" cy="239177"/>
            <wp:effectExtent b="0" l="0" r="0" t="0"/>
            <wp:docPr id="108"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355848" cy="2391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viscoelastic length acts as a screening length for thermodynamic growth.</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Regime 1: </w:t>
      </w:r>
      <w:r w:rsidDel="00000000" w:rsidR="00000000" w:rsidRPr="00000000">
        <w:rPr>
          <w:rFonts w:ascii="Arial" w:cs="Arial" w:eastAsia="Arial" w:hAnsi="Arial"/>
          <w:b w:val="1"/>
          <w:bCs w:val="1"/>
          <w:color w:val="1f1f1f"/>
        </w:rPr>
        <w:drawing>
          <wp:inline distB="19050" distT="19050" distL="19050" distR="19050">
            <wp:extent cx="684996" cy="236007"/>
            <wp:effectExtent b="0" l="0" r="0" t="0"/>
            <wp:docPr id="91"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684996" cy="236007"/>
                    </a:xfrm>
                    <a:prstGeom prst="rect"/>
                    <a:ln/>
                  </pic:spPr>
                </pic:pic>
              </a:graphicData>
            </a:graphic>
          </wp:inline>
        </w:drawing>
      </w:r>
      <w:r w:rsidDel="00000000" w:rsidR="00000000" w:rsidRPr="00000000">
        <w:rPr>
          <w:rFonts w:ascii="Arial" w:cs="Arial" w:eastAsia="Arial" w:hAnsi="Arial"/>
          <w:b w:val="1"/>
          <w:bCs w:val="1"/>
          <w:color w:val="1f1f1f"/>
          <w:rtl w:val="0"/>
        </w:rPr>
        <w:t xml:space="preserve"> (Large scales).</w:t>
      </w:r>
      <w:r w:rsidDel="00000000" w:rsidR="00000000" w:rsidRPr="00000000">
        <w:rPr>
          <w:rFonts w:ascii="Arial" w:cs="Arial" w:eastAsia="Arial" w:hAnsi="Arial"/>
          <w:color w:val="1f1f1f"/>
          <w:rtl w:val="0"/>
        </w:rPr>
        <w:t xml:space="preserve"> The fluctuations are large and slow. The stress has plenty of time to relax (</w:t>
      </w:r>
      <w:r w:rsidDel="00000000" w:rsidR="00000000" w:rsidRPr="00000000">
        <w:rPr>
          <w:rFonts w:ascii="Arial" w:cs="Arial" w:eastAsia="Arial" w:hAnsi="Arial"/>
          <w:color w:val="1f1f1f"/>
        </w:rPr>
        <w:drawing>
          <wp:inline distB="19050" distT="19050" distL="19050" distR="19050">
            <wp:extent cx="623203" cy="236586"/>
            <wp:effectExtent b="0" l="0" r="0" t="0"/>
            <wp:docPr id="93" name="image71.png"/>
            <a:graphic>
              <a:graphicData uri="http://schemas.openxmlformats.org/drawingml/2006/picture">
                <pic:pic>
                  <pic:nvPicPr>
                    <pic:cNvPr id="0" name="image71.png"/>
                    <pic:cNvPicPr preferRelativeResize="0"/>
                  </pic:nvPicPr>
                  <pic:blipFill>
                    <a:blip r:embed="rId69"/>
                    <a:srcRect b="0" l="0" r="0" t="0"/>
                    <a:stretch>
                      <a:fillRect/>
                    </a:stretch>
                  </pic:blipFill>
                  <pic:spPr>
                    <a:xfrm>
                      <a:off x="0" y="0"/>
                      <a:ext cx="623203" cy="236586"/>
                    </a:xfrm>
                    <a:prstGeom prst="rect"/>
                    <a:ln/>
                  </pic:spPr>
                </pic:pic>
              </a:graphicData>
            </a:graphic>
          </wp:inline>
        </w:drawing>
      </w:r>
      <w:r w:rsidDel="00000000" w:rsidR="00000000" w:rsidRPr="00000000">
        <w:rPr>
          <w:rFonts w:ascii="Arial" w:cs="Arial" w:eastAsia="Arial" w:hAnsi="Arial"/>
          <w:color w:val="1f1f1f"/>
          <w:rtl w:val="0"/>
        </w:rPr>
        <w:t xml:space="preserve">). The system behaves like a simple fluid (Model H/B). Scattering intensity grows typically.</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Regime 2: </w:t>
      </w:r>
      <w:r w:rsidDel="00000000" w:rsidR="00000000" w:rsidRPr="00000000">
        <w:rPr>
          <w:rFonts w:ascii="Arial" w:cs="Arial" w:eastAsia="Arial" w:hAnsi="Arial"/>
          <w:b w:val="1"/>
          <w:bCs w:val="1"/>
          <w:color w:val="1f1f1f"/>
        </w:rPr>
        <w:drawing>
          <wp:inline distB="19050" distT="19050" distL="19050" distR="19050">
            <wp:extent cx="684996" cy="236007"/>
            <wp:effectExtent b="0" l="0" r="0" t="0"/>
            <wp:docPr id="95" name="image70.png"/>
            <a:graphic>
              <a:graphicData uri="http://schemas.openxmlformats.org/drawingml/2006/picture">
                <pic:pic>
                  <pic:nvPicPr>
                    <pic:cNvPr id="0" name="image70.png"/>
                    <pic:cNvPicPr preferRelativeResize="0"/>
                  </pic:nvPicPr>
                  <pic:blipFill>
                    <a:blip r:embed="rId70"/>
                    <a:srcRect b="0" l="0" r="0" t="0"/>
                    <a:stretch>
                      <a:fillRect/>
                    </a:stretch>
                  </pic:blipFill>
                  <pic:spPr>
                    <a:xfrm>
                      <a:off x="0" y="0"/>
                      <a:ext cx="684996" cy="236007"/>
                    </a:xfrm>
                    <a:prstGeom prst="rect"/>
                    <a:ln/>
                  </pic:spPr>
                </pic:pic>
              </a:graphicData>
            </a:graphic>
          </wp:inline>
        </w:drawing>
      </w:r>
      <w:r w:rsidDel="00000000" w:rsidR="00000000" w:rsidRPr="00000000">
        <w:rPr>
          <w:rFonts w:ascii="Arial" w:cs="Arial" w:eastAsia="Arial" w:hAnsi="Arial"/>
          <w:b w:val="1"/>
          <w:bCs w:val="1"/>
          <w:color w:val="1f1f1f"/>
          <w:rtl w:val="0"/>
        </w:rPr>
        <w:t xml:space="preserve"> (Small scales).</w:t>
      </w:r>
      <w:r w:rsidDel="00000000" w:rsidR="00000000" w:rsidRPr="00000000">
        <w:rPr>
          <w:rFonts w:ascii="Arial" w:cs="Arial" w:eastAsia="Arial" w:hAnsi="Arial"/>
          <w:color w:val="1f1f1f"/>
          <w:rtl w:val="0"/>
        </w:rPr>
        <w:t xml:space="preserve"> The fluctuations are small and fast. The stress cannot relax on the timescale of diffusion (</w:t>
      </w:r>
      <w:r w:rsidDel="00000000" w:rsidR="00000000" w:rsidRPr="00000000">
        <w:rPr>
          <w:rFonts w:ascii="Arial" w:cs="Arial" w:eastAsia="Arial" w:hAnsi="Arial"/>
          <w:color w:val="1f1f1f"/>
        </w:rPr>
        <w:drawing>
          <wp:inline distB="19050" distT="19050" distL="19050" distR="19050">
            <wp:extent cx="623203" cy="236586"/>
            <wp:effectExtent b="0" l="0" r="0" t="0"/>
            <wp:docPr id="97" name="image75.png"/>
            <a:graphic>
              <a:graphicData uri="http://schemas.openxmlformats.org/drawingml/2006/picture">
                <pic:pic>
                  <pic:nvPicPr>
                    <pic:cNvPr id="0" name="image75.png"/>
                    <pic:cNvPicPr preferRelativeResize="0"/>
                  </pic:nvPicPr>
                  <pic:blipFill>
                    <a:blip r:embed="rId71"/>
                    <a:srcRect b="0" l="0" r="0" t="0"/>
                    <a:stretch>
                      <a:fillRect/>
                    </a:stretch>
                  </pic:blipFill>
                  <pic:spPr>
                    <a:xfrm>
                      <a:off x="0" y="0"/>
                      <a:ext cx="623203" cy="236586"/>
                    </a:xfrm>
                    <a:prstGeom prst="rect"/>
                    <a:ln/>
                  </pic:spPr>
                </pic:pic>
              </a:graphicData>
            </a:graphic>
          </wp:inline>
        </w:drawing>
      </w:r>
      <w:r w:rsidDel="00000000" w:rsidR="00000000" w:rsidRPr="00000000">
        <w:rPr>
          <w:rFonts w:ascii="Arial" w:cs="Arial" w:eastAsia="Arial" w:hAnsi="Arial"/>
          <w:color w:val="1f1f1f"/>
          <w:rtl w:val="0"/>
        </w:rPr>
        <w:t xml:space="preserve">). The polymer network appears as an elastic solid. The "effective" diffusion coefficient is suppressed.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Experimental measurements on semi-dilute polymer solutions have confirmed that </w:t>
      </w:r>
      <w:r w:rsidDel="00000000" w:rsidR="00000000" w:rsidRPr="00000000">
        <w:rPr>
          <w:rFonts w:ascii="Arial" w:cs="Arial" w:eastAsia="Arial" w:hAnsi="Arial"/>
          <w:color w:val="1f1f1f"/>
        </w:rPr>
        <w:drawing>
          <wp:inline distB="19050" distT="19050" distL="19050" distR="19050">
            <wp:extent cx="217349" cy="234508"/>
            <wp:effectExtent b="0" l="0" r="0" t="0"/>
            <wp:docPr id="9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is typically much larger than the static correlation length (radius of gyration, </w:t>
      </w:r>
      <w:r w:rsidDel="00000000" w:rsidR="00000000" w:rsidRPr="00000000">
        <w:rPr>
          <w:rFonts w:ascii="Arial" w:cs="Arial" w:eastAsia="Arial" w:hAnsi="Arial"/>
          <w:color w:val="1f1f1f"/>
        </w:rPr>
        <w:drawing>
          <wp:inline distB="19050" distT="19050" distL="19050" distR="19050">
            <wp:extent cx="215295" cy="232291"/>
            <wp:effectExtent b="0" l="0" r="0" t="0"/>
            <wp:docPr id="100" name="image79.png"/>
            <a:graphic>
              <a:graphicData uri="http://schemas.openxmlformats.org/drawingml/2006/picture">
                <pic:pic>
                  <pic:nvPicPr>
                    <pic:cNvPr id="0" name="image79.png"/>
                    <pic:cNvPicPr preferRelativeResize="0"/>
                  </pic:nvPicPr>
                  <pic:blipFill>
                    <a:blip r:embed="rId72"/>
                    <a:srcRect b="0" l="0" r="0" t="0"/>
                    <a:stretch>
                      <a:fillRect/>
                    </a:stretch>
                  </pic:blipFill>
                  <pic:spPr>
                    <a:xfrm>
                      <a:off x="0" y="0"/>
                      <a:ext cx="215295" cy="232291"/>
                    </a:xfrm>
                    <a:prstGeom prst="rect"/>
                    <a:ln/>
                  </pic:spPr>
                </pic:pic>
              </a:graphicData>
            </a:graphic>
          </wp:inline>
        </w:drawing>
      </w:r>
      <w:r w:rsidDel="00000000" w:rsidR="00000000" w:rsidRPr="00000000">
        <w:rPr>
          <w:rFonts w:ascii="Arial" w:cs="Arial" w:eastAsia="Arial" w:hAnsi="Arial"/>
          <w:color w:val="1f1f1f"/>
          <w:rtl w:val="0"/>
        </w:rPr>
        <w:t xml:space="preserve">). For example, in Polystyrene/Diethyl Malonate systems, </w:t>
      </w:r>
      <w:r w:rsidDel="00000000" w:rsidR="00000000" w:rsidRPr="00000000">
        <w:rPr>
          <w:rFonts w:ascii="Arial" w:cs="Arial" w:eastAsia="Arial" w:hAnsi="Arial"/>
          <w:color w:val="1f1f1f"/>
        </w:rPr>
        <w:drawing>
          <wp:inline distB="19050" distT="19050" distL="19050" distR="19050">
            <wp:extent cx="217349" cy="234508"/>
            <wp:effectExtent b="0" l="0" r="0" t="0"/>
            <wp:docPr id="10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was found to be </w:t>
      </w:r>
      <w:r w:rsidDel="00000000" w:rsidR="00000000" w:rsidRPr="00000000">
        <w:rPr>
          <w:rFonts w:ascii="Arial" w:cs="Arial" w:eastAsia="Arial" w:hAnsi="Arial"/>
          <w:color w:val="1f1f1f"/>
        </w:rPr>
        <w:drawing>
          <wp:inline distB="19050" distT="19050" distL="19050" distR="19050">
            <wp:extent cx="594182" cy="236519"/>
            <wp:effectExtent b="0" l="0" r="0" t="0"/>
            <wp:docPr id="84" name="image85.png"/>
            <a:graphic>
              <a:graphicData uri="http://schemas.openxmlformats.org/drawingml/2006/picture">
                <pic:pic>
                  <pic:nvPicPr>
                    <pic:cNvPr id="0" name="image85.png"/>
                    <pic:cNvPicPr preferRelativeResize="0"/>
                  </pic:nvPicPr>
                  <pic:blipFill>
                    <a:blip r:embed="rId73"/>
                    <a:srcRect b="0" l="0" r="0" t="0"/>
                    <a:stretch>
                      <a:fillRect/>
                    </a:stretch>
                  </pic:blipFill>
                  <pic:spPr>
                    <a:xfrm>
                      <a:off x="0" y="0"/>
                      <a:ext cx="594182" cy="2365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confirms that VPS is a </w:t>
      </w:r>
      <w:r w:rsidDel="00000000" w:rsidR="00000000" w:rsidRPr="00000000">
        <w:rPr>
          <w:rFonts w:ascii="Arial" w:cs="Arial" w:eastAsia="Arial" w:hAnsi="Arial"/>
          <w:b w:val="1"/>
          <w:bCs w:val="1"/>
          <w:color w:val="1f1f1f"/>
          <w:rtl w:val="0"/>
        </w:rPr>
        <w:t xml:space="preserve">mesoscopic</w:t>
      </w:r>
      <w:r w:rsidDel="00000000" w:rsidR="00000000" w:rsidRPr="00000000">
        <w:rPr>
          <w:rFonts w:ascii="Arial" w:cs="Arial" w:eastAsia="Arial" w:hAnsi="Arial"/>
          <w:color w:val="1f1f1f"/>
          <w:rtl w:val="0"/>
        </w:rPr>
        <w:t xml:space="preserve"> effect arising from collective network dynamics, not single-chain elasticity.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The Linear Growth Rate </w:t>
      </w:r>
      <w:r w:rsidDel="00000000" w:rsidR="00000000" w:rsidRPr="00000000">
        <w:rPr>
          <w:rFonts w:ascii="Arial" w:cs="Arial" w:eastAsia="Arial" w:hAnsi="Arial"/>
          <w:color w:val="1f1f1f"/>
        </w:rPr>
        <w:drawing>
          <wp:inline distB="19050" distT="19050" distL="19050" distR="19050">
            <wp:extent cx="373529" cy="239292"/>
            <wp:effectExtent b="0" l="0" r="0" t="0"/>
            <wp:docPr id="86" name="image64.png"/>
            <a:graphic>
              <a:graphicData uri="http://schemas.openxmlformats.org/drawingml/2006/picture">
                <pic:pic>
                  <pic:nvPicPr>
                    <pic:cNvPr id="0" name="image64.png"/>
                    <pic:cNvPicPr preferRelativeResize="0"/>
                  </pic:nvPicPr>
                  <pic:blipFill>
                    <a:blip r:embed="rId74"/>
                    <a:srcRect b="0" l="0" r="0" t="0"/>
                    <a:stretch>
                      <a:fillRect/>
                    </a:stretch>
                  </pic:blipFill>
                  <pic:spPr>
                    <a:xfrm>
                      <a:off x="0" y="0"/>
                      <a:ext cx="373529" cy="23929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early stages of Spinodal Decomposition (SD), the structure factor grows exponentially: </w:t>
      </w:r>
      <w:r w:rsidDel="00000000" w:rsidR="00000000" w:rsidRPr="00000000">
        <w:rPr>
          <w:rFonts w:ascii="Arial" w:cs="Arial" w:eastAsia="Arial" w:hAnsi="Arial"/>
          <w:color w:val="1f1f1f"/>
        </w:rPr>
        <w:drawing>
          <wp:inline distB="19050" distT="19050" distL="19050" distR="19050">
            <wp:extent cx="2268226" cy="234842"/>
            <wp:effectExtent b="0" l="0" r="0" t="0"/>
            <wp:docPr id="87" name="image63.png"/>
            <a:graphic>
              <a:graphicData uri="http://schemas.openxmlformats.org/drawingml/2006/picture">
                <pic:pic>
                  <pic:nvPicPr>
                    <pic:cNvPr id="0" name="image63.png"/>
                    <pic:cNvPicPr preferRelativeResize="0"/>
                  </pic:nvPicPr>
                  <pic:blipFill>
                    <a:blip r:embed="rId75"/>
                    <a:srcRect b="0" l="0" r="0" t="0"/>
                    <a:stretch>
                      <a:fillRect/>
                    </a:stretch>
                  </pic:blipFill>
                  <pic:spPr>
                    <a:xfrm>
                      <a:off x="0" y="0"/>
                      <a:ext cx="2268226" cy="23484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Cahn-Hilliard theory predicts: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6120"/>
            <wp:effectExtent b="0" l="0" r="0" t="0"/>
            <wp:docPr id="89"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5905500" cy="53612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98953" cy="239914"/>
            <wp:effectExtent b="0" l="0" r="0" t="0"/>
            <wp:docPr id="140" name="image89.png"/>
            <a:graphic>
              <a:graphicData uri="http://schemas.openxmlformats.org/drawingml/2006/picture">
                <pic:pic>
                  <pic:nvPicPr>
                    <pic:cNvPr id="0" name="image89.png"/>
                    <pic:cNvPicPr preferRelativeResize="0"/>
                  </pic:nvPicPr>
                  <pic:blipFill>
                    <a:blip r:embed="rId77"/>
                    <a:srcRect b="0" l="0" r="0" t="0"/>
                    <a:stretch>
                      <a:fillRect/>
                    </a:stretch>
                  </pic:blipFill>
                  <pic:spPr>
                    <a:xfrm>
                      <a:off x="0" y="0"/>
                      <a:ext cx="198953" cy="239914"/>
                    </a:xfrm>
                    <a:prstGeom prst="rect"/>
                    <a:ln/>
                  </pic:spPr>
                </pic:pic>
              </a:graphicData>
            </a:graphic>
          </wp:inline>
        </w:drawing>
      </w:r>
      <w:r w:rsidDel="00000000" w:rsidR="00000000" w:rsidRPr="00000000">
        <w:rPr>
          <w:rFonts w:ascii="Arial" w:cs="Arial" w:eastAsia="Arial" w:hAnsi="Arial"/>
          <w:color w:val="1f1f1f"/>
          <w:rtl w:val="0"/>
        </w:rPr>
        <w:t xml:space="preserve"> is mobility.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VPS framework, the growth rate is modified by the stress storage. The linearized analysis of the Tanaka-Doi-Onuki equations yields a modified amplification factor: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84696"/>
            <wp:effectExtent b="0" l="0" r="0" t="0"/>
            <wp:docPr id="142" name="image127.png"/>
            <a:graphic>
              <a:graphicData uri="http://schemas.openxmlformats.org/drawingml/2006/picture">
                <pic:pic>
                  <pic:nvPicPr>
                    <pic:cNvPr id="0" name="image127.png"/>
                    <pic:cNvPicPr preferRelativeResize="0"/>
                  </pic:nvPicPr>
                  <pic:blipFill>
                    <a:blip r:embed="rId78"/>
                    <a:srcRect b="0" l="0" r="0" t="0"/>
                    <a:stretch>
                      <a:fillRect/>
                    </a:stretch>
                  </pic:blipFill>
                  <pic:spPr>
                    <a:xfrm>
                      <a:off x="0" y="0"/>
                      <a:ext cx="5905500" cy="38469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the effective kinetic coefficient </w:t>
      </w:r>
      <w:r w:rsidDel="00000000" w:rsidR="00000000" w:rsidRPr="00000000">
        <w:rPr>
          <w:rFonts w:ascii="Arial" w:cs="Arial" w:eastAsia="Arial" w:hAnsi="Arial"/>
          <w:color w:val="1f1f1f"/>
        </w:rPr>
        <w:drawing>
          <wp:inline distB="19050" distT="19050" distL="19050" distR="19050">
            <wp:extent cx="567571" cy="235055"/>
            <wp:effectExtent b="0" l="0" r="0" t="0"/>
            <wp:docPr id="144" name="image109.png"/>
            <a:graphic>
              <a:graphicData uri="http://schemas.openxmlformats.org/drawingml/2006/picture">
                <pic:pic>
                  <pic:nvPicPr>
                    <pic:cNvPr id="0" name="image109.png"/>
                    <pic:cNvPicPr preferRelativeResize="0"/>
                  </pic:nvPicPr>
                  <pic:blipFill>
                    <a:blip r:embed="rId79"/>
                    <a:srcRect b="0" l="0" r="0" t="0"/>
                    <a:stretch>
                      <a:fillRect/>
                    </a:stretch>
                  </pic:blipFill>
                  <pic:spPr>
                    <a:xfrm>
                      <a:off x="0" y="0"/>
                      <a:ext cx="567571" cy="235055"/>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color w:val="1f1f1f"/>
        </w:rPr>
        <w:drawing>
          <wp:inline distB="19050" distT="19050" distL="19050" distR="19050">
            <wp:extent cx="88850" cy="260205"/>
            <wp:effectExtent b="0" l="0" r="0" t="0"/>
            <wp:docPr id="146"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88850" cy="260205"/>
                    </a:xfrm>
                    <a:prstGeom prst="rect"/>
                    <a:ln/>
                  </pic:spPr>
                </pic:pic>
              </a:graphicData>
            </a:graphic>
          </wp:inline>
        </w:drawing>
      </w:r>
      <w:r w:rsidDel="00000000" w:rsidR="00000000" w:rsidRPr="00000000">
        <w:rPr>
          <w:rFonts w:ascii="Arial" w:cs="Arial" w:eastAsia="Arial" w:hAnsi="Arial"/>
          <w:color w:val="1f1f1f"/>
          <w:rtl w:val="0"/>
        </w:rPr>
        <w:t xml:space="preserve">-dependent: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15657"/>
            <wp:effectExtent b="0" l="0" r="0" t="0"/>
            <wp:docPr id="147" name="image108.png"/>
            <a:graphic>
              <a:graphicData uri="http://schemas.openxmlformats.org/drawingml/2006/picture">
                <pic:pic>
                  <pic:nvPicPr>
                    <pic:cNvPr id="0" name="image108.png"/>
                    <pic:cNvPicPr preferRelativeResize="0"/>
                  </pic:nvPicPr>
                  <pic:blipFill>
                    <a:blip r:embed="rId80"/>
                    <a:srcRect b="0" l="0" r="0" t="0"/>
                    <a:stretch>
                      <a:fillRect/>
                    </a:stretch>
                  </pic:blipFill>
                  <pic:spPr>
                    <a:xfrm>
                      <a:off x="0" y="0"/>
                      <a:ext cx="5905500" cy="51565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Insight:</w:t>
      </w:r>
      <w:r w:rsidDel="00000000" w:rsidR="00000000" w:rsidRPr="00000000">
        <w:rPr>
          <w:rFonts w:ascii="Arial" w:cs="Arial" w:eastAsia="Arial" w:hAnsi="Arial"/>
          <w:color w:val="1f1f1f"/>
          <w:rtl w:val="0"/>
        </w:rPr>
        <w:t xml:space="preserve"> This equation mathematically demonstrates the </w:t>
      </w:r>
      <w:r w:rsidDel="00000000" w:rsidR="00000000" w:rsidRPr="00000000">
        <w:rPr>
          <w:rFonts w:ascii="Arial" w:cs="Arial" w:eastAsia="Arial" w:hAnsi="Arial"/>
          <w:b w:val="1"/>
          <w:bCs w:val="1"/>
          <w:color w:val="1f1f1f"/>
          <w:rtl w:val="0"/>
        </w:rPr>
        <w:t xml:space="preserve">suppression of short-wavelength fluctuations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As </w:t>
      </w:r>
      <w:r w:rsidDel="00000000" w:rsidR="00000000" w:rsidRPr="00000000">
        <w:rPr>
          <w:rFonts w:ascii="Arial" w:cs="Arial" w:eastAsia="Arial" w:hAnsi="Arial"/>
          <w:color w:val="1f1f1f"/>
        </w:rPr>
        <w:drawing>
          <wp:inline distB="19050" distT="19050" distL="19050" distR="19050">
            <wp:extent cx="88850" cy="260205"/>
            <wp:effectExtent b="0" l="0" r="0" t="0"/>
            <wp:docPr id="148"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88850" cy="260205"/>
                    </a:xfrm>
                    <a:prstGeom prst="rect"/>
                    <a:ln/>
                  </pic:spPr>
                </pic:pic>
              </a:graphicData>
            </a:graphic>
          </wp:inline>
        </w:drawing>
      </w:r>
      <w:r w:rsidDel="00000000" w:rsidR="00000000" w:rsidRPr="00000000">
        <w:rPr>
          <w:rFonts w:ascii="Arial" w:cs="Arial" w:eastAsia="Arial" w:hAnsi="Arial"/>
          <w:color w:val="1f1f1f"/>
          <w:rtl w:val="0"/>
        </w:rPr>
        <w:t xml:space="preserve"> increases (shorter length scales), </w:t>
      </w:r>
      <w:r w:rsidDel="00000000" w:rsidR="00000000" w:rsidRPr="00000000">
        <w:rPr>
          <w:rFonts w:ascii="Arial" w:cs="Arial" w:eastAsia="Arial" w:hAnsi="Arial"/>
          <w:color w:val="1f1f1f"/>
        </w:rPr>
        <w:drawing>
          <wp:inline distB="19050" distT="19050" distL="19050" distR="19050">
            <wp:extent cx="567571" cy="235055"/>
            <wp:effectExtent b="0" l="0" r="0" t="0"/>
            <wp:docPr id="165" name="image109.png"/>
            <a:graphic>
              <a:graphicData uri="http://schemas.openxmlformats.org/drawingml/2006/picture">
                <pic:pic>
                  <pic:nvPicPr>
                    <pic:cNvPr id="0" name="image109.png"/>
                    <pic:cNvPicPr preferRelativeResize="0"/>
                  </pic:nvPicPr>
                  <pic:blipFill>
                    <a:blip r:embed="rId79"/>
                    <a:srcRect b="0" l="0" r="0" t="0"/>
                    <a:stretch>
                      <a:fillRect/>
                    </a:stretch>
                  </pic:blipFill>
                  <pic:spPr>
                    <a:xfrm>
                      <a:off x="0" y="0"/>
                      <a:ext cx="567571" cy="235055"/>
                    </a:xfrm>
                    <a:prstGeom prst="rect"/>
                    <a:ln/>
                  </pic:spPr>
                </pic:pic>
              </a:graphicData>
            </a:graphic>
          </wp:inline>
        </w:drawing>
      </w:r>
      <w:r w:rsidDel="00000000" w:rsidR="00000000" w:rsidRPr="00000000">
        <w:rPr>
          <w:rFonts w:ascii="Arial" w:cs="Arial" w:eastAsia="Arial" w:hAnsi="Arial"/>
          <w:color w:val="1f1f1f"/>
          <w:rtl w:val="0"/>
        </w:rPr>
        <w:t xml:space="preserve"> decreases.</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Unlike Cahn-Hilliard, where the fastest growing mode </w:t>
      </w:r>
      <w:r w:rsidDel="00000000" w:rsidR="00000000" w:rsidRPr="00000000">
        <w:rPr>
          <w:rFonts w:ascii="Arial" w:cs="Arial" w:eastAsia="Arial" w:hAnsi="Arial"/>
          <w:color w:val="1f1f1f"/>
        </w:rPr>
        <w:drawing>
          <wp:inline distB="19050" distT="19050" distL="19050" distR="19050">
            <wp:extent cx="346919" cy="241079"/>
            <wp:effectExtent b="0" l="0" r="0" t="0"/>
            <wp:docPr id="164"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346919" cy="241079"/>
                    </a:xfrm>
                    <a:prstGeom prst="rect"/>
                    <a:ln/>
                  </pic:spPr>
                </pic:pic>
              </a:graphicData>
            </a:graphic>
          </wp:inline>
        </w:drawing>
      </w:r>
      <w:r w:rsidDel="00000000" w:rsidR="00000000" w:rsidRPr="00000000">
        <w:rPr>
          <w:rFonts w:ascii="Arial" w:cs="Arial" w:eastAsia="Arial" w:hAnsi="Arial"/>
          <w:color w:val="1f1f1f"/>
          <w:rtl w:val="0"/>
        </w:rPr>
        <w:t xml:space="preserve"> is determined solely by thermodynamics (</w:t>
      </w:r>
      <w:r w:rsidDel="00000000" w:rsidR="00000000" w:rsidRPr="00000000">
        <w:rPr>
          <w:rFonts w:ascii="Arial" w:cs="Arial" w:eastAsia="Arial" w:hAnsi="Arial"/>
          <w:color w:val="1f1f1f"/>
        </w:rPr>
        <w:drawing>
          <wp:inline distB="19050" distT="19050" distL="19050" distR="19050">
            <wp:extent cx="1337939" cy="235431"/>
            <wp:effectExtent b="0" l="0" r="0" t="0"/>
            <wp:docPr id="167" name="image132.png"/>
            <a:graphic>
              <a:graphicData uri="http://schemas.openxmlformats.org/drawingml/2006/picture">
                <pic:pic>
                  <pic:nvPicPr>
                    <pic:cNvPr id="0" name="image132.png"/>
                    <pic:cNvPicPr preferRelativeResize="0"/>
                  </pic:nvPicPr>
                  <pic:blipFill>
                    <a:blip r:embed="rId82"/>
                    <a:srcRect b="0" l="0" r="0" t="0"/>
                    <a:stretch>
                      <a:fillRect/>
                    </a:stretch>
                  </pic:blipFill>
                  <pic:spPr>
                    <a:xfrm>
                      <a:off x="0" y="0"/>
                      <a:ext cx="1337939" cy="235431"/>
                    </a:xfrm>
                    <a:prstGeom prst="rect"/>
                    <a:ln/>
                  </pic:spPr>
                </pic:pic>
              </a:graphicData>
            </a:graphic>
          </wp:inline>
        </w:drawing>
      </w:r>
      <w:r w:rsidDel="00000000" w:rsidR="00000000" w:rsidRPr="00000000">
        <w:rPr>
          <w:rFonts w:ascii="Arial" w:cs="Arial" w:eastAsia="Arial" w:hAnsi="Arial"/>
          <w:color w:val="1f1f1f"/>
          <w:rtl w:val="0"/>
        </w:rPr>
        <w:t xml:space="preserve">), in VPS the viscoelastic screening shifts </w:t>
      </w:r>
      <w:r w:rsidDel="00000000" w:rsidR="00000000" w:rsidRPr="00000000">
        <w:rPr>
          <w:rFonts w:ascii="Arial" w:cs="Arial" w:eastAsia="Arial" w:hAnsi="Arial"/>
          <w:color w:val="1f1f1f"/>
        </w:rPr>
        <w:drawing>
          <wp:inline distB="19050" distT="19050" distL="19050" distR="19050">
            <wp:extent cx="346919" cy="241079"/>
            <wp:effectExtent b="0" l="0" r="0" t="0"/>
            <wp:docPr id="166"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346919" cy="241079"/>
                    </a:xfrm>
                    <a:prstGeom prst="rect"/>
                    <a:ln/>
                  </pic:spPr>
                </pic:pic>
              </a:graphicData>
            </a:graphic>
          </wp:inline>
        </w:drawing>
      </w:r>
      <w:r w:rsidDel="00000000" w:rsidR="00000000" w:rsidRPr="00000000">
        <w:rPr>
          <w:rFonts w:ascii="Arial" w:cs="Arial" w:eastAsia="Arial" w:hAnsi="Arial"/>
          <w:color w:val="1f1f1f"/>
          <w:rtl w:val="0"/>
        </w:rPr>
        <w:t xml:space="preserve"> to smaller values (larger domains) and dampens the overall growth rate. This explains why VPS initially looks "slower" or more arrested than simple fluid demixing.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Phenomenology of the Structure Factor in VPS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framework described above manifests in distinct features of the scattering structure factor </w:t>
      </w:r>
      <w:r w:rsidDel="00000000" w:rsidR="00000000" w:rsidRPr="00000000">
        <w:rPr>
          <w:rFonts w:ascii="Arial" w:cs="Arial" w:eastAsia="Arial" w:hAnsi="Arial"/>
          <w:color w:val="1f1f1f"/>
        </w:rPr>
        <w:drawing>
          <wp:inline distB="19050" distT="19050" distL="19050" distR="19050">
            <wp:extent cx="504438" cy="235022"/>
            <wp:effectExtent b="0" l="0" r="0" t="0"/>
            <wp:docPr id="16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Fonts w:ascii="Arial" w:cs="Arial" w:eastAsia="Arial" w:hAnsi="Arial"/>
          <w:color w:val="1f1f1f"/>
          <w:rtl w:val="0"/>
        </w:rPr>
        <w:t xml:space="preserve">. When analyzing SAXS/SANS/LS data from a VPS system, one observes behaviors that violate the standard scaling laws of Model H.</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The "Nonconventional" Evolution of </w:t>
      </w:r>
      <w:r w:rsidDel="00000000" w:rsidR="00000000" w:rsidRPr="00000000">
        <w:rPr>
          <w:rFonts w:ascii="Arial" w:cs="Arial" w:eastAsia="Arial" w:hAnsi="Arial"/>
          <w:color w:val="1f1f1f"/>
        </w:rPr>
        <w:drawing>
          <wp:inline distB="19050" distT="19050" distL="19050" distR="19050">
            <wp:extent cx="504438" cy="235022"/>
            <wp:effectExtent b="0" l="0" r="0" t="0"/>
            <wp:docPr id="16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Classical phase separation is characterized by </w:t>
      </w:r>
      <w:r w:rsidDel="00000000" w:rsidR="00000000" w:rsidRPr="00000000">
        <w:rPr>
          <w:rFonts w:ascii="Arial" w:cs="Arial" w:eastAsia="Arial" w:hAnsi="Arial"/>
          <w:b w:val="1"/>
          <w:bCs w:val="1"/>
          <w:color w:val="1f1f1f"/>
          <w:rtl w:val="0"/>
        </w:rPr>
        <w:t xml:space="preserve">dynamic scaling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84696"/>
            <wp:effectExtent b="0" l="0" r="0" t="0"/>
            <wp:docPr id="163" name="image116.png"/>
            <a:graphic>
              <a:graphicData uri="http://schemas.openxmlformats.org/drawingml/2006/picture">
                <pic:pic>
                  <pic:nvPicPr>
                    <pic:cNvPr id="0" name="image116.png"/>
                    <pic:cNvPicPr preferRelativeResize="0"/>
                  </pic:nvPicPr>
                  <pic:blipFill>
                    <a:blip r:embed="rId83"/>
                    <a:srcRect b="0" l="0" r="0" t="0"/>
                    <a:stretch>
                      <a:fillRect/>
                    </a:stretch>
                  </pic:blipFill>
                  <pic:spPr>
                    <a:xfrm>
                      <a:off x="0" y="0"/>
                      <a:ext cx="5905500" cy="38469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414784" cy="232961"/>
            <wp:effectExtent b="0" l="0" r="0" t="0"/>
            <wp:docPr id="162" name="image114.png"/>
            <a:graphic>
              <a:graphicData uri="http://schemas.openxmlformats.org/drawingml/2006/picture">
                <pic:pic>
                  <pic:nvPicPr>
                    <pic:cNvPr id="0" name="image114.png"/>
                    <pic:cNvPicPr preferRelativeResize="0"/>
                  </pic:nvPicPr>
                  <pic:blipFill>
                    <a:blip r:embed="rId84"/>
                    <a:srcRect b="0" l="0" r="0" t="0"/>
                    <a:stretch>
                      <a:fillRect/>
                    </a:stretch>
                  </pic:blipFill>
                  <pic:spPr>
                    <a:xfrm>
                      <a:off x="0" y="0"/>
                      <a:ext cx="414784" cy="232961"/>
                    </a:xfrm>
                    <a:prstGeom prst="rect"/>
                    <a:ln/>
                  </pic:spPr>
                </pic:pic>
              </a:graphicData>
            </a:graphic>
          </wp:inline>
        </w:drawing>
      </w:r>
      <w:r w:rsidDel="00000000" w:rsidR="00000000" w:rsidRPr="00000000">
        <w:rPr>
          <w:rFonts w:ascii="Arial" w:cs="Arial" w:eastAsia="Arial" w:hAnsi="Arial"/>
          <w:color w:val="1f1f1f"/>
          <w:rtl w:val="0"/>
        </w:rPr>
        <w:t xml:space="preserve"> is the peak position. This implies that the domain morphology remains statistically self-similar as it coarsens.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VPS, this self-similarity breaks down fundamentally due to the volume shrinking of the viscoelastic phase. The evolution of </w:t>
      </w:r>
      <w:r w:rsidDel="00000000" w:rsidR="00000000" w:rsidRPr="00000000">
        <w:rPr>
          <w:rFonts w:ascii="Arial" w:cs="Arial" w:eastAsia="Arial" w:hAnsi="Arial"/>
          <w:color w:val="1f1f1f"/>
        </w:rPr>
        <w:drawing>
          <wp:inline distB="19050" distT="19050" distL="19050" distR="19050">
            <wp:extent cx="504438" cy="235022"/>
            <wp:effectExtent b="0" l="0" r="0" t="0"/>
            <wp:docPr id="15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Fonts w:ascii="Arial" w:cs="Arial" w:eastAsia="Arial" w:hAnsi="Arial"/>
          <w:color w:val="1f1f1f"/>
          <w:rtl w:val="0"/>
        </w:rPr>
        <w:t xml:space="preserve"> typically proceeds in three stages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1: The Frozen Period (Early Stage)</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Observation:</w:t>
      </w:r>
      <w:r w:rsidDel="00000000" w:rsidR="00000000" w:rsidRPr="00000000">
        <w:rPr>
          <w:rFonts w:ascii="Arial" w:cs="Arial" w:eastAsia="Arial" w:hAnsi="Arial"/>
          <w:color w:val="1f1f1f"/>
          <w:rtl w:val="0"/>
        </w:rPr>
        <w:t xml:space="preserve"> The peak position </w:t>
      </w:r>
      <w:r w:rsidDel="00000000" w:rsidR="00000000" w:rsidRPr="00000000">
        <w:rPr>
          <w:rFonts w:ascii="Arial" w:cs="Arial" w:eastAsia="Arial" w:hAnsi="Arial"/>
          <w:color w:val="1f1f1f"/>
        </w:rPr>
        <w:drawing>
          <wp:inline distB="19050" distT="19050" distL="19050" distR="19050">
            <wp:extent cx="204758" cy="246914"/>
            <wp:effectExtent b="0" l="0" r="0" t="0"/>
            <wp:docPr id="158" name="image93.png"/>
            <a:graphic>
              <a:graphicData uri="http://schemas.openxmlformats.org/drawingml/2006/picture">
                <pic:pic>
                  <pic:nvPicPr>
                    <pic:cNvPr id="0" name="image93.png"/>
                    <pic:cNvPicPr preferRelativeResize="0"/>
                  </pic:nvPicPr>
                  <pic:blipFill>
                    <a:blip r:embed="rId85"/>
                    <a:srcRect b="0" l="0" r="0" t="0"/>
                    <a:stretch>
                      <a:fillRect/>
                    </a:stretch>
                  </pic:blipFill>
                  <pic:spPr>
                    <a:xfrm>
                      <a:off x="0" y="0"/>
                      <a:ext cx="204758" cy="246914"/>
                    </a:xfrm>
                    <a:prstGeom prst="rect"/>
                    <a:ln/>
                  </pic:spPr>
                </pic:pic>
              </a:graphicData>
            </a:graphic>
          </wp:inline>
        </w:drawing>
      </w:r>
      <w:r w:rsidDel="00000000" w:rsidR="00000000" w:rsidRPr="00000000">
        <w:rPr>
          <w:rFonts w:ascii="Arial" w:cs="Arial" w:eastAsia="Arial" w:hAnsi="Arial"/>
          <w:color w:val="1f1f1f"/>
          <w:rtl w:val="0"/>
        </w:rPr>
        <w:t xml:space="preserve"> appears at a finite wavenumber but remains constant (</w:t>
      </w:r>
      <w:r w:rsidDel="00000000" w:rsidR="00000000" w:rsidRPr="00000000">
        <w:rPr>
          <w:rFonts w:ascii="Arial" w:cs="Arial" w:eastAsia="Arial" w:hAnsi="Arial"/>
          <w:color w:val="1f1f1f"/>
        </w:rPr>
        <w:drawing>
          <wp:inline distB="19050" distT="19050" distL="19050" distR="19050">
            <wp:extent cx="883504" cy="235219"/>
            <wp:effectExtent b="0" l="0" r="0" t="0"/>
            <wp:docPr id="134" name="image97.png"/>
            <a:graphic>
              <a:graphicData uri="http://schemas.openxmlformats.org/drawingml/2006/picture">
                <pic:pic>
                  <pic:nvPicPr>
                    <pic:cNvPr id="0" name="image97.png"/>
                    <pic:cNvPicPr preferRelativeResize="0"/>
                  </pic:nvPicPr>
                  <pic:blipFill>
                    <a:blip r:embed="rId86"/>
                    <a:srcRect b="0" l="0" r="0" t="0"/>
                    <a:stretch>
                      <a:fillRect/>
                    </a:stretch>
                  </pic:blipFill>
                  <pic:spPr>
                    <a:xfrm>
                      <a:off x="0" y="0"/>
                      <a:ext cx="883504" cy="235219"/>
                    </a:xfrm>
                    <a:prstGeom prst="rect"/>
                    <a:ln/>
                  </pic:spPr>
                </pic:pic>
              </a:graphicData>
            </a:graphic>
          </wp:inline>
        </w:drawing>
      </w:r>
      <w:r w:rsidDel="00000000" w:rsidR="00000000" w:rsidRPr="00000000">
        <w:rPr>
          <w:rFonts w:ascii="Arial" w:cs="Arial" w:eastAsia="Arial" w:hAnsi="Arial"/>
          <w:color w:val="1f1f1f"/>
          <w:rtl w:val="0"/>
        </w:rPr>
        <w:t xml:space="preserve">) for a significant duration. The intensity </w:t>
      </w:r>
      <w:r w:rsidDel="00000000" w:rsidR="00000000" w:rsidRPr="00000000">
        <w:rPr>
          <w:rFonts w:ascii="Arial" w:cs="Arial" w:eastAsia="Arial" w:hAnsi="Arial"/>
          <w:color w:val="1f1f1f"/>
        </w:rPr>
        <w:drawing>
          <wp:inline distB="19050" distT="19050" distL="19050" distR="19050">
            <wp:extent cx="203686" cy="245622"/>
            <wp:effectExtent b="0" l="0" r="0" t="0"/>
            <wp:docPr id="131" name="image104.png"/>
            <a:graphic>
              <a:graphicData uri="http://schemas.openxmlformats.org/drawingml/2006/picture">
                <pic:pic>
                  <pic:nvPicPr>
                    <pic:cNvPr id="0" name="image104.png"/>
                    <pic:cNvPicPr preferRelativeResize="0"/>
                  </pic:nvPicPr>
                  <pic:blipFill>
                    <a:blip r:embed="rId87"/>
                    <a:srcRect b="0" l="0" r="0" t="0"/>
                    <a:stretch>
                      <a:fillRect/>
                    </a:stretch>
                  </pic:blipFill>
                  <pic:spPr>
                    <a:xfrm>
                      <a:off x="0" y="0"/>
                      <a:ext cx="203686" cy="245622"/>
                    </a:xfrm>
                    <a:prstGeom prst="rect"/>
                    <a:ln/>
                  </pic:spPr>
                </pic:pic>
              </a:graphicData>
            </a:graphic>
          </wp:inline>
        </w:drawing>
      </w:r>
      <w:r w:rsidDel="00000000" w:rsidR="00000000" w:rsidRPr="00000000">
        <w:rPr>
          <w:rFonts w:ascii="Arial" w:cs="Arial" w:eastAsia="Arial" w:hAnsi="Arial"/>
          <w:color w:val="1f1f1f"/>
          <w:rtl w:val="0"/>
        </w:rPr>
        <w:t xml:space="preserve"> grows exponentially.</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Physics:</w:t>
      </w:r>
      <w:r w:rsidDel="00000000" w:rsidR="00000000" w:rsidRPr="00000000">
        <w:rPr>
          <w:rFonts w:ascii="Arial" w:cs="Arial" w:eastAsia="Arial" w:hAnsi="Arial"/>
          <w:color w:val="1f1f1f"/>
          <w:rtl w:val="0"/>
        </w:rPr>
        <w:t xml:space="preserve"> This is the formation of the </w:t>
      </w:r>
      <w:r w:rsidDel="00000000" w:rsidR="00000000" w:rsidRPr="00000000">
        <w:rPr>
          <w:rFonts w:ascii="Arial" w:cs="Arial" w:eastAsia="Arial" w:hAnsi="Arial"/>
          <w:b w:val="1"/>
          <w:bCs w:val="1"/>
          <w:color w:val="1f1f1f"/>
          <w:rtl w:val="0"/>
        </w:rPr>
        <w:t xml:space="preserve">transient gel</w:t>
      </w:r>
      <w:r w:rsidDel="00000000" w:rsidR="00000000" w:rsidRPr="00000000">
        <w:rPr>
          <w:rFonts w:ascii="Arial" w:cs="Arial" w:eastAsia="Arial" w:hAnsi="Arial"/>
          <w:color w:val="1f1f1f"/>
          <w:rtl w:val="0"/>
        </w:rPr>
        <w:t xml:space="preserve">. The polymer-rich phase forms a percolated network. The stress relaxation time is long, effectively "freezing" the domain size at a scale determined by </w:t>
      </w:r>
      <w:r w:rsidDel="00000000" w:rsidR="00000000" w:rsidRPr="00000000">
        <w:rPr>
          <w:rFonts w:ascii="Arial" w:cs="Arial" w:eastAsia="Arial" w:hAnsi="Arial"/>
          <w:color w:val="1f1f1f"/>
        </w:rPr>
        <w:drawing>
          <wp:inline distB="19050" distT="19050" distL="19050" distR="19050">
            <wp:extent cx="217349" cy="234508"/>
            <wp:effectExtent b="0" l="0" r="0" t="0"/>
            <wp:docPr id="13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The network resists the interfacial tension forces that usually drive coarsening.</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Mathematical Condition:</w:t>
      </w:r>
      <w:r w:rsidDel="00000000" w:rsidR="00000000" w:rsidRPr="00000000">
        <w:rPr>
          <w:rFonts w:ascii="Arial" w:cs="Arial" w:eastAsia="Arial" w:hAnsi="Arial"/>
          <w:color w:val="1f1f1f"/>
          <w:rtl w:val="0"/>
        </w:rPr>
        <w:t xml:space="preserve"> The coarsening velocity </w:t>
      </w:r>
      <w:r w:rsidDel="00000000" w:rsidR="00000000" w:rsidRPr="00000000">
        <w:rPr>
          <w:rFonts w:ascii="Arial" w:cs="Arial" w:eastAsia="Arial" w:hAnsi="Arial"/>
          <w:color w:val="1f1f1f"/>
        </w:rPr>
        <w:drawing>
          <wp:inline distB="19050" distT="19050" distL="19050" distR="19050">
            <wp:extent cx="920025" cy="234292"/>
            <wp:effectExtent b="0" l="0" r="0" t="0"/>
            <wp:docPr id="133" name="image98.png"/>
            <a:graphic>
              <a:graphicData uri="http://schemas.openxmlformats.org/drawingml/2006/picture">
                <pic:pic>
                  <pic:nvPicPr>
                    <pic:cNvPr id="0" name="image98.png"/>
                    <pic:cNvPicPr preferRelativeResize="0"/>
                  </pic:nvPicPr>
                  <pic:blipFill>
                    <a:blip r:embed="rId88"/>
                    <a:srcRect b="0" l="0" r="0" t="0"/>
                    <a:stretch>
                      <a:fillRect/>
                    </a:stretch>
                  </pic:blipFill>
                  <pic:spPr>
                    <a:xfrm>
                      <a:off x="0" y="0"/>
                      <a:ext cx="920025" cy="234292"/>
                    </a:xfrm>
                    <a:prstGeom prst="rect"/>
                    <a:ln/>
                  </pic:spPr>
                </pic:pic>
              </a:graphicData>
            </a:graphic>
          </wp:inline>
        </w:drawing>
      </w:r>
      <w:r w:rsidDel="00000000" w:rsidR="00000000" w:rsidRPr="00000000">
        <w:rPr>
          <w:rFonts w:ascii="Arial" w:cs="Arial" w:eastAsia="Arial" w:hAnsi="Arial"/>
          <w:color w:val="1f1f1f"/>
          <w:rtl w:val="0"/>
        </w:rPr>
        <w:t xml:space="preserve"> is counteracted by the elastic restoring force </w:t>
      </w:r>
      <w:r w:rsidDel="00000000" w:rsidR="00000000" w:rsidRPr="00000000">
        <w:rPr>
          <w:rFonts w:ascii="Arial" w:cs="Arial" w:eastAsia="Arial" w:hAnsi="Arial"/>
          <w:color w:val="1f1f1f"/>
        </w:rPr>
        <w:drawing>
          <wp:inline distB="19050" distT="19050" distL="19050" distR="19050">
            <wp:extent cx="872966" cy="233932"/>
            <wp:effectExtent b="0" l="0" r="0" t="0"/>
            <wp:docPr id="132" name="image103.png"/>
            <a:graphic>
              <a:graphicData uri="http://schemas.openxmlformats.org/drawingml/2006/picture">
                <pic:pic>
                  <pic:nvPicPr>
                    <pic:cNvPr id="0" name="image103.png"/>
                    <pic:cNvPicPr preferRelativeResize="0"/>
                  </pic:nvPicPr>
                  <pic:blipFill>
                    <a:blip r:embed="rId89"/>
                    <a:srcRect b="0" l="0" r="0" t="0"/>
                    <a:stretch>
                      <a:fillRect/>
                    </a:stretch>
                  </pic:blipFill>
                  <pic:spPr>
                    <a:xfrm>
                      <a:off x="0" y="0"/>
                      <a:ext cx="872966" cy="233932"/>
                    </a:xfrm>
                    <a:prstGeom prst="rect"/>
                    <a:ln/>
                  </pic:spPr>
                </pic:pic>
              </a:graphicData>
            </a:graphic>
          </wp:inline>
        </w:drawing>
      </w:r>
      <w:r w:rsidDel="00000000" w:rsidR="00000000" w:rsidRPr="00000000">
        <w:rPr>
          <w:rFonts w:ascii="Arial" w:cs="Arial" w:eastAsia="Arial" w:hAnsi="Arial"/>
          <w:color w:val="1f1f1f"/>
          <w:rtl w:val="0"/>
        </w:rPr>
        <w:t xml:space="preserve">. The domains are locked in a "force balance" state rather than a hydrodynamic growth state.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2: Volume Shrinking (Intermediate Stage)</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Observation:</w:t>
      </w:r>
      <w:r w:rsidDel="00000000" w:rsidR="00000000" w:rsidRPr="00000000">
        <w:rPr>
          <w:rFonts w:ascii="Arial" w:cs="Arial" w:eastAsia="Arial" w:hAnsi="Arial"/>
          <w:color w:val="1f1f1f"/>
          <w:rtl w:val="0"/>
        </w:rPr>
        <w:t xml:space="preserve"> This is the hallmark of VPS. The peak position </w:t>
      </w:r>
      <w:r w:rsidDel="00000000" w:rsidR="00000000" w:rsidRPr="00000000">
        <w:rPr>
          <w:rFonts w:ascii="Arial" w:cs="Arial" w:eastAsia="Arial" w:hAnsi="Arial"/>
          <w:color w:val="1f1f1f"/>
        </w:rPr>
        <w:drawing>
          <wp:inline distB="19050" distT="19050" distL="19050" distR="19050">
            <wp:extent cx="204758" cy="246914"/>
            <wp:effectExtent b="0" l="0" r="0" t="0"/>
            <wp:docPr id="127" name="image93.png"/>
            <a:graphic>
              <a:graphicData uri="http://schemas.openxmlformats.org/drawingml/2006/picture">
                <pic:pic>
                  <pic:nvPicPr>
                    <pic:cNvPr id="0" name="image93.png"/>
                    <pic:cNvPicPr preferRelativeResize="0"/>
                  </pic:nvPicPr>
                  <pic:blipFill>
                    <a:blip r:embed="rId85"/>
                    <a:srcRect b="0" l="0" r="0" t="0"/>
                    <a:stretch>
                      <a:fillRect/>
                    </a:stretch>
                  </pic:blipFill>
                  <pic:spPr>
                    <a:xfrm>
                      <a:off x="0" y="0"/>
                      <a:ext cx="204758" cy="246914"/>
                    </a:xfrm>
                    <a:prstGeom prst="rect"/>
                    <a:ln/>
                  </pic:spPr>
                </pic:pic>
              </a:graphicData>
            </a:graphic>
          </wp:inline>
        </w:drawing>
      </w:r>
      <w:r w:rsidDel="00000000" w:rsidR="00000000" w:rsidRPr="00000000">
        <w:rPr>
          <w:rFonts w:ascii="Arial" w:cs="Arial" w:eastAsia="Arial" w:hAnsi="Arial"/>
          <w:color w:val="1f1f1f"/>
          <w:rtl w:val="0"/>
        </w:rPr>
        <w:t xml:space="preserve"> may remain constant or shift slowly, but the </w:t>
      </w:r>
      <w:r w:rsidDel="00000000" w:rsidR="00000000" w:rsidRPr="00000000">
        <w:rPr>
          <w:rFonts w:ascii="Arial" w:cs="Arial" w:eastAsia="Arial" w:hAnsi="Arial"/>
          <w:b w:val="1"/>
          <w:bCs w:val="1"/>
          <w:color w:val="1f1f1f"/>
          <w:rtl w:val="0"/>
        </w:rPr>
        <w:t xml:space="preserve">total invariant</w:t>
      </w:r>
      <w:r w:rsidDel="00000000" w:rsidR="00000000" w:rsidRPr="00000000">
        <w:rPr>
          <w:rFonts w:ascii="Arial" w:cs="Arial" w:eastAsia="Arial" w:hAnsi="Arial"/>
          <w:color w:val="1f1f1f"/>
          <w:rtl w:val="0"/>
        </w:rPr>
        <w:t xml:space="preserve"> behaves anomalously. The polymer-rich domains (the network) contract, expelling solvent.</w:t>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Violation of Lever Rule:</w:t>
      </w:r>
      <w:r w:rsidDel="00000000" w:rsidR="00000000" w:rsidRPr="00000000">
        <w:rPr>
          <w:rFonts w:ascii="Arial" w:cs="Arial" w:eastAsia="Arial" w:hAnsi="Arial"/>
          <w:color w:val="1f1f1f"/>
          <w:rtl w:val="0"/>
        </w:rPr>
        <w:t xml:space="preserve"> Locally, the volume fraction of the polymer phase increases (</w:t>
      </w:r>
      <w:r w:rsidDel="00000000" w:rsidR="00000000" w:rsidRPr="00000000">
        <w:rPr>
          <w:rFonts w:ascii="Arial" w:cs="Arial" w:eastAsia="Arial" w:hAnsi="Arial"/>
          <w:color w:val="1f1f1f"/>
        </w:rPr>
        <w:drawing>
          <wp:inline distB="19050" distT="19050" distL="19050" distR="19050">
            <wp:extent cx="588020" cy="234066"/>
            <wp:effectExtent b="0" l="0" r="0" t="0"/>
            <wp:docPr id="126" name="image147.png"/>
            <a:graphic>
              <a:graphicData uri="http://schemas.openxmlformats.org/drawingml/2006/picture">
                <pic:pic>
                  <pic:nvPicPr>
                    <pic:cNvPr id="0" name="image147.png"/>
                    <pic:cNvPicPr preferRelativeResize="0"/>
                  </pic:nvPicPr>
                  <pic:blipFill>
                    <a:blip r:embed="rId90"/>
                    <a:srcRect b="0" l="0" r="0" t="0"/>
                    <a:stretch>
                      <a:fillRect/>
                    </a:stretch>
                  </pic:blipFill>
                  <pic:spPr>
                    <a:xfrm>
                      <a:off x="0" y="0"/>
                      <a:ext cx="588020" cy="234066"/>
                    </a:xfrm>
                    <a:prstGeom prst="rect"/>
                    <a:ln/>
                  </pic:spPr>
                </pic:pic>
              </a:graphicData>
            </a:graphic>
          </wp:inline>
        </w:drawing>
      </w:r>
      <w:r w:rsidDel="00000000" w:rsidR="00000000" w:rsidRPr="00000000">
        <w:rPr>
          <w:rFonts w:ascii="Arial" w:cs="Arial" w:eastAsia="Arial" w:hAnsi="Arial"/>
          <w:color w:val="1f1f1f"/>
          <w:rtl w:val="0"/>
        </w:rPr>
        <w:t xml:space="preserve">) while its total volume decreases. This violates the assumption of constant volume fractions used in standard scaling theories.</w:t>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Scaling Law:</w:t>
      </w:r>
      <w:r w:rsidDel="00000000" w:rsidR="00000000" w:rsidRPr="00000000">
        <w:rPr>
          <w:rFonts w:ascii="Arial" w:cs="Arial" w:eastAsia="Arial" w:hAnsi="Arial"/>
          <w:color w:val="1f1f1f"/>
          <w:rtl w:val="0"/>
        </w:rPr>
        <w:t xml:space="preserve"> Instead of the classic </w:t>
      </w:r>
      <w:r w:rsidDel="00000000" w:rsidR="00000000" w:rsidRPr="00000000">
        <w:rPr>
          <w:rFonts w:ascii="Arial" w:cs="Arial" w:eastAsia="Arial" w:hAnsi="Arial"/>
          <w:color w:val="1f1f1f"/>
        </w:rPr>
        <w:drawing>
          <wp:inline distB="19050" distT="19050" distL="19050" distR="19050">
            <wp:extent cx="850731" cy="235675"/>
            <wp:effectExtent b="0" l="0" r="0" t="0"/>
            <wp:docPr id="129" name="image96.png"/>
            <a:graphic>
              <a:graphicData uri="http://schemas.openxmlformats.org/drawingml/2006/picture">
                <pic:pic>
                  <pic:nvPicPr>
                    <pic:cNvPr id="0" name="image96.png"/>
                    <pic:cNvPicPr preferRelativeResize="0"/>
                  </pic:nvPicPr>
                  <pic:blipFill>
                    <a:blip r:embed="rId91"/>
                    <a:srcRect b="0" l="0" r="0" t="0"/>
                    <a:stretch>
                      <a:fillRect/>
                    </a:stretch>
                  </pic:blipFill>
                  <pic:spPr>
                    <a:xfrm>
                      <a:off x="0" y="0"/>
                      <a:ext cx="850731" cy="235675"/>
                    </a:xfrm>
                    <a:prstGeom prst="rect"/>
                    <a:ln/>
                  </pic:spPr>
                </pic:pic>
              </a:graphicData>
            </a:graphic>
          </wp:inline>
        </w:drawing>
      </w:r>
      <w:r w:rsidDel="00000000" w:rsidR="00000000" w:rsidRPr="00000000">
        <w:rPr>
          <w:rFonts w:ascii="Arial" w:cs="Arial" w:eastAsia="Arial" w:hAnsi="Arial"/>
          <w:color w:val="1f1f1f"/>
          <w:rtl w:val="0"/>
        </w:rPr>
        <w:t xml:space="preserve"> (Lifshitz-Slyozov) or </w:t>
      </w:r>
      <w:r w:rsidDel="00000000" w:rsidR="00000000" w:rsidRPr="00000000">
        <w:rPr>
          <w:rFonts w:ascii="Arial" w:cs="Arial" w:eastAsia="Arial" w:hAnsi="Arial"/>
          <w:color w:val="1f1f1f"/>
        </w:rPr>
        <w:drawing>
          <wp:inline distB="19050" distT="19050" distL="19050" distR="19050">
            <wp:extent cx="140375" cy="239807"/>
            <wp:effectExtent b="0" l="0" r="0" t="0"/>
            <wp:docPr id="128"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140375" cy="239807"/>
                    </a:xfrm>
                    <a:prstGeom prst="rect"/>
                    <a:ln/>
                  </pic:spPr>
                </pic:pic>
              </a:graphicData>
            </a:graphic>
          </wp:inline>
        </w:drawing>
      </w:r>
      <w:r w:rsidDel="00000000" w:rsidR="00000000" w:rsidRPr="00000000">
        <w:rPr>
          <w:rFonts w:ascii="Arial" w:cs="Arial" w:eastAsia="Arial" w:hAnsi="Arial"/>
          <w:color w:val="1f1f1f"/>
          <w:rtl w:val="0"/>
        </w:rPr>
        <w:t xml:space="preserve"> (Siggia), VPS often exhibits anomalous exponents.</w:t>
      </w:r>
    </w:p>
    <w:p w:rsidR="00000000" w:rsidDel="00000000" w:rsidP="00000000" w:rsidRDefault="00000000" w:rsidRPr="00000000" w14:paraId="0000007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Tanaka reports transient regimes of </w:t>
      </w:r>
      <w:r w:rsidDel="00000000" w:rsidR="00000000" w:rsidRPr="00000000">
        <w:rPr>
          <w:rFonts w:ascii="Arial" w:cs="Arial" w:eastAsia="Arial" w:hAnsi="Arial"/>
          <w:color w:val="1f1f1f"/>
        </w:rPr>
        <w:drawing>
          <wp:inline distB="19050" distT="19050" distL="19050" distR="19050">
            <wp:extent cx="640705" cy="236657"/>
            <wp:effectExtent b="0" l="0" r="0" t="0"/>
            <wp:docPr id="125" name="image92.png"/>
            <a:graphic>
              <a:graphicData uri="http://schemas.openxmlformats.org/drawingml/2006/picture">
                <pic:pic>
                  <pic:nvPicPr>
                    <pic:cNvPr id="0" name="image92.png"/>
                    <pic:cNvPicPr preferRelativeResize="0"/>
                  </pic:nvPicPr>
                  <pic:blipFill>
                    <a:blip r:embed="rId92"/>
                    <a:srcRect b="0" l="0" r="0" t="0"/>
                    <a:stretch>
                      <a:fillRect/>
                    </a:stretch>
                  </pic:blipFill>
                  <pic:spPr>
                    <a:xfrm>
                      <a:off x="0" y="0"/>
                      <a:ext cx="640705" cy="236657"/>
                    </a:xfrm>
                    <a:prstGeom prst="rect"/>
                    <a:ln/>
                  </pic:spPr>
                </pic:pic>
              </a:graphicData>
            </a:graphic>
          </wp:inline>
        </w:drawing>
      </w:r>
      <w:r w:rsidDel="00000000" w:rsidR="00000000" w:rsidRPr="00000000">
        <w:rPr>
          <w:rFonts w:ascii="Arial" w:cs="Arial" w:eastAsia="Arial" w:hAnsi="Arial"/>
          <w:color w:val="1f1f1f"/>
          <w:rtl w:val="0"/>
        </w:rPr>
        <w:t xml:space="preserve"> or even arrested growth (</w:t>
      </w:r>
      <w:r w:rsidDel="00000000" w:rsidR="00000000" w:rsidRPr="00000000">
        <w:rPr>
          <w:rFonts w:ascii="Arial" w:cs="Arial" w:eastAsia="Arial" w:hAnsi="Arial"/>
          <w:color w:val="1f1f1f"/>
        </w:rPr>
        <w:drawing>
          <wp:inline distB="19050" distT="19050" distL="19050" distR="19050">
            <wp:extent cx="511672" cy="235714"/>
            <wp:effectExtent b="0" l="0" r="0" t="0"/>
            <wp:docPr id="150" name="image115.png"/>
            <a:graphic>
              <a:graphicData uri="http://schemas.openxmlformats.org/drawingml/2006/picture">
                <pic:pic>
                  <pic:nvPicPr>
                    <pic:cNvPr id="0" name="image115.png"/>
                    <pic:cNvPicPr preferRelativeResize="0"/>
                  </pic:nvPicPr>
                  <pic:blipFill>
                    <a:blip r:embed="rId93"/>
                    <a:srcRect b="0" l="0" r="0" t="0"/>
                    <a:stretch>
                      <a:fillRect/>
                    </a:stretch>
                  </pic:blipFill>
                  <pic:spPr>
                    <a:xfrm>
                      <a:off x="0" y="0"/>
                      <a:ext cx="511672" cy="235714"/>
                    </a:xfrm>
                    <a:prstGeom prst="rect"/>
                    <a:ln/>
                  </pic:spPr>
                </pic:pic>
              </a:graphicData>
            </a:graphic>
          </wp:inline>
        </w:drawing>
      </w:r>
      <w:r w:rsidDel="00000000" w:rsidR="00000000" w:rsidRPr="00000000">
        <w:rPr>
          <w:rFonts w:ascii="Arial" w:cs="Arial" w:eastAsia="Arial" w:hAnsi="Arial"/>
          <w:color w:val="1f1f1f"/>
          <w:rtl w:val="0"/>
        </w:rPr>
        <w:t xml:space="preserve">) depending on the depth of the quench and the viscoelastic relaxation time.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71">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tl w:val="0"/>
        </w:rPr>
        <w:t xml:space="preserve">Experimental data on PS/PVME blends show that </w:t>
      </w:r>
      <w:r w:rsidDel="00000000" w:rsidR="00000000" w:rsidRPr="00000000">
        <w:rPr>
          <w:rFonts w:ascii="Arial" w:cs="Arial" w:eastAsia="Arial" w:hAnsi="Arial"/>
          <w:color w:val="1f1f1f"/>
        </w:rPr>
        <w:drawing>
          <wp:inline distB="19050" distT="19050" distL="19050" distR="19050">
            <wp:extent cx="346919" cy="241079"/>
            <wp:effectExtent b="0" l="0" r="0" t="0"/>
            <wp:docPr id="149"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346919" cy="241079"/>
                    </a:xfrm>
                    <a:prstGeom prst="rect"/>
                    <a:ln/>
                  </pic:spPr>
                </pic:pic>
              </a:graphicData>
            </a:graphic>
          </wp:inline>
        </w:drawing>
      </w:r>
      <w:r w:rsidDel="00000000" w:rsidR="00000000" w:rsidRPr="00000000">
        <w:rPr>
          <w:rFonts w:ascii="Arial" w:cs="Arial" w:eastAsia="Arial" w:hAnsi="Arial"/>
          <w:color w:val="1f1f1f"/>
          <w:rtl w:val="0"/>
        </w:rPr>
        <w:t xml:space="preserve"> is pinned while the intensity increases, reflecting the densification of the network strands rather than the growth of the mesh size.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Stage 3: Phase Inversion and Late Stage</w:t>
      </w:r>
    </w:p>
    <w:p w:rsidR="00000000" w:rsidDel="00000000" w:rsidP="00000000" w:rsidRDefault="00000000" w:rsidRPr="00000000" w14:paraId="0000007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Observation:</w:t>
      </w:r>
      <w:r w:rsidDel="00000000" w:rsidR="00000000" w:rsidRPr="00000000">
        <w:rPr>
          <w:rFonts w:ascii="Arial" w:cs="Arial" w:eastAsia="Arial" w:hAnsi="Arial"/>
          <w:color w:val="1f1f1f"/>
          <w:rtl w:val="0"/>
        </w:rPr>
        <w:t xml:space="preserve"> Eventually, the solvent expulsion renders the polymer-rich phase so dense that it occupies a minority of the volume. The connectivity of the network breaks (mechanical fracture or disentanglement), and the system "inverts." The polymer-rich phase transforms from a continuous matrix into discontinuous droplets.</w:t>
      </w:r>
    </w:p>
    <w:p w:rsidR="00000000" w:rsidDel="00000000" w:rsidP="00000000" w:rsidRDefault="00000000" w:rsidRPr="00000000" w14:paraId="00000074">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Scattering Signature:</w:t>
      </w:r>
      <w:r w:rsidDel="00000000" w:rsidR="00000000" w:rsidRPr="00000000">
        <w:rPr>
          <w:rFonts w:ascii="Arial" w:cs="Arial" w:eastAsia="Arial" w:hAnsi="Arial"/>
          <w:color w:val="1f1f1f"/>
          <w:rtl w:val="0"/>
        </w:rPr>
        <w:t xml:space="preserve"> This transition is often sudden. The structure factor may develop a secondary peak or shoulder, corresponding to the new droplet size, while the original network peak vanishes. Following inversion, normal Model H coarsening (</w:t>
      </w:r>
      <w:r w:rsidDel="00000000" w:rsidR="00000000" w:rsidRPr="00000000">
        <w:rPr>
          <w:rFonts w:ascii="Arial" w:cs="Arial" w:eastAsia="Arial" w:hAnsi="Arial"/>
          <w:color w:val="1f1f1f"/>
        </w:rPr>
        <w:drawing>
          <wp:inline distB="19050" distT="19050" distL="19050" distR="19050">
            <wp:extent cx="140375" cy="239807"/>
            <wp:effectExtent b="0" l="0" r="0" t="0"/>
            <wp:docPr id="141"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140375" cy="239807"/>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269409" cy="240125"/>
            <wp:effectExtent b="0" l="0" r="0" t="0"/>
            <wp:docPr id="139"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269409" cy="240125"/>
                    </a:xfrm>
                    <a:prstGeom prst="rect"/>
                    <a:ln/>
                  </pic:spPr>
                </pic:pic>
              </a:graphicData>
            </a:graphic>
          </wp:inline>
        </w:drawing>
      </w:r>
      <w:r w:rsidDel="00000000" w:rsidR="00000000" w:rsidRPr="00000000">
        <w:rPr>
          <w:rFonts w:ascii="Arial" w:cs="Arial" w:eastAsia="Arial" w:hAnsi="Arial"/>
          <w:color w:val="1f1f1f"/>
          <w:rtl w:val="0"/>
        </w:rPr>
        <w:t xml:space="preserve">) may resume if the droplets are fluid enough.</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Comparison with Arrested Spinodal Decomposition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It is vital to distinguish VPS from </w:t>
      </w:r>
      <w:r w:rsidDel="00000000" w:rsidR="00000000" w:rsidRPr="00000000">
        <w:rPr>
          <w:rFonts w:ascii="Arial" w:cs="Arial" w:eastAsia="Arial" w:hAnsi="Arial"/>
          <w:b w:val="1"/>
          <w:bCs w:val="1"/>
          <w:color w:val="1f1f1f"/>
          <w:rtl w:val="0"/>
        </w:rPr>
        <w:t xml:space="preserve">Arrested Spinodal Decomposition (ASD)</w:t>
      </w:r>
      <w:r w:rsidDel="00000000" w:rsidR="00000000" w:rsidRPr="00000000">
        <w:rPr>
          <w:rFonts w:ascii="Arial" w:cs="Arial" w:eastAsia="Arial" w:hAnsi="Arial"/>
          <w:color w:val="1f1f1f"/>
          <w:rtl w:val="0"/>
        </w:rPr>
        <w:t xml:space="preserve">, often observed in colloidal gels. While both show "arrested" scattering peaks, the mechanics differ.</w:t>
      </w:r>
      <w:r w:rsidDel="00000000" w:rsidR="00000000" w:rsidRPr="00000000">
        <w:rPr>
          <w:rFonts w:ascii="Arial" w:cs="Arial" w:eastAsia="Arial" w:hAnsi="Arial"/>
          <w:color w:val="444746"/>
          <w:sz w:val="24"/>
          <w:szCs w:val="24"/>
          <w:vertAlign w:val="superscript"/>
          <w:rtl w:val="0"/>
        </w:rPr>
        <w:t xml:space="preserve">21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Viscoelastic Phase Separation (VPS)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Arrested Spinodal Decomposition (ASD)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asymmetry </w:t>
            </w:r>
            <w:r w:rsidDel="00000000" w:rsidR="00000000" w:rsidRPr="00000000">
              <w:rPr>
                <w:rFonts w:ascii="Arial" w:cs="Arial" w:eastAsia="Arial" w:hAnsi="Arial"/>
                <w:color w:val="1f1f1f"/>
              </w:rPr>
              <w:drawing>
                <wp:inline distB="19050" distT="19050" distL="19050" distR="19050">
                  <wp:extent cx="184309" cy="225927"/>
                  <wp:effectExtent b="0" l="0" r="0" t="0"/>
                  <wp:docPr id="145" name="image107.png"/>
                  <a:graphic>
                    <a:graphicData uri="http://schemas.openxmlformats.org/drawingml/2006/picture">
                      <pic:pic>
                        <pic:nvPicPr>
                          <pic:cNvPr id="0" name="image107.png"/>
                          <pic:cNvPicPr preferRelativeResize="0"/>
                        </pic:nvPicPr>
                        <pic:blipFill>
                          <a:blip r:embed="rId94"/>
                          <a:srcRect b="0" l="0" r="0" t="0"/>
                          <a:stretch>
                            <a:fillRect/>
                          </a:stretch>
                        </pic:blipFill>
                        <pic:spPr>
                          <a:xfrm>
                            <a:off x="0" y="0"/>
                            <a:ext cx="184309" cy="225927"/>
                          </a:xfrm>
                          <a:prstGeom prst="rect"/>
                          <a:ln/>
                        </pic:spPr>
                      </pic:pic>
                    </a:graphicData>
                  </a:graphic>
                </wp:inline>
              </w:drawing>
            </w:r>
            <w:r w:rsidDel="00000000" w:rsidR="00000000" w:rsidRPr="00000000">
              <w:rPr>
                <w:rFonts w:ascii="Arial" w:cs="Arial" w:eastAsia="Arial" w:hAnsi="Arial"/>
                <w:color w:val="1f1f1f"/>
                <w:rtl w:val="0"/>
              </w:rPr>
              <w:t xml:space="preserve"> Stress supports network.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Glass transition/Jamming of particle-rich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Kinetics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Transient arrest followed by </w:t>
            </w:r>
            <w:r w:rsidDel="00000000" w:rsidR="00000000" w:rsidRPr="00000000">
              <w:rPr>
                <w:rFonts w:ascii="Arial" w:cs="Arial" w:eastAsia="Arial" w:hAnsi="Arial"/>
                <w:b w:val="1"/>
                <w:bCs w:val="1"/>
                <w:color w:val="1f1f1f"/>
                <w:rtl w:val="0"/>
              </w:rPr>
              <w:t xml:space="preserve">volume shrinking</w:t>
            </w:r>
            <w:r w:rsidDel="00000000" w:rsidR="00000000" w:rsidRPr="00000000">
              <w:rPr>
                <w:rFonts w:ascii="Arial" w:cs="Arial" w:eastAsia="Arial" w:hAnsi="Arial"/>
                <w:color w:val="1f1f1f"/>
                <w:rtl w:val="0"/>
              </w:rPr>
              <w:t xml:space="preserve"> and often phase inversion.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Permanent arrest (on exp. timescales). No volume shrinking.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Structure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Peak intensity grows while </w:t>
            </w:r>
            <w:r w:rsidDel="00000000" w:rsidR="00000000" w:rsidRPr="00000000">
              <w:rPr>
                <w:rFonts w:ascii="Arial" w:cs="Arial" w:eastAsia="Arial" w:hAnsi="Arial"/>
                <w:color w:val="1f1f1f"/>
              </w:rPr>
              <w:drawing>
                <wp:inline distB="19050" distT="19050" distL="19050" distR="19050">
                  <wp:extent cx="204758" cy="246914"/>
                  <wp:effectExtent b="0" l="0" r="0" t="0"/>
                  <wp:docPr id="143" name="image93.png"/>
                  <a:graphic>
                    <a:graphicData uri="http://schemas.openxmlformats.org/drawingml/2006/picture">
                      <pic:pic>
                        <pic:nvPicPr>
                          <pic:cNvPr id="0" name="image93.png"/>
                          <pic:cNvPicPr preferRelativeResize="0"/>
                        </pic:nvPicPr>
                        <pic:blipFill>
                          <a:blip r:embed="rId85"/>
                          <a:srcRect b="0" l="0" r="0" t="0"/>
                          <a:stretch>
                            <a:fillRect/>
                          </a:stretch>
                        </pic:blipFill>
                        <pic:spPr>
                          <a:xfrm>
                            <a:off x="0" y="0"/>
                            <a:ext cx="204758" cy="246914"/>
                          </a:xfrm>
                          <a:prstGeom prst="rect"/>
                          <a:ln/>
                        </pic:spPr>
                      </pic:pic>
                    </a:graphicData>
                  </a:graphic>
                </wp:inline>
              </w:drawing>
            </w:r>
            <w:r w:rsidDel="00000000" w:rsidR="00000000" w:rsidRPr="00000000">
              <w:rPr>
                <w:rFonts w:ascii="Arial" w:cs="Arial" w:eastAsia="Arial" w:hAnsi="Arial"/>
                <w:color w:val="1f1f1f"/>
                <w:rtl w:val="0"/>
              </w:rPr>
              <w:t xml:space="preserve"> is fixed (densification).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Peak intensity and </w:t>
            </w:r>
            <w:r w:rsidDel="00000000" w:rsidR="00000000" w:rsidRPr="00000000">
              <w:rPr>
                <w:rFonts w:ascii="Arial" w:cs="Arial" w:eastAsia="Arial" w:hAnsi="Arial"/>
                <w:color w:val="1f1f1f"/>
              </w:rPr>
              <w:drawing>
                <wp:inline distB="19050" distT="19050" distL="19050" distR="19050">
                  <wp:extent cx="204758" cy="246914"/>
                  <wp:effectExtent b="0" l="0" r="0" t="0"/>
                  <wp:docPr id="136" name="image93.png"/>
                  <a:graphic>
                    <a:graphicData uri="http://schemas.openxmlformats.org/drawingml/2006/picture">
                      <pic:pic>
                        <pic:nvPicPr>
                          <pic:cNvPr id="0" name="image93.png"/>
                          <pic:cNvPicPr preferRelativeResize="0"/>
                        </pic:nvPicPr>
                        <pic:blipFill>
                          <a:blip r:embed="rId85"/>
                          <a:srcRect b="0" l="0" r="0" t="0"/>
                          <a:stretch>
                            <a:fillRect/>
                          </a:stretch>
                        </pic:blipFill>
                        <pic:spPr>
                          <a:xfrm>
                            <a:off x="0" y="0"/>
                            <a:ext cx="204758" cy="246914"/>
                          </a:xfrm>
                          <a:prstGeom prst="rect"/>
                          <a:ln/>
                        </pic:spPr>
                      </pic:pic>
                    </a:graphicData>
                  </a:graphic>
                </wp:inline>
              </w:drawing>
            </w:r>
            <w:r w:rsidDel="00000000" w:rsidR="00000000" w:rsidRPr="00000000">
              <w:rPr>
                <w:rFonts w:ascii="Arial" w:cs="Arial" w:eastAsia="Arial" w:hAnsi="Arial"/>
                <w:color w:val="1f1f1f"/>
                <w:rtl w:val="0"/>
              </w:rPr>
              <w:t xml:space="preserve"> both freeze (structure locked).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Polymer solutions, protein condensates (liquid-like to solid-like transition).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quench colloids, attractive glasses (solid-like).</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Mathematically, ASD is a thermodynamic arrest line crossing the spinodal. VPS is a </w:t>
      </w:r>
      <w:r w:rsidDel="00000000" w:rsidR="00000000" w:rsidRPr="00000000">
        <w:rPr>
          <w:rFonts w:ascii="Arial" w:cs="Arial" w:eastAsia="Arial" w:hAnsi="Arial"/>
          <w:i w:val="1"/>
          <w:iCs w:val="1"/>
          <w:color w:val="1f1f1f"/>
          <w:rtl w:val="0"/>
        </w:rPr>
        <w:t xml:space="preserve">kinetic</w:t>
      </w:r>
      <w:r w:rsidDel="00000000" w:rsidR="00000000" w:rsidRPr="00000000">
        <w:rPr>
          <w:rFonts w:ascii="Arial" w:cs="Arial" w:eastAsia="Arial" w:hAnsi="Arial"/>
          <w:color w:val="1f1f1f"/>
          <w:rtl w:val="0"/>
        </w:rPr>
        <w:t xml:space="preserve"> trajectory where the system fights its way to equilibrium through mechanical stress. The observation of </w:t>
      </w:r>
      <w:r w:rsidDel="00000000" w:rsidR="00000000" w:rsidRPr="00000000">
        <w:rPr>
          <w:rFonts w:ascii="Arial" w:cs="Arial" w:eastAsia="Arial" w:hAnsi="Arial"/>
          <w:b w:val="1"/>
          <w:bCs w:val="1"/>
          <w:color w:val="1f1f1f"/>
          <w:rtl w:val="0"/>
        </w:rPr>
        <w:t xml:space="preserve">volume shrinking</w:t>
      </w:r>
      <w:r w:rsidDel="00000000" w:rsidR="00000000" w:rsidRPr="00000000">
        <w:rPr>
          <w:rFonts w:ascii="Arial" w:cs="Arial" w:eastAsia="Arial" w:hAnsi="Arial"/>
          <w:color w:val="1f1f1f"/>
          <w:rtl w:val="0"/>
        </w:rPr>
        <w:t xml:space="preserve"> (densification of the scattering objects) is the definitive proof of VPS over ASD.</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The Furukawa Scaling Function in VPS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universality of phase separation is often tested by plotting the scaled structure factor </w:t>
      </w:r>
      <w:r w:rsidDel="00000000" w:rsidR="00000000" w:rsidRPr="00000000">
        <w:rPr>
          <w:rFonts w:ascii="Arial" w:cs="Arial" w:eastAsia="Arial" w:hAnsi="Arial"/>
          <w:color w:val="1f1f1f"/>
        </w:rPr>
        <w:drawing>
          <wp:inline distB="19050" distT="19050" distL="19050" distR="19050">
            <wp:extent cx="1327394" cy="235598"/>
            <wp:effectExtent b="0" l="0" r="0" t="0"/>
            <wp:docPr id="135" name="image106.png"/>
            <a:graphic>
              <a:graphicData uri="http://schemas.openxmlformats.org/drawingml/2006/picture">
                <pic:pic>
                  <pic:nvPicPr>
                    <pic:cNvPr id="0" name="image106.png"/>
                    <pic:cNvPicPr preferRelativeResize="0"/>
                  </pic:nvPicPr>
                  <pic:blipFill>
                    <a:blip r:embed="rId95"/>
                    <a:srcRect b="0" l="0" r="0" t="0"/>
                    <a:stretch>
                      <a:fillRect/>
                    </a:stretch>
                  </pic:blipFill>
                  <pic:spPr>
                    <a:xfrm>
                      <a:off x="0" y="0"/>
                      <a:ext cx="1327394" cy="235598"/>
                    </a:xfrm>
                    <a:prstGeom prst="rect"/>
                    <a:ln/>
                  </pic:spPr>
                </pic:pic>
              </a:graphicData>
            </a:graphic>
          </wp:inline>
        </w:drawing>
      </w:r>
      <w:r w:rsidDel="00000000" w:rsidR="00000000" w:rsidRPr="00000000">
        <w:rPr>
          <w:rFonts w:ascii="Arial" w:cs="Arial" w:eastAsia="Arial" w:hAnsi="Arial"/>
          <w:color w:val="1f1f1f"/>
          <w:rtl w:val="0"/>
        </w:rPr>
        <w:t xml:space="preserve"> against the reduced wavenumber </w:t>
      </w:r>
      <w:r w:rsidDel="00000000" w:rsidR="00000000" w:rsidRPr="00000000">
        <w:rPr>
          <w:rFonts w:ascii="Arial" w:cs="Arial" w:eastAsia="Arial" w:hAnsi="Arial"/>
          <w:color w:val="1f1f1f"/>
        </w:rPr>
        <w:drawing>
          <wp:inline distB="19050" distT="19050" distL="19050" distR="19050">
            <wp:extent cx="736967" cy="236060"/>
            <wp:effectExtent b="0" l="0" r="0" t="0"/>
            <wp:docPr id="138" name="image101.png"/>
            <a:graphic>
              <a:graphicData uri="http://schemas.openxmlformats.org/drawingml/2006/picture">
                <pic:pic>
                  <pic:nvPicPr>
                    <pic:cNvPr id="0" name="image101.png"/>
                    <pic:cNvPicPr preferRelativeResize="0"/>
                  </pic:nvPicPr>
                  <pic:blipFill>
                    <a:blip r:embed="rId96"/>
                    <a:srcRect b="0" l="0" r="0" t="0"/>
                    <a:stretch>
                      <a:fillRect/>
                    </a:stretch>
                  </pic:blipFill>
                  <pic:spPr>
                    <a:xfrm>
                      <a:off x="0" y="0"/>
                      <a:ext cx="736967" cy="23606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Model B/H, the data collapse onto the </w:t>
      </w:r>
      <w:r w:rsidDel="00000000" w:rsidR="00000000" w:rsidRPr="00000000">
        <w:rPr>
          <w:rFonts w:ascii="Arial" w:cs="Arial" w:eastAsia="Arial" w:hAnsi="Arial"/>
          <w:b w:val="1"/>
          <w:bCs w:val="1"/>
          <w:color w:val="1f1f1f"/>
          <w:rtl w:val="0"/>
        </w:rPr>
        <w:t xml:space="preserve">Furukawa Function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7935"/>
            <wp:effectExtent b="0" l="0" r="0" t="0"/>
            <wp:docPr id="137" name="image99.png"/>
            <a:graphic>
              <a:graphicData uri="http://schemas.openxmlformats.org/drawingml/2006/picture">
                <pic:pic>
                  <pic:nvPicPr>
                    <pic:cNvPr id="0" name="image99.png"/>
                    <pic:cNvPicPr preferRelativeResize="0"/>
                  </pic:nvPicPr>
                  <pic:blipFill>
                    <a:blip r:embed="rId97"/>
                    <a:srcRect b="0" l="0" r="0" t="0"/>
                    <a:stretch>
                      <a:fillRect/>
                    </a:stretch>
                  </pic:blipFill>
                  <pic:spPr>
                    <a:xfrm>
                      <a:off x="0" y="0"/>
                      <a:ext cx="5905500" cy="52793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05728" cy="240824"/>
            <wp:effectExtent b="0" l="0" r="0" t="0"/>
            <wp:docPr id="98" name="image82.png"/>
            <a:graphic>
              <a:graphicData uri="http://schemas.openxmlformats.org/drawingml/2006/picture">
                <pic:pic>
                  <pic:nvPicPr>
                    <pic:cNvPr id="0" name="image82.png"/>
                    <pic:cNvPicPr preferRelativeResize="0"/>
                  </pic:nvPicPr>
                  <pic:blipFill>
                    <a:blip r:embed="rId98"/>
                    <a:srcRect b="0" l="0" r="0" t="0"/>
                    <a:stretch>
                      <a:fillRect/>
                    </a:stretch>
                  </pic:blipFill>
                  <pic:spPr>
                    <a:xfrm>
                      <a:off x="0" y="0"/>
                      <a:ext cx="105728" cy="240824"/>
                    </a:xfrm>
                    <a:prstGeom prst="rect"/>
                    <a:ln/>
                  </pic:spPr>
                </pic:pic>
              </a:graphicData>
            </a:graphic>
          </wp:inline>
        </w:drawing>
      </w:r>
      <w:r w:rsidDel="00000000" w:rsidR="00000000" w:rsidRPr="00000000">
        <w:rPr>
          <w:rFonts w:ascii="Arial" w:cs="Arial" w:eastAsia="Arial" w:hAnsi="Arial"/>
          <w:color w:val="1f1f1f"/>
          <w:rtl w:val="0"/>
        </w:rPr>
        <w:t xml:space="preserve"> depends on dimensionality (usually </w:t>
      </w:r>
      <w:r w:rsidDel="00000000" w:rsidR="00000000" w:rsidRPr="00000000">
        <w:rPr>
          <w:rFonts w:ascii="Arial" w:cs="Arial" w:eastAsia="Arial" w:hAnsi="Arial"/>
          <w:color w:val="1f1f1f"/>
        </w:rPr>
        <w:drawing>
          <wp:inline distB="19050" distT="19050" distL="19050" distR="19050">
            <wp:extent cx="1102643" cy="234240"/>
            <wp:effectExtent b="0" l="0" r="0" t="0"/>
            <wp:docPr id="103" name="image76.png"/>
            <a:graphic>
              <a:graphicData uri="http://schemas.openxmlformats.org/drawingml/2006/picture">
                <pic:pic>
                  <pic:nvPicPr>
                    <pic:cNvPr id="0" name="image76.png"/>
                    <pic:cNvPicPr preferRelativeResize="0"/>
                  </pic:nvPicPr>
                  <pic:blipFill>
                    <a:blip r:embed="rId99"/>
                    <a:srcRect b="0" l="0" r="0" t="0"/>
                    <a:stretch>
                      <a:fillRect/>
                    </a:stretch>
                  </pic:blipFill>
                  <pic:spPr>
                    <a:xfrm>
                      <a:off x="0" y="0"/>
                      <a:ext cx="1102643" cy="234240"/>
                    </a:xfrm>
                    <a:prstGeom prst="rect"/>
                    <a:ln/>
                  </pic:spPr>
                </pic:pic>
              </a:graphicData>
            </a:graphic>
          </wp:inline>
        </w:drawing>
      </w:r>
      <w:r w:rsidDel="00000000" w:rsidR="00000000" w:rsidRPr="00000000">
        <w:rPr>
          <w:rFonts w:ascii="Arial" w:cs="Arial" w:eastAsia="Arial" w:hAnsi="Arial"/>
          <w:color w:val="1f1f1f"/>
          <w:rtl w:val="0"/>
        </w:rPr>
        <w:t xml:space="preserve"> for 3D, yielding Porod's tail).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VPS, deviations from Furukawa scaling are prevalent.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8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Broadening of the Peak:</w:t>
      </w:r>
      <w:r w:rsidDel="00000000" w:rsidR="00000000" w:rsidRPr="00000000">
        <w:rPr>
          <w:rFonts w:ascii="Arial" w:cs="Arial" w:eastAsia="Arial" w:hAnsi="Arial"/>
          <w:color w:val="1f1f1f"/>
          <w:rtl w:val="0"/>
        </w:rPr>
        <w:t xml:space="preserve"> The distribution of domain sizes is wider in VPS due to the spatial heterogeneity of the viscoelastic relaxation. Parts of the network relax and coarsen, while others remain frozen. This broadens the main peak of </w:t>
      </w:r>
      <w:r w:rsidDel="00000000" w:rsidR="00000000" w:rsidRPr="00000000">
        <w:rPr>
          <w:rFonts w:ascii="Arial" w:cs="Arial" w:eastAsia="Arial" w:hAnsi="Arial"/>
          <w:color w:val="1f1f1f"/>
        </w:rPr>
        <w:drawing>
          <wp:inline distB="19050" distT="19050" distL="19050" distR="19050">
            <wp:extent cx="355848" cy="239177"/>
            <wp:effectExtent b="0" l="0" r="0" t="0"/>
            <wp:docPr id="101"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355848" cy="23917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Porod Tail Anomalies:</w:t>
      </w:r>
      <w:r w:rsidDel="00000000" w:rsidR="00000000" w:rsidRPr="00000000">
        <w:rPr>
          <w:rFonts w:ascii="Arial" w:cs="Arial" w:eastAsia="Arial" w:hAnsi="Arial"/>
          <w:color w:val="1f1f1f"/>
          <w:rtl w:val="0"/>
        </w:rPr>
        <w:t xml:space="preserve"> While the high-</w:t>
      </w:r>
      <w:r w:rsidDel="00000000" w:rsidR="00000000" w:rsidRPr="00000000">
        <w:rPr>
          <w:rFonts w:ascii="Arial" w:cs="Arial" w:eastAsia="Arial" w:hAnsi="Arial"/>
          <w:color w:val="1f1f1f"/>
        </w:rPr>
        <w:drawing>
          <wp:inline distB="19050" distT="19050" distL="19050" distR="19050">
            <wp:extent cx="88850" cy="260205"/>
            <wp:effectExtent b="0" l="0" r="0" t="0"/>
            <wp:docPr id="92"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88850" cy="260205"/>
                    </a:xfrm>
                    <a:prstGeom prst="rect"/>
                    <a:ln/>
                  </pic:spPr>
                </pic:pic>
              </a:graphicData>
            </a:graphic>
          </wp:inline>
        </w:drawing>
      </w:r>
      <w:r w:rsidDel="00000000" w:rsidR="00000000" w:rsidRPr="00000000">
        <w:rPr>
          <w:rFonts w:ascii="Arial" w:cs="Arial" w:eastAsia="Arial" w:hAnsi="Arial"/>
          <w:color w:val="1f1f1f"/>
          <w:rtl w:val="0"/>
        </w:rPr>
        <w:t xml:space="preserve"> limit usually follows Porod's law (</w:t>
      </w:r>
      <w:r w:rsidDel="00000000" w:rsidR="00000000" w:rsidRPr="00000000">
        <w:rPr>
          <w:rFonts w:ascii="Arial" w:cs="Arial" w:eastAsia="Arial" w:hAnsi="Arial"/>
          <w:color w:val="1f1f1f"/>
        </w:rPr>
        <w:drawing>
          <wp:inline distB="19050" distT="19050" distL="19050" distR="19050">
            <wp:extent cx="263069" cy="234475"/>
            <wp:effectExtent b="0" l="0" r="0" t="0"/>
            <wp:docPr id="90" name="image66.png"/>
            <a:graphic>
              <a:graphicData uri="http://schemas.openxmlformats.org/drawingml/2006/picture">
                <pic:pic>
                  <pic:nvPicPr>
                    <pic:cNvPr id="0" name="image66.png"/>
                    <pic:cNvPicPr preferRelativeResize="0"/>
                  </pic:nvPicPr>
                  <pic:blipFill>
                    <a:blip r:embed="rId100"/>
                    <a:srcRect b="0" l="0" r="0" t="0"/>
                    <a:stretch>
                      <a:fillRect/>
                    </a:stretch>
                  </pic:blipFill>
                  <pic:spPr>
                    <a:xfrm>
                      <a:off x="0" y="0"/>
                      <a:ext cx="263069" cy="234475"/>
                    </a:xfrm>
                    <a:prstGeom prst="rect"/>
                    <a:ln/>
                  </pic:spPr>
                </pic:pic>
              </a:graphicData>
            </a:graphic>
          </wp:inline>
        </w:drawing>
      </w:r>
      <w:r w:rsidDel="00000000" w:rsidR="00000000" w:rsidRPr="00000000">
        <w:rPr>
          <w:rFonts w:ascii="Arial" w:cs="Arial" w:eastAsia="Arial" w:hAnsi="Arial"/>
          <w:color w:val="1f1f1f"/>
          <w:rtl w:val="0"/>
        </w:rPr>
        <w:t xml:space="preserve">) indicating sharp interfaces, the "shoulder" region often exhibits </w:t>
      </w:r>
      <w:r w:rsidDel="00000000" w:rsidR="00000000" w:rsidRPr="00000000">
        <w:rPr>
          <w:rFonts w:ascii="Arial" w:cs="Arial" w:eastAsia="Arial" w:hAnsi="Arial"/>
          <w:b w:val="1"/>
          <w:bCs w:val="1"/>
          <w:color w:val="1f1f1f"/>
          <w:rtl w:val="0"/>
        </w:rPr>
        <w:t xml:space="preserve">excess scattering</w:t>
      </w:r>
      <w:r w:rsidDel="00000000" w:rsidR="00000000" w:rsidRPr="00000000">
        <w:rPr>
          <w:rFonts w:ascii="Arial" w:cs="Arial" w:eastAsia="Arial" w:hAnsi="Arial"/>
          <w:color w:val="1f1f1f"/>
          <w:rtl w:val="0"/>
        </w:rPr>
        <w:t xml:space="preserve">. This arises from the internal structure of the polymer network itself (the "gel" structure inside the domains), which acts as a mass fractal.</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Fractal Analysis of the Transient Network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transient gel formed during VPS is a disordered, connected structure. Scattering at intermediate wavenumbers (between the domain size </w:t>
      </w:r>
      <w:r w:rsidDel="00000000" w:rsidR="00000000" w:rsidRPr="00000000">
        <w:rPr>
          <w:rFonts w:ascii="Arial" w:cs="Arial" w:eastAsia="Arial" w:hAnsi="Arial"/>
          <w:color w:val="1f1f1f"/>
        </w:rPr>
        <w:drawing>
          <wp:inline distB="19050" distT="19050" distL="19050" distR="19050">
            <wp:extent cx="141268" cy="241333"/>
            <wp:effectExtent b="0" l="0" r="0" t="0"/>
            <wp:docPr id="96" name="image84.png"/>
            <a:graphic>
              <a:graphicData uri="http://schemas.openxmlformats.org/drawingml/2006/picture">
                <pic:pic>
                  <pic:nvPicPr>
                    <pic:cNvPr id="0" name="image84.png"/>
                    <pic:cNvPicPr preferRelativeResize="0"/>
                  </pic:nvPicPr>
                  <pic:blipFill>
                    <a:blip r:embed="rId101"/>
                    <a:srcRect b="0" l="0" r="0" t="0"/>
                    <a:stretch>
                      <a:fillRect/>
                    </a:stretch>
                  </pic:blipFill>
                  <pic:spPr>
                    <a:xfrm>
                      <a:off x="0" y="0"/>
                      <a:ext cx="141268" cy="241333"/>
                    </a:xfrm>
                    <a:prstGeom prst="rect"/>
                    <a:ln/>
                  </pic:spPr>
                </pic:pic>
              </a:graphicData>
            </a:graphic>
          </wp:inline>
        </w:drawing>
      </w:r>
      <w:r w:rsidDel="00000000" w:rsidR="00000000" w:rsidRPr="00000000">
        <w:rPr>
          <w:rFonts w:ascii="Arial" w:cs="Arial" w:eastAsia="Arial" w:hAnsi="Arial"/>
          <w:color w:val="1f1f1f"/>
          <w:rtl w:val="0"/>
        </w:rPr>
        <w:t xml:space="preserve"> and the monomer size </w:t>
      </w:r>
      <w:r w:rsidDel="00000000" w:rsidR="00000000" w:rsidRPr="00000000">
        <w:rPr>
          <w:rFonts w:ascii="Arial" w:cs="Arial" w:eastAsia="Arial" w:hAnsi="Arial"/>
          <w:color w:val="1f1f1f"/>
        </w:rPr>
        <w:drawing>
          <wp:inline distB="19050" distT="19050" distL="19050" distR="19050">
            <wp:extent cx="97512" cy="249875"/>
            <wp:effectExtent b="0" l="0" r="0" t="0"/>
            <wp:docPr id="94" name="image72.png"/>
            <a:graphic>
              <a:graphicData uri="http://schemas.openxmlformats.org/drawingml/2006/picture">
                <pic:pic>
                  <pic:nvPicPr>
                    <pic:cNvPr id="0" name="image72.png"/>
                    <pic:cNvPicPr preferRelativeResize="0"/>
                  </pic:nvPicPr>
                  <pic:blipFill>
                    <a:blip r:embed="rId102"/>
                    <a:srcRect b="0" l="0" r="0" t="0"/>
                    <a:stretch>
                      <a:fillRect/>
                    </a:stretch>
                  </pic:blipFill>
                  <pic:spPr>
                    <a:xfrm>
                      <a:off x="0" y="0"/>
                      <a:ext cx="97512" cy="249875"/>
                    </a:xfrm>
                    <a:prstGeom prst="rect"/>
                    <a:ln/>
                  </pic:spPr>
                </pic:pic>
              </a:graphicData>
            </a:graphic>
          </wp:inline>
        </w:drawing>
      </w:r>
      <w:r w:rsidDel="00000000" w:rsidR="00000000" w:rsidRPr="00000000">
        <w:rPr>
          <w:rFonts w:ascii="Arial" w:cs="Arial" w:eastAsia="Arial" w:hAnsi="Arial"/>
          <w:color w:val="1f1f1f"/>
          <w:rtl w:val="0"/>
        </w:rPr>
        <w:t xml:space="preserve">) probes the internal geometry of this network. This requires a fractal analysis framework.</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Mass Fractals vs. Surface Fractals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scattering intensity </w:t>
      </w:r>
      <w:r w:rsidDel="00000000" w:rsidR="00000000" w:rsidRPr="00000000">
        <w:rPr>
          <w:rFonts w:ascii="Arial" w:cs="Arial" w:eastAsia="Arial" w:hAnsi="Arial"/>
          <w:color w:val="1f1f1f"/>
        </w:rPr>
        <w:drawing>
          <wp:inline distB="19050" distT="19050" distL="19050" distR="19050">
            <wp:extent cx="327898" cy="240068"/>
            <wp:effectExtent b="0" l="0" r="0" t="0"/>
            <wp:docPr id="85" name="image65.png"/>
            <a:graphic>
              <a:graphicData uri="http://schemas.openxmlformats.org/drawingml/2006/picture">
                <pic:pic>
                  <pic:nvPicPr>
                    <pic:cNvPr id="0" name="image65.png"/>
                    <pic:cNvPicPr preferRelativeResize="0"/>
                  </pic:nvPicPr>
                  <pic:blipFill>
                    <a:blip r:embed="rId103"/>
                    <a:srcRect b="0" l="0" r="0" t="0"/>
                    <a:stretch>
                      <a:fillRect/>
                    </a:stretch>
                  </pic:blipFill>
                  <pic:spPr>
                    <a:xfrm>
                      <a:off x="0" y="0"/>
                      <a:ext cx="327898" cy="240068"/>
                    </a:xfrm>
                    <a:prstGeom prst="rect"/>
                    <a:ln/>
                  </pic:spPr>
                </pic:pic>
              </a:graphicData>
            </a:graphic>
          </wp:inline>
        </w:drawing>
      </w:r>
      <w:r w:rsidDel="00000000" w:rsidR="00000000" w:rsidRPr="00000000">
        <w:rPr>
          <w:rFonts w:ascii="Arial" w:cs="Arial" w:eastAsia="Arial" w:hAnsi="Arial"/>
          <w:color w:val="1f1f1f"/>
          <w:rtl w:val="0"/>
        </w:rPr>
        <w:t xml:space="preserve"> generally follows a power law </w:t>
      </w:r>
      <w:r w:rsidDel="00000000" w:rsidR="00000000" w:rsidRPr="00000000">
        <w:rPr>
          <w:rFonts w:ascii="Arial" w:cs="Arial" w:eastAsia="Arial" w:hAnsi="Arial"/>
          <w:color w:val="1f1f1f"/>
        </w:rPr>
        <w:drawing>
          <wp:inline distB="19050" distT="19050" distL="19050" distR="19050">
            <wp:extent cx="872877" cy="233908"/>
            <wp:effectExtent b="0" l="0" r="0" t="0"/>
            <wp:docPr id="83" name="image61.png"/>
            <a:graphic>
              <a:graphicData uri="http://schemas.openxmlformats.org/drawingml/2006/picture">
                <pic:pic>
                  <pic:nvPicPr>
                    <pic:cNvPr id="0" name="image61.png"/>
                    <pic:cNvPicPr preferRelativeResize="0"/>
                  </pic:nvPicPr>
                  <pic:blipFill>
                    <a:blip r:embed="rId104"/>
                    <a:srcRect b="0" l="0" r="0" t="0"/>
                    <a:stretch>
                      <a:fillRect/>
                    </a:stretch>
                  </pic:blipFill>
                  <pic:spPr>
                    <a:xfrm>
                      <a:off x="0" y="0"/>
                      <a:ext cx="872877" cy="233908"/>
                    </a:xfrm>
                    <a:prstGeom prst="rect"/>
                    <a:ln/>
                  </pic:spPr>
                </pic:pic>
              </a:graphicData>
            </a:graphic>
          </wp:inline>
        </w:drawing>
      </w:r>
      <w:r w:rsidDel="00000000" w:rsidR="00000000" w:rsidRPr="00000000">
        <w:rPr>
          <w:rFonts w:ascii="Arial" w:cs="Arial" w:eastAsia="Arial" w:hAnsi="Arial"/>
          <w:color w:val="1f1f1f"/>
          <w:rtl w:val="0"/>
        </w:rPr>
        <w:t xml:space="preserve">. The exponent </w:t>
      </w:r>
      <w:r w:rsidDel="00000000" w:rsidR="00000000" w:rsidRPr="00000000">
        <w:rPr>
          <w:rFonts w:ascii="Arial" w:cs="Arial" w:eastAsia="Arial" w:hAnsi="Arial"/>
          <w:color w:val="1f1f1f"/>
        </w:rPr>
        <w:drawing>
          <wp:inline distB="19050" distT="19050" distL="19050" distR="19050">
            <wp:extent cx="143947" cy="245909"/>
            <wp:effectExtent b="0" l="0" r="0" t="0"/>
            <wp:docPr id="88" name="image68.png"/>
            <a:graphic>
              <a:graphicData uri="http://schemas.openxmlformats.org/drawingml/2006/picture">
                <pic:pic>
                  <pic:nvPicPr>
                    <pic:cNvPr id="0" name="image68.png"/>
                    <pic:cNvPicPr preferRelativeResize="0"/>
                  </pic:nvPicPr>
                  <pic:blipFill>
                    <a:blip r:embed="rId105"/>
                    <a:srcRect b="0" l="0" r="0" t="0"/>
                    <a:stretch>
                      <a:fillRect/>
                    </a:stretch>
                  </pic:blipFill>
                  <pic:spPr>
                    <a:xfrm>
                      <a:off x="0" y="0"/>
                      <a:ext cx="143947" cy="245909"/>
                    </a:xfrm>
                    <a:prstGeom prst="rect"/>
                    <a:ln/>
                  </pic:spPr>
                </pic:pic>
              </a:graphicData>
            </a:graphic>
          </wp:inline>
        </w:drawing>
      </w:r>
      <w:r w:rsidDel="00000000" w:rsidR="00000000" w:rsidRPr="00000000">
        <w:rPr>
          <w:rFonts w:ascii="Arial" w:cs="Arial" w:eastAsia="Arial" w:hAnsi="Arial"/>
          <w:color w:val="1f1f1f"/>
          <w:rtl w:val="0"/>
        </w:rPr>
        <w:t xml:space="preserve"> reveals the topology:</w:t>
      </w:r>
    </w:p>
    <w:p w:rsidR="00000000" w:rsidDel="00000000" w:rsidP="00000000" w:rsidRDefault="00000000" w:rsidRPr="00000000" w14:paraId="0000009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Mass Fractal (</w:t>
      </w:r>
      <w:r w:rsidDel="00000000" w:rsidR="00000000" w:rsidRPr="00000000">
        <w:rPr>
          <w:rFonts w:ascii="Arial" w:cs="Arial" w:eastAsia="Arial" w:hAnsi="Arial"/>
          <w:b w:val="1"/>
          <w:bCs w:val="1"/>
          <w:color w:val="1f1f1f"/>
        </w:rPr>
        <w:drawing>
          <wp:inline distB="19050" distT="19050" distL="19050" distR="19050">
            <wp:extent cx="950923" cy="234866"/>
            <wp:effectExtent b="0" l="0" r="0" t="0"/>
            <wp:docPr id="119" name="image87.png"/>
            <a:graphic>
              <a:graphicData uri="http://schemas.openxmlformats.org/drawingml/2006/picture">
                <pic:pic>
                  <pic:nvPicPr>
                    <pic:cNvPr id="0" name="image87.png"/>
                    <pic:cNvPicPr preferRelativeResize="0"/>
                  </pic:nvPicPr>
                  <pic:blipFill>
                    <a:blip r:embed="rId106"/>
                    <a:srcRect b="0" l="0" r="0" t="0"/>
                    <a:stretch>
                      <a:fillRect/>
                    </a:stretch>
                  </pic:blipFill>
                  <pic:spPr>
                    <a:xfrm>
                      <a:off x="0" y="0"/>
                      <a:ext cx="950923" cy="234866"/>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If the exponent </w:t>
      </w:r>
      <w:r w:rsidDel="00000000" w:rsidR="00000000" w:rsidRPr="00000000">
        <w:rPr>
          <w:rFonts w:ascii="Arial" w:cs="Arial" w:eastAsia="Arial" w:hAnsi="Arial"/>
          <w:color w:val="1f1f1f"/>
        </w:rPr>
        <w:drawing>
          <wp:inline distB="19050" distT="19050" distL="19050" distR="19050">
            <wp:extent cx="664815" cy="234978"/>
            <wp:effectExtent b="0" l="0" r="0" t="0"/>
            <wp:docPr id="117" name="image102.png"/>
            <a:graphic>
              <a:graphicData uri="http://schemas.openxmlformats.org/drawingml/2006/picture">
                <pic:pic>
                  <pic:nvPicPr>
                    <pic:cNvPr id="0" name="image102.png"/>
                    <pic:cNvPicPr preferRelativeResize="0"/>
                  </pic:nvPicPr>
                  <pic:blipFill>
                    <a:blip r:embed="rId107"/>
                    <a:srcRect b="0" l="0" r="0" t="0"/>
                    <a:stretch>
                      <a:fillRect/>
                    </a:stretch>
                  </pic:blipFill>
                  <pic:spPr>
                    <a:xfrm>
                      <a:off x="0" y="0"/>
                      <a:ext cx="664815" cy="234978"/>
                    </a:xfrm>
                    <a:prstGeom prst="rect"/>
                    <a:ln/>
                  </pic:spPr>
                </pic:pic>
              </a:graphicData>
            </a:graphic>
          </wp:inline>
        </w:drawing>
      </w:r>
      <w:r w:rsidDel="00000000" w:rsidR="00000000" w:rsidRPr="00000000">
        <w:rPr>
          <w:rFonts w:ascii="Arial" w:cs="Arial" w:eastAsia="Arial" w:hAnsi="Arial"/>
          <w:color w:val="1f1f1f"/>
          <w:rtl w:val="0"/>
        </w:rPr>
        <w:t xml:space="preserve"> is between 1 and 3, the object is a </w:t>
      </w:r>
      <w:r w:rsidDel="00000000" w:rsidR="00000000" w:rsidRPr="00000000">
        <w:rPr>
          <w:rFonts w:ascii="Arial" w:cs="Arial" w:eastAsia="Arial" w:hAnsi="Arial"/>
          <w:b w:val="1"/>
          <w:bCs w:val="1"/>
          <w:color w:val="1f1f1f"/>
          <w:rtl w:val="0"/>
        </w:rPr>
        <w:t xml:space="preserve">mass fractal</w:t>
      </w:r>
      <w:r w:rsidDel="00000000" w:rsidR="00000000" w:rsidRPr="00000000">
        <w:rPr>
          <w:rFonts w:ascii="Arial" w:cs="Arial" w:eastAsia="Arial" w:hAnsi="Arial"/>
          <w:color w:val="1f1f1f"/>
          <w:rtl w:val="0"/>
        </w:rPr>
        <w:t xml:space="preserve">. This means the mass </w:t>
      </w:r>
      <w:r w:rsidDel="00000000" w:rsidR="00000000" w:rsidRPr="00000000">
        <w:rPr>
          <w:rFonts w:ascii="Arial" w:cs="Arial" w:eastAsia="Arial" w:hAnsi="Arial"/>
          <w:color w:val="1f1f1f"/>
        </w:rPr>
        <w:drawing>
          <wp:inline distB="19050" distT="19050" distL="19050" distR="19050">
            <wp:extent cx="198953" cy="239914"/>
            <wp:effectExtent b="0" l="0" r="0" t="0"/>
            <wp:docPr id="123" name="image89.png"/>
            <a:graphic>
              <a:graphicData uri="http://schemas.openxmlformats.org/drawingml/2006/picture">
                <pic:pic>
                  <pic:nvPicPr>
                    <pic:cNvPr id="0" name="image89.png"/>
                    <pic:cNvPicPr preferRelativeResize="0"/>
                  </pic:nvPicPr>
                  <pic:blipFill>
                    <a:blip r:embed="rId77"/>
                    <a:srcRect b="0" l="0" r="0" t="0"/>
                    <a:stretch>
                      <a:fillRect/>
                    </a:stretch>
                  </pic:blipFill>
                  <pic:spPr>
                    <a:xfrm>
                      <a:off x="0" y="0"/>
                      <a:ext cx="198953" cy="239914"/>
                    </a:xfrm>
                    <a:prstGeom prst="rect"/>
                    <a:ln/>
                  </pic:spPr>
                </pic:pic>
              </a:graphicData>
            </a:graphic>
          </wp:inline>
        </w:drawing>
      </w:r>
      <w:r w:rsidDel="00000000" w:rsidR="00000000" w:rsidRPr="00000000">
        <w:rPr>
          <w:rFonts w:ascii="Arial" w:cs="Arial" w:eastAsia="Arial" w:hAnsi="Arial"/>
          <w:color w:val="1f1f1f"/>
          <w:rtl w:val="0"/>
        </w:rPr>
        <w:t xml:space="preserve"> scales with radius </w:t>
      </w:r>
      <w:r w:rsidDel="00000000" w:rsidR="00000000" w:rsidRPr="00000000">
        <w:rPr>
          <w:rFonts w:ascii="Arial" w:cs="Arial" w:eastAsia="Arial" w:hAnsi="Arial"/>
          <w:color w:val="1f1f1f"/>
        </w:rPr>
        <w:drawing>
          <wp:inline distB="19050" distT="19050" distL="19050" distR="19050">
            <wp:extent cx="88225" cy="258374"/>
            <wp:effectExtent b="0" l="0" r="0" t="0"/>
            <wp:docPr id="121" name="image86.png"/>
            <a:graphic>
              <a:graphicData uri="http://schemas.openxmlformats.org/drawingml/2006/picture">
                <pic:pic>
                  <pic:nvPicPr>
                    <pic:cNvPr id="0" name="image86.png"/>
                    <pic:cNvPicPr preferRelativeResize="0"/>
                  </pic:nvPicPr>
                  <pic:blipFill>
                    <a:blip r:embed="rId108"/>
                    <a:srcRect b="0" l="0" r="0" t="0"/>
                    <a:stretch>
                      <a:fillRect/>
                    </a:stretch>
                  </pic:blipFill>
                  <pic:spPr>
                    <a:xfrm>
                      <a:off x="0" y="0"/>
                      <a:ext cx="88225" cy="258374"/>
                    </a:xfrm>
                    <a:prstGeom prst="rect"/>
                    <a:ln/>
                  </pic:spPr>
                </pic:pic>
              </a:graphicData>
            </a:graphic>
          </wp:inline>
        </w:drawing>
      </w:r>
      <w:r w:rsidDel="00000000" w:rsidR="00000000" w:rsidRPr="00000000">
        <w:rPr>
          <w:rFonts w:ascii="Arial" w:cs="Arial" w:eastAsia="Arial" w:hAnsi="Arial"/>
          <w:color w:val="1f1f1f"/>
          <w:rtl w:val="0"/>
        </w:rPr>
        <w:t xml:space="preserve"> as </w:t>
      </w:r>
      <w:r w:rsidDel="00000000" w:rsidR="00000000" w:rsidRPr="00000000">
        <w:rPr>
          <w:rFonts w:ascii="Arial" w:cs="Arial" w:eastAsia="Arial" w:hAnsi="Arial"/>
          <w:color w:val="1f1f1f"/>
        </w:rPr>
        <w:drawing>
          <wp:inline distB="19050" distT="19050" distL="19050" distR="19050">
            <wp:extent cx="739200" cy="234940"/>
            <wp:effectExtent b="0" l="0" r="0" t="0"/>
            <wp:docPr id="111" name="image148.png"/>
            <a:graphic>
              <a:graphicData uri="http://schemas.openxmlformats.org/drawingml/2006/picture">
                <pic:pic>
                  <pic:nvPicPr>
                    <pic:cNvPr id="0" name="image148.png"/>
                    <pic:cNvPicPr preferRelativeResize="0"/>
                  </pic:nvPicPr>
                  <pic:blipFill>
                    <a:blip r:embed="rId109"/>
                    <a:srcRect b="0" l="0" r="0" t="0"/>
                    <a:stretch>
                      <a:fillRect/>
                    </a:stretch>
                  </pic:blipFill>
                  <pic:spPr>
                    <a:xfrm>
                      <a:off x="0" y="0"/>
                      <a:ext cx="739200" cy="23494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In VPS, the "sponge-like" network structure often exhibits mass fractal scaling (e.g., </w:t>
      </w:r>
      <w:r w:rsidDel="00000000" w:rsidR="00000000" w:rsidRPr="00000000">
        <w:rPr>
          <w:rFonts w:ascii="Arial" w:cs="Arial" w:eastAsia="Arial" w:hAnsi="Arial"/>
          <w:color w:val="1f1f1f"/>
        </w:rPr>
        <w:drawing>
          <wp:inline distB="19050" distT="19050" distL="19050" distR="19050">
            <wp:extent cx="1217209" cy="234298"/>
            <wp:effectExtent b="0" l="0" r="0" t="0"/>
            <wp:docPr id="109" name="image83.png"/>
            <a:graphic>
              <a:graphicData uri="http://schemas.openxmlformats.org/drawingml/2006/picture">
                <pic:pic>
                  <pic:nvPicPr>
                    <pic:cNvPr id="0" name="image83.png"/>
                    <pic:cNvPicPr preferRelativeResize="0"/>
                  </pic:nvPicPr>
                  <pic:blipFill>
                    <a:blip r:embed="rId110"/>
                    <a:srcRect b="0" l="0" r="0" t="0"/>
                    <a:stretch>
                      <a:fillRect/>
                    </a:stretch>
                  </pic:blipFill>
                  <pic:spPr>
                    <a:xfrm>
                      <a:off x="0" y="0"/>
                      <a:ext cx="1217209" cy="234298"/>
                    </a:xfrm>
                    <a:prstGeom prst="rect"/>
                    <a:ln/>
                  </pic:spPr>
                </pic:pic>
              </a:graphicData>
            </a:graphic>
          </wp:inline>
        </w:drawing>
      </w:r>
      <w:r w:rsidDel="00000000" w:rsidR="00000000" w:rsidRPr="00000000">
        <w:rPr>
          <w:rFonts w:ascii="Arial" w:cs="Arial" w:eastAsia="Arial" w:hAnsi="Arial"/>
          <w:color w:val="1f1f1f"/>
          <w:rtl w:val="0"/>
        </w:rPr>
        <w:t xml:space="preserve">) in the intermediate </w:t>
      </w:r>
      <w:r w:rsidDel="00000000" w:rsidR="00000000" w:rsidRPr="00000000">
        <w:rPr>
          <w:rFonts w:ascii="Arial" w:cs="Arial" w:eastAsia="Arial" w:hAnsi="Arial"/>
          <w:color w:val="1f1f1f"/>
        </w:rPr>
        <w:drawing>
          <wp:inline distB="19050" distT="19050" distL="19050" distR="19050">
            <wp:extent cx="88850" cy="260205"/>
            <wp:effectExtent b="0" l="0" r="0" t="0"/>
            <wp:docPr id="115"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88850" cy="260205"/>
                    </a:xfrm>
                    <a:prstGeom prst="rect"/>
                    <a:ln/>
                  </pic:spPr>
                </pic:pic>
              </a:graphicData>
            </a:graphic>
          </wp:inline>
        </w:drawing>
      </w:r>
      <w:r w:rsidDel="00000000" w:rsidR="00000000" w:rsidRPr="00000000">
        <w:rPr>
          <w:rFonts w:ascii="Arial" w:cs="Arial" w:eastAsia="Arial" w:hAnsi="Arial"/>
          <w:color w:val="1f1f1f"/>
          <w:rtl w:val="0"/>
        </w:rPr>
        <w:t xml:space="preserve"> range.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reflects the random branching and crosslinking of the transient polymer strands.</w:t>
      </w:r>
    </w:p>
    <w:p w:rsidR="00000000" w:rsidDel="00000000" w:rsidP="00000000" w:rsidRDefault="00000000" w:rsidRPr="00000000" w14:paraId="0000009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Surface Fractal (</w:t>
      </w:r>
      <w:r w:rsidDel="00000000" w:rsidR="00000000" w:rsidRPr="00000000">
        <w:rPr>
          <w:rFonts w:ascii="Arial" w:cs="Arial" w:eastAsia="Arial" w:hAnsi="Arial"/>
          <w:b w:val="1"/>
          <w:bCs w:val="1"/>
          <w:color w:val="1f1f1f"/>
        </w:rPr>
        <w:drawing>
          <wp:inline distB="19050" distT="19050" distL="19050" distR="19050">
            <wp:extent cx="898148" cy="236052"/>
            <wp:effectExtent b="0" l="0" r="0" t="0"/>
            <wp:docPr id="113" name="image94.png"/>
            <a:graphic>
              <a:graphicData uri="http://schemas.openxmlformats.org/drawingml/2006/picture">
                <pic:pic>
                  <pic:nvPicPr>
                    <pic:cNvPr id="0" name="image94.png"/>
                    <pic:cNvPicPr preferRelativeResize="0"/>
                  </pic:nvPicPr>
                  <pic:blipFill>
                    <a:blip r:embed="rId111"/>
                    <a:srcRect b="0" l="0" r="0" t="0"/>
                    <a:stretch>
                      <a:fillRect/>
                    </a:stretch>
                  </pic:blipFill>
                  <pic:spPr>
                    <a:xfrm>
                      <a:off x="0" y="0"/>
                      <a:ext cx="898148" cy="23605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If the exponent </w:t>
      </w:r>
      <w:r w:rsidDel="00000000" w:rsidR="00000000" w:rsidRPr="00000000">
        <w:rPr>
          <w:rFonts w:ascii="Arial" w:cs="Arial" w:eastAsia="Arial" w:hAnsi="Arial"/>
          <w:color w:val="1f1f1f"/>
        </w:rPr>
        <w:drawing>
          <wp:inline distB="19050" distT="19050" distL="19050" distR="19050">
            <wp:extent cx="929402" cy="233776"/>
            <wp:effectExtent b="0" l="0" r="0" t="0"/>
            <wp:docPr id="105" name="image78.png"/>
            <a:graphic>
              <a:graphicData uri="http://schemas.openxmlformats.org/drawingml/2006/picture">
                <pic:pic>
                  <pic:nvPicPr>
                    <pic:cNvPr id="0" name="image78.png"/>
                    <pic:cNvPicPr preferRelativeResize="0"/>
                  </pic:nvPicPr>
                  <pic:blipFill>
                    <a:blip r:embed="rId112"/>
                    <a:srcRect b="0" l="0" r="0" t="0"/>
                    <a:stretch>
                      <a:fillRect/>
                    </a:stretch>
                  </pic:blipFill>
                  <pic:spPr>
                    <a:xfrm>
                      <a:off x="0" y="0"/>
                      <a:ext cx="929402" cy="233776"/>
                    </a:xfrm>
                    <a:prstGeom prst="rect"/>
                    <a:ln/>
                  </pic:spPr>
                </pic:pic>
              </a:graphicData>
            </a:graphic>
          </wp:inline>
        </w:drawing>
      </w:r>
      <w:r w:rsidDel="00000000" w:rsidR="00000000" w:rsidRPr="00000000">
        <w:rPr>
          <w:rFonts w:ascii="Arial" w:cs="Arial" w:eastAsia="Arial" w:hAnsi="Arial"/>
          <w:color w:val="1f1f1f"/>
          <w:rtl w:val="0"/>
        </w:rPr>
        <w:t xml:space="preserve"> is between 3 and 4, the object is a </w:t>
      </w:r>
      <w:r w:rsidDel="00000000" w:rsidR="00000000" w:rsidRPr="00000000">
        <w:rPr>
          <w:rFonts w:ascii="Arial" w:cs="Arial" w:eastAsia="Arial" w:hAnsi="Arial"/>
          <w:b w:val="1"/>
          <w:bCs w:val="1"/>
          <w:color w:val="1f1f1f"/>
          <w:rtl w:val="0"/>
        </w:rPr>
        <w:t xml:space="preserve">surface fractal</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481846" cy="235187"/>
            <wp:effectExtent b="0" l="0" r="0" t="0"/>
            <wp:docPr id="104" name="image74.png"/>
            <a:graphic>
              <a:graphicData uri="http://schemas.openxmlformats.org/drawingml/2006/picture">
                <pic:pic>
                  <pic:nvPicPr>
                    <pic:cNvPr id="0" name="image74.png"/>
                    <pic:cNvPicPr preferRelativeResize="0"/>
                  </pic:nvPicPr>
                  <pic:blipFill>
                    <a:blip r:embed="rId113"/>
                    <a:srcRect b="0" l="0" r="0" t="0"/>
                    <a:stretch>
                      <a:fillRect/>
                    </a:stretch>
                  </pic:blipFill>
                  <pic:spPr>
                    <a:xfrm>
                      <a:off x="0" y="0"/>
                      <a:ext cx="481846" cy="235187"/>
                    </a:xfrm>
                    <a:prstGeom prst="rect"/>
                    <a:ln/>
                  </pic:spPr>
                </pic:pic>
              </a:graphicData>
            </a:graphic>
          </wp:inline>
        </w:drawing>
      </w:r>
      <w:r w:rsidDel="00000000" w:rsidR="00000000" w:rsidRPr="00000000">
        <w:rPr>
          <w:rFonts w:ascii="Arial" w:cs="Arial" w:eastAsia="Arial" w:hAnsi="Arial"/>
          <w:color w:val="1f1f1f"/>
          <w:rtl w:val="0"/>
        </w:rPr>
        <w:t xml:space="preserve"> corresponds to a smooth surface (</w:t>
      </w:r>
      <w:r w:rsidDel="00000000" w:rsidR="00000000" w:rsidRPr="00000000">
        <w:rPr>
          <w:rFonts w:ascii="Arial" w:cs="Arial" w:eastAsia="Arial" w:hAnsi="Arial"/>
          <w:color w:val="1f1f1f"/>
        </w:rPr>
        <w:drawing>
          <wp:inline distB="19050" distT="19050" distL="19050" distR="19050">
            <wp:extent cx="560249" cy="234390"/>
            <wp:effectExtent b="0" l="0" r="0" t="0"/>
            <wp:docPr id="61" name="image47.png"/>
            <a:graphic>
              <a:graphicData uri="http://schemas.openxmlformats.org/drawingml/2006/picture">
                <pic:pic>
                  <pic:nvPicPr>
                    <pic:cNvPr id="0" name="image47.png"/>
                    <pic:cNvPicPr preferRelativeResize="0"/>
                  </pic:nvPicPr>
                  <pic:blipFill>
                    <a:blip r:embed="rId114"/>
                    <a:srcRect b="0" l="0" r="0" t="0"/>
                    <a:stretch>
                      <a:fillRect/>
                    </a:stretch>
                  </pic:blipFill>
                  <pic:spPr>
                    <a:xfrm>
                      <a:off x="0" y="0"/>
                      <a:ext cx="560249" cy="234390"/>
                    </a:xfrm>
                    <a:prstGeom prst="rect"/>
                    <a:ln/>
                  </pic:spPr>
                </pic:pic>
              </a:graphicData>
            </a:graphic>
          </wp:inline>
        </w:drawing>
      </w:r>
      <w:r w:rsidDel="00000000" w:rsidR="00000000" w:rsidRPr="00000000">
        <w:rPr>
          <w:rFonts w:ascii="Arial" w:cs="Arial" w:eastAsia="Arial" w:hAnsi="Arial"/>
          <w:color w:val="1f1f1f"/>
          <w:rtl w:val="0"/>
        </w:rPr>
        <w:t xml:space="preserve">, Porod's Law).</w:t>
      </w:r>
    </w:p>
    <w:p w:rsidR="00000000" w:rsidDel="00000000" w:rsidP="00000000" w:rsidRDefault="00000000" w:rsidRPr="00000000" w14:paraId="0000009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481846" cy="235187"/>
            <wp:effectExtent b="0" l="0" r="0" t="0"/>
            <wp:docPr id="54" name="image55.png"/>
            <a:graphic>
              <a:graphicData uri="http://schemas.openxmlformats.org/drawingml/2006/picture">
                <pic:pic>
                  <pic:nvPicPr>
                    <pic:cNvPr id="0" name="image55.png"/>
                    <pic:cNvPicPr preferRelativeResize="0"/>
                  </pic:nvPicPr>
                  <pic:blipFill>
                    <a:blip r:embed="rId115"/>
                    <a:srcRect b="0" l="0" r="0" t="0"/>
                    <a:stretch>
                      <a:fillRect/>
                    </a:stretch>
                  </pic:blipFill>
                  <pic:spPr>
                    <a:xfrm>
                      <a:off x="0" y="0"/>
                      <a:ext cx="481846" cy="235187"/>
                    </a:xfrm>
                    <a:prstGeom prst="rect"/>
                    <a:ln/>
                  </pic:spPr>
                </pic:pic>
              </a:graphicData>
            </a:graphic>
          </wp:inline>
        </w:drawing>
      </w:r>
      <w:r w:rsidDel="00000000" w:rsidR="00000000" w:rsidRPr="00000000">
        <w:rPr>
          <w:rFonts w:ascii="Arial" w:cs="Arial" w:eastAsia="Arial" w:hAnsi="Arial"/>
          <w:color w:val="1f1f1f"/>
          <w:rtl w:val="0"/>
        </w:rPr>
        <w:t xml:space="preserve"> corresponds to a maximally rough surface (</w:t>
      </w:r>
      <w:r w:rsidDel="00000000" w:rsidR="00000000" w:rsidRPr="00000000">
        <w:rPr>
          <w:rFonts w:ascii="Arial" w:cs="Arial" w:eastAsia="Arial" w:hAnsi="Arial"/>
          <w:color w:val="1f1f1f"/>
        </w:rPr>
        <w:drawing>
          <wp:inline distB="19050" distT="19050" distL="19050" distR="19050">
            <wp:extent cx="560249" cy="234390"/>
            <wp:effectExtent b="0" l="0" r="0" t="0"/>
            <wp:docPr id="52" name="image48.png"/>
            <a:graphic>
              <a:graphicData uri="http://schemas.openxmlformats.org/drawingml/2006/picture">
                <pic:pic>
                  <pic:nvPicPr>
                    <pic:cNvPr id="0" name="image48.png"/>
                    <pic:cNvPicPr preferRelativeResize="0"/>
                  </pic:nvPicPr>
                  <pic:blipFill>
                    <a:blip r:embed="rId116"/>
                    <a:srcRect b="0" l="0" r="0" t="0"/>
                    <a:stretch>
                      <a:fillRect/>
                    </a:stretch>
                  </pic:blipFill>
                  <pic:spPr>
                    <a:xfrm>
                      <a:off x="0" y="0"/>
                      <a:ext cx="560249" cy="23439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tl w:val="0"/>
        </w:rPr>
        <w:t xml:space="preserve">In the late stages of VPS, as the domains densify and interfaces sharpen, the scattering transitions from mass fractal behavior (network) to surface scattering (compact domains with Porod tails).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The Beaucage Unified Model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mathematically fit the scattering data of a VPS system across multiple length scales (from the large domains down to the network mesh), the </w:t>
      </w:r>
      <w:r w:rsidDel="00000000" w:rsidR="00000000" w:rsidRPr="00000000">
        <w:rPr>
          <w:rFonts w:ascii="Arial" w:cs="Arial" w:eastAsia="Arial" w:hAnsi="Arial"/>
          <w:b w:val="1"/>
          <w:bCs w:val="1"/>
          <w:color w:val="1f1f1f"/>
          <w:rtl w:val="0"/>
        </w:rPr>
        <w:t xml:space="preserve">Beaucage Unified Exponential/Power-Law</w:t>
      </w:r>
      <w:r w:rsidDel="00000000" w:rsidR="00000000" w:rsidRPr="00000000">
        <w:rPr>
          <w:rFonts w:ascii="Arial" w:cs="Arial" w:eastAsia="Arial" w:hAnsi="Arial"/>
          <w:color w:val="1f1f1f"/>
          <w:rtl w:val="0"/>
        </w:rPr>
        <w:t xml:space="preserve"> model is the industry standard.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It seamlessly stitches together Guinier (radius of gyration) and Power-Law (fractal) regimes.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88256"/>
            <wp:effectExtent b="0" l="0" r="0" t="0"/>
            <wp:docPr id="58" name="image42.png"/>
            <a:graphic>
              <a:graphicData uri="http://schemas.openxmlformats.org/drawingml/2006/picture">
                <pic:pic>
                  <pic:nvPicPr>
                    <pic:cNvPr id="0" name="image42.png"/>
                    <pic:cNvPicPr preferRelativeResize="0"/>
                  </pic:nvPicPr>
                  <pic:blipFill>
                    <a:blip r:embed="rId117"/>
                    <a:srcRect b="0" l="0" r="0" t="0"/>
                    <a:stretch>
                      <a:fillRect/>
                    </a:stretch>
                  </pic:blipFill>
                  <pic:spPr>
                    <a:xfrm>
                      <a:off x="0" y="0"/>
                      <a:ext cx="5905500" cy="18825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VPS transient gel, a two-level model is typically required:</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Level 1 (Large Scale - Domains):</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b w:val="1"/>
          <w:bCs w:val="1"/>
          <w:color w:val="1f1f1f"/>
        </w:rPr>
        <w:drawing>
          <wp:inline distB="19050" distT="19050" distL="19050" distR="19050">
            <wp:extent cx="315754" cy="239739"/>
            <wp:effectExtent b="0" l="0" r="0" t="0"/>
            <wp:docPr id="56" name="image50.png"/>
            <a:graphic>
              <a:graphicData uri="http://schemas.openxmlformats.org/drawingml/2006/picture">
                <pic:pic>
                  <pic:nvPicPr>
                    <pic:cNvPr id="0" name="image50.png"/>
                    <pic:cNvPicPr preferRelativeResize="0"/>
                  </pic:nvPicPr>
                  <pic:blipFill>
                    <a:blip r:embed="rId118"/>
                    <a:srcRect b="0" l="0" r="0" t="0"/>
                    <a:stretch>
                      <a:fillRect/>
                    </a:stretch>
                  </pic:blipFill>
                  <pic:spPr>
                    <a:xfrm>
                      <a:off x="0" y="0"/>
                      <a:ext cx="315754" cy="239739"/>
                    </a:xfrm>
                    <a:prstGeom prst="rect"/>
                    <a:ln/>
                  </pic:spPr>
                </pic:pic>
              </a:graphicData>
            </a:graphic>
          </wp:inline>
        </w:drawing>
      </w:r>
      <w:r w:rsidDel="00000000" w:rsidR="00000000" w:rsidRPr="00000000">
        <w:rPr>
          <w:rFonts w:ascii="Arial" w:cs="Arial" w:eastAsia="Arial" w:hAnsi="Arial"/>
          <w:color w:val="1f1f1f"/>
          <w:rtl w:val="0"/>
        </w:rPr>
        <w:t xml:space="preserve">: Radius of the phase-separated domains (</w:t>
      </w:r>
      <w:r w:rsidDel="00000000" w:rsidR="00000000" w:rsidRPr="00000000">
        <w:rPr>
          <w:rFonts w:ascii="Arial" w:cs="Arial" w:eastAsia="Arial" w:hAnsi="Arial"/>
          <w:color w:val="1f1f1f"/>
        </w:rPr>
        <w:drawing>
          <wp:inline distB="19050" distT="19050" distL="19050" distR="19050">
            <wp:extent cx="335578" cy="237219"/>
            <wp:effectExtent b="0" l="0" r="0" t="0"/>
            <wp:docPr id="46" name="image28.png"/>
            <a:graphic>
              <a:graphicData uri="http://schemas.openxmlformats.org/drawingml/2006/picture">
                <pic:pic>
                  <pic:nvPicPr>
                    <pic:cNvPr id="0" name="image28.png"/>
                    <pic:cNvPicPr preferRelativeResize="0"/>
                  </pic:nvPicPr>
                  <pic:blipFill>
                    <a:blip r:embed="rId119"/>
                    <a:srcRect b="0" l="0" r="0" t="0"/>
                    <a:stretch>
                      <a:fillRect/>
                    </a:stretch>
                  </pic:blipFill>
                  <pic:spPr>
                    <a:xfrm>
                      <a:off x="0" y="0"/>
                      <a:ext cx="335578" cy="23721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192167" cy="238753"/>
            <wp:effectExtent b="0" l="0" r="0" t="0"/>
            <wp:docPr id="44" name="image36.png"/>
            <a:graphic>
              <a:graphicData uri="http://schemas.openxmlformats.org/drawingml/2006/picture">
                <pic:pic>
                  <pic:nvPicPr>
                    <pic:cNvPr id="0" name="image36.png"/>
                    <pic:cNvPicPr preferRelativeResize="0"/>
                  </pic:nvPicPr>
                  <pic:blipFill>
                    <a:blip r:embed="rId120"/>
                    <a:srcRect b="0" l="0" r="0" t="0"/>
                    <a:stretch>
                      <a:fillRect/>
                    </a:stretch>
                  </pic:blipFill>
                  <pic:spPr>
                    <a:xfrm>
                      <a:off x="0" y="0"/>
                      <a:ext cx="192167" cy="238753"/>
                    </a:xfrm>
                    <a:prstGeom prst="rect"/>
                    <a:ln/>
                  </pic:spPr>
                </pic:pic>
              </a:graphicData>
            </a:graphic>
          </wp:inline>
        </w:drawing>
      </w:r>
      <w:r w:rsidDel="00000000" w:rsidR="00000000" w:rsidRPr="00000000">
        <w:rPr>
          <w:rFonts w:ascii="Arial" w:cs="Arial" w:eastAsia="Arial" w:hAnsi="Arial"/>
          <w:color w:val="1f1f1f"/>
          <w:rtl w:val="0"/>
        </w:rPr>
        <w:t xml:space="preserve">: Usually 4 (Porod) or close to 4, representing the sharp interface between the polymer-rich phase and the solvent-rich phase.</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Level 2 (Small Scale - Network):</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b w:val="1"/>
          <w:bCs w:val="1"/>
          <w:color w:val="1f1f1f"/>
        </w:rPr>
        <w:drawing>
          <wp:inline distB="19050" distT="19050" distL="19050" distR="19050">
            <wp:extent cx="315754" cy="239739"/>
            <wp:effectExtent b="0" l="0" r="0" t="0"/>
            <wp:docPr id="50" name="image37.png"/>
            <a:graphic>
              <a:graphicData uri="http://schemas.openxmlformats.org/drawingml/2006/picture">
                <pic:pic>
                  <pic:nvPicPr>
                    <pic:cNvPr id="0" name="image37.png"/>
                    <pic:cNvPicPr preferRelativeResize="0"/>
                  </pic:nvPicPr>
                  <pic:blipFill>
                    <a:blip r:embed="rId121"/>
                    <a:srcRect b="0" l="0" r="0" t="0"/>
                    <a:stretch>
                      <a:fillRect/>
                    </a:stretch>
                  </pic:blipFill>
                  <pic:spPr>
                    <a:xfrm>
                      <a:off x="0" y="0"/>
                      <a:ext cx="315754" cy="239739"/>
                    </a:xfrm>
                    <a:prstGeom prst="rect"/>
                    <a:ln/>
                  </pic:spPr>
                </pic:pic>
              </a:graphicData>
            </a:graphic>
          </wp:inline>
        </w:drawing>
      </w:r>
      <w:r w:rsidDel="00000000" w:rsidR="00000000" w:rsidRPr="00000000">
        <w:rPr>
          <w:rFonts w:ascii="Arial" w:cs="Arial" w:eastAsia="Arial" w:hAnsi="Arial"/>
          <w:color w:val="1f1f1f"/>
          <w:rtl w:val="0"/>
        </w:rPr>
        <w:t xml:space="preserve">: The correlation length or mesh size </w:t>
      </w:r>
      <w:r w:rsidDel="00000000" w:rsidR="00000000" w:rsidRPr="00000000">
        <w:rPr>
          <w:rFonts w:ascii="Arial" w:cs="Arial" w:eastAsia="Arial" w:hAnsi="Arial"/>
          <w:color w:val="1f1f1f"/>
        </w:rPr>
        <w:drawing>
          <wp:inline distB="19050" distT="19050" distL="19050" distR="19050">
            <wp:extent cx="89208" cy="261251"/>
            <wp:effectExtent b="0" l="0" r="0" t="0"/>
            <wp:docPr id="48" name="image43.png"/>
            <a:graphic>
              <a:graphicData uri="http://schemas.openxmlformats.org/drawingml/2006/picture">
                <pic:pic>
                  <pic:nvPicPr>
                    <pic:cNvPr id="0" name="image43.png"/>
                    <pic:cNvPicPr preferRelativeResize="0"/>
                  </pic:nvPicPr>
                  <pic:blipFill>
                    <a:blip r:embed="rId122"/>
                    <a:srcRect b="0" l="0" r="0" t="0"/>
                    <a:stretch>
                      <a:fillRect/>
                    </a:stretch>
                  </pic:blipFill>
                  <pic:spPr>
                    <a:xfrm>
                      <a:off x="0" y="0"/>
                      <a:ext cx="89208" cy="261251"/>
                    </a:xfrm>
                    <a:prstGeom prst="rect"/>
                    <a:ln/>
                  </pic:spPr>
                </pic:pic>
              </a:graphicData>
            </a:graphic>
          </wp:inline>
        </w:drawing>
      </w:r>
      <w:r w:rsidDel="00000000" w:rsidR="00000000" w:rsidRPr="00000000">
        <w:rPr>
          <w:rFonts w:ascii="Arial" w:cs="Arial" w:eastAsia="Arial" w:hAnsi="Arial"/>
          <w:color w:val="1f1f1f"/>
          <w:rtl w:val="0"/>
        </w:rPr>
        <w:t xml:space="preserve"> of the internal network.</w:t>
      </w:r>
    </w:p>
    <w:p w:rsidR="00000000" w:rsidDel="00000000" w:rsidP="00000000" w:rsidRDefault="00000000" w:rsidRPr="00000000" w14:paraId="000000A2">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192167" cy="238753"/>
            <wp:effectExtent b="0" l="0" r="0" t="0"/>
            <wp:docPr id="41" name="image31.png"/>
            <a:graphic>
              <a:graphicData uri="http://schemas.openxmlformats.org/drawingml/2006/picture">
                <pic:pic>
                  <pic:nvPicPr>
                    <pic:cNvPr id="0" name="image31.png"/>
                    <pic:cNvPicPr preferRelativeResize="0"/>
                  </pic:nvPicPr>
                  <pic:blipFill>
                    <a:blip r:embed="rId123"/>
                    <a:srcRect b="0" l="0" r="0" t="0"/>
                    <a:stretch>
                      <a:fillRect/>
                    </a:stretch>
                  </pic:blipFill>
                  <pic:spPr>
                    <a:xfrm>
                      <a:off x="0" y="0"/>
                      <a:ext cx="192167" cy="238753"/>
                    </a:xfrm>
                    <a:prstGeom prst="rect"/>
                    <a:ln/>
                  </pic:spPr>
                </pic:pic>
              </a:graphicData>
            </a:graphic>
          </wp:inline>
        </w:drawing>
      </w:r>
      <w:r w:rsidDel="00000000" w:rsidR="00000000" w:rsidRPr="00000000">
        <w:rPr>
          <w:rFonts w:ascii="Arial" w:cs="Arial" w:eastAsia="Arial" w:hAnsi="Arial"/>
          <w:color w:val="1f1f1f"/>
          <w:rtl w:val="0"/>
        </w:rPr>
        <w:t xml:space="preserve">: The mass fractal dimension </w:t>
      </w:r>
      <w:r w:rsidDel="00000000" w:rsidR="00000000" w:rsidRPr="00000000">
        <w:rPr>
          <w:rFonts w:ascii="Arial" w:cs="Arial" w:eastAsia="Arial" w:hAnsi="Arial"/>
          <w:color w:val="1f1f1f"/>
        </w:rPr>
        <w:drawing>
          <wp:inline distB="19050" distT="19050" distL="19050" distR="19050">
            <wp:extent cx="275124" cy="235002"/>
            <wp:effectExtent b="0" l="0" r="0" t="0"/>
            <wp:docPr id="82" name="image59.png"/>
            <a:graphic>
              <a:graphicData uri="http://schemas.openxmlformats.org/drawingml/2006/picture">
                <pic:pic>
                  <pic:nvPicPr>
                    <pic:cNvPr id="0" name="image59.png"/>
                    <pic:cNvPicPr preferRelativeResize="0"/>
                  </pic:nvPicPr>
                  <pic:blipFill>
                    <a:blip r:embed="rId124"/>
                    <a:srcRect b="0" l="0" r="0" t="0"/>
                    <a:stretch>
                      <a:fillRect/>
                    </a:stretch>
                  </pic:blipFill>
                  <pic:spPr>
                    <a:xfrm>
                      <a:off x="0" y="0"/>
                      <a:ext cx="275124" cy="235002"/>
                    </a:xfrm>
                    <a:prstGeom prst="rect"/>
                    <a:ln/>
                  </pic:spPr>
                </pic:pic>
              </a:graphicData>
            </a:graphic>
          </wp:inline>
        </w:drawing>
      </w:r>
      <w:r w:rsidDel="00000000" w:rsidR="00000000" w:rsidRPr="00000000">
        <w:rPr>
          <w:rFonts w:ascii="Arial" w:cs="Arial" w:eastAsia="Arial" w:hAnsi="Arial"/>
          <w:color w:val="1f1f1f"/>
          <w:rtl w:val="0"/>
        </w:rPr>
        <w:t xml:space="preserve"> (typically ~2.2 for swollen gels).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the Beaucage model allows the researcher to deconvolve the growth of the domains (</w:t>
      </w:r>
      <w:r w:rsidDel="00000000" w:rsidR="00000000" w:rsidRPr="00000000">
        <w:rPr>
          <w:rFonts w:ascii="Arial" w:cs="Arial" w:eastAsia="Arial" w:hAnsi="Arial"/>
          <w:color w:val="1f1f1f"/>
        </w:rPr>
        <w:drawing>
          <wp:inline distB="19050" distT="19050" distL="19050" distR="19050">
            <wp:extent cx="459075" cy="238254"/>
            <wp:effectExtent b="0" l="0" r="0" t="0"/>
            <wp:docPr id="81" name="image73.png"/>
            <a:graphic>
              <a:graphicData uri="http://schemas.openxmlformats.org/drawingml/2006/picture">
                <pic:pic>
                  <pic:nvPicPr>
                    <pic:cNvPr id="0" name="image73.png"/>
                    <pic:cNvPicPr preferRelativeResize="0"/>
                  </pic:nvPicPr>
                  <pic:blipFill>
                    <a:blip r:embed="rId125"/>
                    <a:srcRect b="0" l="0" r="0" t="0"/>
                    <a:stretch>
                      <a:fillRect/>
                    </a:stretch>
                  </pic:blipFill>
                  <pic:spPr>
                    <a:xfrm>
                      <a:off x="0" y="0"/>
                      <a:ext cx="459075" cy="238254"/>
                    </a:xfrm>
                    <a:prstGeom prst="rect"/>
                    <a:ln/>
                  </pic:spPr>
                </pic:pic>
              </a:graphicData>
            </a:graphic>
          </wp:inline>
        </w:drawing>
      </w:r>
      <w:r w:rsidDel="00000000" w:rsidR="00000000" w:rsidRPr="00000000">
        <w:rPr>
          <w:rFonts w:ascii="Arial" w:cs="Arial" w:eastAsia="Arial" w:hAnsi="Arial"/>
          <w:color w:val="1f1f1f"/>
          <w:rtl w:val="0"/>
        </w:rPr>
        <w:t xml:space="preserve">) from the densification of the network (</w:t>
      </w:r>
      <w:r w:rsidDel="00000000" w:rsidR="00000000" w:rsidRPr="00000000">
        <w:rPr>
          <w:rFonts w:ascii="Arial" w:cs="Arial" w:eastAsia="Arial" w:hAnsi="Arial"/>
          <w:color w:val="1f1f1f"/>
        </w:rPr>
        <w:drawing>
          <wp:inline distB="19050" distT="19050" distL="19050" distR="19050">
            <wp:extent cx="192167" cy="238753"/>
            <wp:effectExtent b="0" l="0" r="0" t="0"/>
            <wp:docPr id="73" name="image31.png"/>
            <a:graphic>
              <a:graphicData uri="http://schemas.openxmlformats.org/drawingml/2006/picture">
                <pic:pic>
                  <pic:nvPicPr>
                    <pic:cNvPr id="0" name="image31.png"/>
                    <pic:cNvPicPr preferRelativeResize="0"/>
                  </pic:nvPicPr>
                  <pic:blipFill>
                    <a:blip r:embed="rId123"/>
                    <a:srcRect b="0" l="0" r="0" t="0"/>
                    <a:stretch>
                      <a:fillRect/>
                    </a:stretch>
                  </pic:blipFill>
                  <pic:spPr>
                    <a:xfrm>
                      <a:off x="0" y="0"/>
                      <a:ext cx="192167" cy="238753"/>
                    </a:xfrm>
                    <a:prstGeom prst="rect"/>
                    <a:ln/>
                  </pic:spPr>
                </pic:pic>
              </a:graphicData>
            </a:graphic>
          </wp:inline>
        </w:drawing>
      </w:r>
      <w:r w:rsidDel="00000000" w:rsidR="00000000" w:rsidRPr="00000000">
        <w:rPr>
          <w:rFonts w:ascii="Arial" w:cs="Arial" w:eastAsia="Arial" w:hAnsi="Arial"/>
          <w:color w:val="1f1f1f"/>
          <w:rtl w:val="0"/>
        </w:rPr>
        <w:t xml:space="preserve"> constant, </w:t>
      </w:r>
      <w:r w:rsidDel="00000000" w:rsidR="00000000" w:rsidRPr="00000000">
        <w:rPr>
          <w:rFonts w:ascii="Arial" w:cs="Arial" w:eastAsia="Arial" w:hAnsi="Arial"/>
          <w:color w:val="1f1f1f"/>
        </w:rPr>
        <w:drawing>
          <wp:inline distB="19050" distT="19050" distL="19050" distR="19050">
            <wp:extent cx="459075" cy="238254"/>
            <wp:effectExtent b="0" l="0" r="0" t="0"/>
            <wp:docPr id="71" name="image45.png"/>
            <a:graphic>
              <a:graphicData uri="http://schemas.openxmlformats.org/drawingml/2006/picture">
                <pic:pic>
                  <pic:nvPicPr>
                    <pic:cNvPr id="0" name="image45.png"/>
                    <pic:cNvPicPr preferRelativeResize="0"/>
                  </pic:nvPicPr>
                  <pic:blipFill>
                    <a:blip r:embed="rId126"/>
                    <a:srcRect b="0" l="0" r="0" t="0"/>
                    <a:stretch>
                      <a:fillRect/>
                    </a:stretch>
                  </pic:blipFill>
                  <pic:spPr>
                    <a:xfrm>
                      <a:off x="0" y="0"/>
                      <a:ext cx="459075" cy="238254"/>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362010" cy="235594"/>
            <wp:effectExtent b="0" l="0" r="0" t="0"/>
            <wp:docPr id="77" name="image53.png"/>
            <a:graphic>
              <a:graphicData uri="http://schemas.openxmlformats.org/drawingml/2006/picture">
                <pic:pic>
                  <pic:nvPicPr>
                    <pic:cNvPr id="0" name="image53.png"/>
                    <pic:cNvPicPr preferRelativeResize="0"/>
                  </pic:nvPicPr>
                  <pic:blipFill>
                    <a:blip r:embed="rId127"/>
                    <a:srcRect b="0" l="0" r="0" t="0"/>
                    <a:stretch>
                      <a:fillRect/>
                    </a:stretch>
                  </pic:blipFill>
                  <pic:spPr>
                    <a:xfrm>
                      <a:off x="0" y="0"/>
                      <a:ext cx="362010" cy="235594"/>
                    </a:xfrm>
                    <a:prstGeom prst="rect"/>
                    <a:ln/>
                  </pic:spPr>
                </pic:pic>
              </a:graphicData>
            </a:graphic>
          </wp:inline>
        </w:drawing>
      </w:r>
      <w:r w:rsidDel="00000000" w:rsidR="00000000" w:rsidRPr="00000000">
        <w:rPr>
          <w:rFonts w:ascii="Arial" w:cs="Arial" w:eastAsia="Arial" w:hAnsi="Arial"/>
          <w:color w:val="1f1f1f"/>
          <w:rtl w:val="0"/>
        </w:rPr>
        <w:t xml:space="preserve">). This provides quantitative proof of the hierarchical structure inherent to VPS.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The Berry-Russel Model (Rod-like Systems)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Beaucage model is general, specific types of VPS involve rigid rods (e.g., liquid crystal polymers, cellulose whiskers). Here, dynamic asymmetry arises from rotational diffusion constraints. The </w:t>
      </w:r>
      <w:r w:rsidDel="00000000" w:rsidR="00000000" w:rsidRPr="00000000">
        <w:rPr>
          <w:rFonts w:ascii="Arial" w:cs="Arial" w:eastAsia="Arial" w:hAnsi="Arial"/>
          <w:b w:val="1"/>
          <w:bCs w:val="1"/>
          <w:color w:val="1f1f1f"/>
          <w:rtl w:val="0"/>
        </w:rPr>
        <w:t xml:space="preserve">Berry-Russel</w:t>
      </w:r>
      <w:r w:rsidDel="00000000" w:rsidR="00000000" w:rsidRPr="00000000">
        <w:rPr>
          <w:rFonts w:ascii="Arial" w:cs="Arial" w:eastAsia="Arial" w:hAnsi="Arial"/>
          <w:color w:val="1f1f1f"/>
          <w:rtl w:val="0"/>
        </w:rPr>
        <w:t xml:space="preserve"> model is often cited for such systems.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536120"/>
            <wp:effectExtent b="0" l="0" r="0" t="0"/>
            <wp:docPr id="75" name="image51.png"/>
            <a:graphic>
              <a:graphicData uri="http://schemas.openxmlformats.org/drawingml/2006/picture">
                <pic:pic>
                  <pic:nvPicPr>
                    <pic:cNvPr id="0" name="image51.png"/>
                    <pic:cNvPicPr preferRelativeResize="0"/>
                  </pic:nvPicPr>
                  <pic:blipFill>
                    <a:blip r:embed="rId128"/>
                    <a:srcRect b="0" l="0" r="0" t="0"/>
                    <a:stretch>
                      <a:fillRect/>
                    </a:stretch>
                  </pic:blipFill>
                  <pic:spPr>
                    <a:xfrm>
                      <a:off x="0" y="0"/>
                      <a:ext cx="5905500" cy="5361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model incorporates the </w:t>
      </w:r>
      <w:r w:rsidDel="00000000" w:rsidR="00000000" w:rsidRPr="00000000">
        <w:rPr>
          <w:rFonts w:ascii="Arial" w:cs="Arial" w:eastAsia="Arial" w:hAnsi="Arial"/>
          <w:b w:val="1"/>
          <w:bCs w:val="1"/>
          <w:color w:val="1f1f1f"/>
          <w:rtl w:val="0"/>
        </w:rPr>
        <w:t xml:space="preserve">orientationally pre-averaged</w:t>
      </w:r>
      <w:r w:rsidDel="00000000" w:rsidR="00000000" w:rsidRPr="00000000">
        <w:rPr>
          <w:rFonts w:ascii="Arial" w:cs="Arial" w:eastAsia="Arial" w:hAnsi="Arial"/>
          <w:color w:val="1f1f1f"/>
          <w:rtl w:val="0"/>
        </w:rPr>
        <w:t xml:space="preserve"> interaction between rods. It is useful when the scattering does not show a distinct correlation peak (due to disorder) but exhibits a suppression of intensity at low </w:t>
      </w:r>
      <w:r w:rsidDel="00000000" w:rsidR="00000000" w:rsidRPr="00000000">
        <w:rPr>
          <w:rFonts w:ascii="Arial" w:cs="Arial" w:eastAsia="Arial" w:hAnsi="Arial"/>
          <w:color w:val="1f1f1f"/>
        </w:rPr>
        <w:drawing>
          <wp:inline distB="19050" distT="19050" distL="19050" distR="19050">
            <wp:extent cx="88850" cy="260205"/>
            <wp:effectExtent b="0" l="0" r="0" t="0"/>
            <wp:docPr id="65"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88850" cy="260205"/>
                    </a:xfrm>
                    <a:prstGeom prst="rect"/>
                    <a:ln/>
                  </pic:spPr>
                </pic:pic>
              </a:graphicData>
            </a:graphic>
          </wp:inline>
        </w:drawing>
      </w:r>
      <w:r w:rsidDel="00000000" w:rsidR="00000000" w:rsidRPr="00000000">
        <w:rPr>
          <w:rFonts w:ascii="Arial" w:cs="Arial" w:eastAsia="Arial" w:hAnsi="Arial"/>
          <w:color w:val="1f1f1f"/>
          <w:rtl w:val="0"/>
        </w:rPr>
        <w:t xml:space="preserve"> due to the repulsive interactions or excluded volume that drives the gelation. In VPS of rods, this model helps distinguish between simple aggregation and thermodynamically driven demixing arrested by jamming.</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Complex Systems: Polyelectrolytes and Charge Effects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Recent research has expanded the VPS framework to </w:t>
      </w:r>
      <w:r w:rsidDel="00000000" w:rsidR="00000000" w:rsidRPr="00000000">
        <w:rPr>
          <w:rFonts w:ascii="Arial" w:cs="Arial" w:eastAsia="Arial" w:hAnsi="Arial"/>
          <w:b w:val="1"/>
          <w:bCs w:val="1"/>
          <w:color w:val="1f1f1f"/>
          <w:rtl w:val="0"/>
        </w:rPr>
        <w:t xml:space="preserve">polyelectrolyte (PE) solutions</w:t>
      </w:r>
      <w:r w:rsidDel="00000000" w:rsidR="00000000" w:rsidRPr="00000000">
        <w:rPr>
          <w:rFonts w:ascii="Arial" w:cs="Arial" w:eastAsia="Arial" w:hAnsi="Arial"/>
          <w:color w:val="1f1f1f"/>
          <w:rtl w:val="0"/>
        </w:rPr>
        <w:t xml:space="preserve">, which are critical for understanding biological condensates (e.g., membraneless organelles, RNA/protein droplets).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neutral polymers, dynamic asymmetry is driven by chain entanglement (</w:t>
      </w:r>
      <w:r w:rsidDel="00000000" w:rsidR="00000000" w:rsidRPr="00000000">
        <w:rPr>
          <w:rFonts w:ascii="Arial" w:cs="Arial" w:eastAsia="Arial" w:hAnsi="Arial"/>
          <w:color w:val="1f1f1f"/>
        </w:rPr>
        <w:drawing>
          <wp:inline distB="19050" distT="19050" distL="19050" distR="19050">
            <wp:extent cx="168146" cy="237723"/>
            <wp:effectExtent b="0" l="0" r="0" t="0"/>
            <wp:docPr id="63" name="image46.png"/>
            <a:graphic>
              <a:graphicData uri="http://schemas.openxmlformats.org/drawingml/2006/picture">
                <pic:pic>
                  <pic:nvPicPr>
                    <pic:cNvPr id="0" name="image46.png"/>
                    <pic:cNvPicPr preferRelativeResize="0"/>
                  </pic:nvPicPr>
                  <pic:blipFill>
                    <a:blip r:embed="rId129"/>
                    <a:srcRect b="0" l="0" r="0" t="0"/>
                    <a:stretch>
                      <a:fillRect/>
                    </a:stretch>
                  </pic:blipFill>
                  <pic:spPr>
                    <a:xfrm>
                      <a:off x="0" y="0"/>
                      <a:ext cx="168146" cy="237723"/>
                    </a:xfrm>
                    <a:prstGeom prst="rect"/>
                    <a:ln/>
                  </pic:spPr>
                </pic:pic>
              </a:graphicData>
            </a:graphic>
          </wp:inline>
        </w:drawing>
      </w:r>
      <w:r w:rsidDel="00000000" w:rsidR="00000000" w:rsidRPr="00000000">
        <w:rPr>
          <w:rFonts w:ascii="Arial" w:cs="Arial" w:eastAsia="Arial" w:hAnsi="Arial"/>
          <w:color w:val="1f1f1f"/>
          <w:rtl w:val="0"/>
        </w:rPr>
        <w:t xml:space="preserve">). In PEs, </w:t>
      </w:r>
      <w:r w:rsidDel="00000000" w:rsidR="00000000" w:rsidRPr="00000000">
        <w:rPr>
          <w:rFonts w:ascii="Arial" w:cs="Arial" w:eastAsia="Arial" w:hAnsi="Arial"/>
          <w:b w:val="1"/>
          <w:bCs w:val="1"/>
          <w:color w:val="1f1f1f"/>
          <w:rtl w:val="0"/>
        </w:rPr>
        <w:t xml:space="preserve">electrostatic interactions</w:t>
      </w:r>
      <w:r w:rsidDel="00000000" w:rsidR="00000000" w:rsidRPr="00000000">
        <w:rPr>
          <w:rFonts w:ascii="Arial" w:cs="Arial" w:eastAsia="Arial" w:hAnsi="Arial"/>
          <w:color w:val="1f1f1f"/>
          <w:rtl w:val="0"/>
        </w:rPr>
        <w:t xml:space="preserve"> introduce a competing length scale (Debye length </w:t>
      </w:r>
      <w:r w:rsidDel="00000000" w:rsidR="00000000" w:rsidRPr="00000000">
        <w:rPr>
          <w:rFonts w:ascii="Arial" w:cs="Arial" w:eastAsia="Arial" w:hAnsi="Arial"/>
          <w:color w:val="1f1f1f"/>
        </w:rPr>
        <w:drawing>
          <wp:inline distB="19050" distT="19050" distL="19050" distR="19050">
            <wp:extent cx="280392" cy="239502"/>
            <wp:effectExtent b="0" l="0" r="0" t="0"/>
            <wp:docPr id="69" name="image57.png"/>
            <a:graphic>
              <a:graphicData uri="http://schemas.openxmlformats.org/drawingml/2006/picture">
                <pic:pic>
                  <pic:nvPicPr>
                    <pic:cNvPr id="0" name="image57.png"/>
                    <pic:cNvPicPr preferRelativeResize="0"/>
                  </pic:nvPicPr>
                  <pic:blipFill>
                    <a:blip r:embed="rId130"/>
                    <a:srcRect b="0" l="0" r="0" t="0"/>
                    <a:stretch>
                      <a:fillRect/>
                    </a:stretch>
                  </pic:blipFill>
                  <pic:spPr>
                    <a:xfrm>
                      <a:off x="0" y="0"/>
                      <a:ext cx="280392" cy="239502"/>
                    </a:xfrm>
                    <a:prstGeom prst="rect"/>
                    <a:ln/>
                  </pic:spPr>
                </pic:pic>
              </a:graphicData>
            </a:graphic>
          </wp:inline>
        </w:drawing>
      </w:r>
      <w:r w:rsidDel="00000000" w:rsidR="00000000" w:rsidRPr="00000000">
        <w:rPr>
          <w:rFonts w:ascii="Arial" w:cs="Arial" w:eastAsia="Arial" w:hAnsi="Arial"/>
          <w:color w:val="1f1f1f"/>
          <w:rtl w:val="0"/>
        </w:rPr>
        <w:t xml:space="preserve">) and interaction parameter (Bjerrum length </w:t>
      </w:r>
      <w:r w:rsidDel="00000000" w:rsidR="00000000" w:rsidRPr="00000000">
        <w:rPr>
          <w:rFonts w:ascii="Arial" w:cs="Arial" w:eastAsia="Arial" w:hAnsi="Arial"/>
          <w:color w:val="1f1f1f"/>
        </w:rPr>
        <w:drawing>
          <wp:inline distB="19050" distT="19050" distL="19050" distR="19050">
            <wp:extent cx="168593" cy="238355"/>
            <wp:effectExtent b="0" l="0" r="0" t="0"/>
            <wp:docPr id="67" name="image49.png"/>
            <a:graphic>
              <a:graphicData uri="http://schemas.openxmlformats.org/drawingml/2006/picture">
                <pic:pic>
                  <pic:nvPicPr>
                    <pic:cNvPr id="0" name="image49.png"/>
                    <pic:cNvPicPr preferRelativeResize="0"/>
                  </pic:nvPicPr>
                  <pic:blipFill>
                    <a:blip r:embed="rId131"/>
                    <a:srcRect b="0" l="0" r="0" t="0"/>
                    <a:stretch>
                      <a:fillRect/>
                    </a:stretch>
                  </pic:blipFill>
                  <pic:spPr>
                    <a:xfrm>
                      <a:off x="0" y="0"/>
                      <a:ext cx="168593" cy="23835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Charge Symmetry vs. Asymmetry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Experimental studies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distinguish two cases based on the chain lengths of the polycation (</w:t>
      </w:r>
      <w:r w:rsidDel="00000000" w:rsidR="00000000" w:rsidRPr="00000000">
        <w:rPr>
          <w:rFonts w:ascii="Arial" w:cs="Arial" w:eastAsia="Arial" w:hAnsi="Arial"/>
          <w:color w:val="1f1f1f"/>
        </w:rPr>
        <w:drawing>
          <wp:inline distB="19050" distT="19050" distL="19050" distR="19050">
            <wp:extent cx="213151" cy="242756"/>
            <wp:effectExtent b="0" l="0" r="0" t="0"/>
            <wp:docPr id="15"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213151" cy="242756"/>
                    </a:xfrm>
                    <a:prstGeom prst="rect"/>
                    <a:ln/>
                  </pic:spPr>
                </pic:pic>
              </a:graphicData>
            </a:graphic>
          </wp:inline>
        </w:drawing>
      </w:r>
      <w:r w:rsidDel="00000000" w:rsidR="00000000" w:rsidRPr="00000000">
        <w:rPr>
          <w:rFonts w:ascii="Arial" w:cs="Arial" w:eastAsia="Arial" w:hAnsi="Arial"/>
          <w:color w:val="1f1f1f"/>
          <w:rtl w:val="0"/>
        </w:rPr>
        <w:t xml:space="preserve">) and polyanion (</w:t>
      </w:r>
      <w:r w:rsidDel="00000000" w:rsidR="00000000" w:rsidRPr="00000000">
        <w:rPr>
          <w:rFonts w:ascii="Arial" w:cs="Arial" w:eastAsia="Arial" w:hAnsi="Arial"/>
          <w:color w:val="1f1f1f"/>
        </w:rPr>
        <w:drawing>
          <wp:inline distB="19050" distT="19050" distL="19050" distR="19050">
            <wp:extent cx="225564" cy="237132"/>
            <wp:effectExtent b="0" l="0" r="0" t="0"/>
            <wp:docPr id="20" name="image7.png"/>
            <a:graphic>
              <a:graphicData uri="http://schemas.openxmlformats.org/drawingml/2006/picture">
                <pic:pic>
                  <pic:nvPicPr>
                    <pic:cNvPr id="0" name="image7.png"/>
                    <pic:cNvPicPr preferRelativeResize="0"/>
                  </pic:nvPicPr>
                  <pic:blipFill>
                    <a:blip r:embed="rId133"/>
                    <a:srcRect b="0" l="0" r="0" t="0"/>
                    <a:stretch>
                      <a:fillRect/>
                    </a:stretch>
                  </pic:blipFill>
                  <pic:spPr>
                    <a:xfrm>
                      <a:off x="0" y="0"/>
                      <a:ext cx="225564" cy="23713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Charge Symmetry (</w:t>
      </w:r>
      <w:r w:rsidDel="00000000" w:rsidR="00000000" w:rsidRPr="00000000">
        <w:rPr>
          <w:rFonts w:ascii="Arial" w:cs="Arial" w:eastAsia="Arial" w:hAnsi="Arial"/>
          <w:b w:val="1"/>
          <w:bCs w:val="1"/>
          <w:color w:val="1f1f1f"/>
        </w:rPr>
        <w:drawing>
          <wp:inline distB="19050" distT="19050" distL="19050" distR="19050">
            <wp:extent cx="684461" cy="235823"/>
            <wp:effectExtent b="0" l="0" r="0" t="0"/>
            <wp:docPr id="18" name="image1.png"/>
            <a:graphic>
              <a:graphicData uri="http://schemas.openxmlformats.org/drawingml/2006/picture">
                <pic:pic>
                  <pic:nvPicPr>
                    <pic:cNvPr id="0" name="image1.png"/>
                    <pic:cNvPicPr preferRelativeResize="0"/>
                  </pic:nvPicPr>
                  <pic:blipFill>
                    <a:blip r:embed="rId134"/>
                    <a:srcRect b="0" l="0" r="0" t="0"/>
                    <a:stretch>
                      <a:fillRect/>
                    </a:stretch>
                  </pic:blipFill>
                  <pic:spPr>
                    <a:xfrm>
                      <a:off x="0" y="0"/>
                      <a:ext cx="684461" cy="23582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A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The viscoelastic effects are minimized because the chains can form neutral pairs that diffuse relatively fast.</w:t>
      </w:r>
    </w:p>
    <w:p w:rsidR="00000000" w:rsidDel="00000000" w:rsidP="00000000" w:rsidRDefault="00000000" w:rsidRPr="00000000" w14:paraId="000000A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Scattering </w:t>
      </w:r>
      <w:r w:rsidDel="00000000" w:rsidR="00000000" w:rsidRPr="00000000">
        <w:rPr>
          <w:rFonts w:ascii="Arial" w:cs="Arial" w:eastAsia="Arial" w:hAnsi="Arial"/>
          <w:color w:val="1f1f1f"/>
        </w:rPr>
        <w:drawing>
          <wp:inline distB="19050" distT="19050" distL="19050" distR="19050">
            <wp:extent cx="504438" cy="235022"/>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Fonts w:ascii="Arial" w:cs="Arial" w:eastAsia="Arial" w:hAnsi="Arial"/>
          <w:color w:val="1f1f1f"/>
          <w:rtl w:val="0"/>
        </w:rPr>
        <w:t xml:space="preserve"> often restores self-similarity.</w:t>
      </w:r>
    </w:p>
    <w:p w:rsidR="00000000" w:rsidDel="00000000" w:rsidP="00000000" w:rsidRDefault="00000000" w:rsidRPr="00000000" w14:paraId="000000B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Scaling laws like </w:t>
      </w:r>
      <w:r w:rsidDel="00000000" w:rsidR="00000000" w:rsidRPr="00000000">
        <w:rPr>
          <w:rFonts w:ascii="Arial" w:cs="Arial" w:eastAsia="Arial" w:hAnsi="Arial"/>
          <w:color w:val="1f1f1f"/>
        </w:rPr>
        <w:drawing>
          <wp:inline distB="19050" distT="19050" distL="19050" distR="19050">
            <wp:extent cx="847874" cy="234884"/>
            <wp:effectExtent b="0" l="0" r="0" t="0"/>
            <wp:docPr id="7" name="image12.png"/>
            <a:graphic>
              <a:graphicData uri="http://schemas.openxmlformats.org/drawingml/2006/picture">
                <pic:pic>
                  <pic:nvPicPr>
                    <pic:cNvPr id="0" name="image12.png"/>
                    <pic:cNvPicPr preferRelativeResize="0"/>
                  </pic:nvPicPr>
                  <pic:blipFill>
                    <a:blip r:embed="rId135"/>
                    <a:srcRect b="0" l="0" r="0" t="0"/>
                    <a:stretch>
                      <a:fillRect/>
                    </a:stretch>
                  </pic:blipFill>
                  <pic:spPr>
                    <a:xfrm>
                      <a:off x="0" y="0"/>
                      <a:ext cx="847874" cy="234884"/>
                    </a:xfrm>
                    <a:prstGeom prst="rect"/>
                    <a:ln/>
                  </pic:spPr>
                </pic:pic>
              </a:graphicData>
            </a:graphic>
          </wp:inline>
        </w:drawing>
      </w:r>
      <w:r w:rsidDel="00000000" w:rsidR="00000000" w:rsidRPr="00000000">
        <w:rPr>
          <w:rFonts w:ascii="Arial" w:cs="Arial" w:eastAsia="Arial" w:hAnsi="Arial"/>
          <w:color w:val="1f1f1f"/>
          <w:rtl w:val="0"/>
        </w:rPr>
        <w:t xml:space="preserve"> have been observed, distinct from the arrested VPS behavior.</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Charge Asymmetry (</w:t>
      </w:r>
      <w:r w:rsidDel="00000000" w:rsidR="00000000" w:rsidRPr="00000000">
        <w:rPr>
          <w:rFonts w:ascii="Arial" w:cs="Arial" w:eastAsia="Arial" w:hAnsi="Arial"/>
          <w:b w:val="1"/>
          <w:bCs w:val="1"/>
          <w:color w:val="1f1f1f"/>
        </w:rPr>
        <w:drawing>
          <wp:inline distB="19050" distT="19050" distL="19050" distR="19050">
            <wp:extent cx="684461" cy="235823"/>
            <wp:effectExtent b="0" l="0" r="0" t="0"/>
            <wp:docPr id="13" name="image16.png"/>
            <a:graphic>
              <a:graphicData uri="http://schemas.openxmlformats.org/drawingml/2006/picture">
                <pic:pic>
                  <pic:nvPicPr>
                    <pic:cNvPr id="0" name="image16.png"/>
                    <pic:cNvPicPr preferRelativeResize="0"/>
                  </pic:nvPicPr>
                  <pic:blipFill>
                    <a:blip r:embed="rId136"/>
                    <a:srcRect b="0" l="0" r="0" t="0"/>
                    <a:stretch>
                      <a:fillRect/>
                    </a:stretch>
                  </pic:blipFill>
                  <pic:spPr>
                    <a:xfrm>
                      <a:off x="0" y="0"/>
                      <a:ext cx="684461" cy="23582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B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One chain is much longer than the other. The long chain forms a scaffold (network) while the short chain acts like a crosslinker or solvent.</w:t>
      </w:r>
    </w:p>
    <w:p w:rsidR="00000000" w:rsidDel="00000000" w:rsidP="00000000" w:rsidRDefault="00000000" w:rsidRPr="00000000" w14:paraId="000000B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This restores </w:t>
      </w:r>
      <w:r w:rsidDel="00000000" w:rsidR="00000000" w:rsidRPr="00000000">
        <w:rPr>
          <w:rFonts w:ascii="Arial" w:cs="Arial" w:eastAsia="Arial" w:hAnsi="Arial"/>
          <w:b w:val="1"/>
          <w:bCs w:val="1"/>
          <w:color w:val="1f1f1f"/>
          <w:rtl w:val="0"/>
        </w:rPr>
        <w:t xml:space="preserve">dynamic asymmetry</w:t>
      </w:r>
      <w:r w:rsidDel="00000000" w:rsidR="00000000" w:rsidRPr="00000000">
        <w:rPr>
          <w:rFonts w:ascii="Arial" w:cs="Arial" w:eastAsia="Arial" w:hAnsi="Arial"/>
          <w:color w:val="1f1f1f"/>
          <w:rtl w:val="0"/>
        </w:rPr>
        <w:t xml:space="preserve">. The system exhibits classic VPS signatures: volume shrinking, deviation from power-law coarsening, and "frozen" peaks in </w:t>
      </w:r>
      <w:r w:rsidDel="00000000" w:rsidR="00000000" w:rsidRPr="00000000">
        <w:rPr>
          <w:rFonts w:ascii="Arial" w:cs="Arial" w:eastAsia="Arial" w:hAnsi="Arial"/>
          <w:color w:val="1f1f1f"/>
        </w:rPr>
        <w:drawing>
          <wp:inline distB="19050" distT="19050" distL="19050" distR="19050">
            <wp:extent cx="355848" cy="239177"/>
            <wp:effectExtent b="0" l="0" r="0" t="0"/>
            <wp:docPr id="11"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355848" cy="23917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b w:val="1"/>
          <w:bCs w:val="1"/>
          <w:color w:val="1f1f1f"/>
          <w:rtl w:val="0"/>
        </w:rPr>
        <w:t xml:space="preserve">Insight:</w:t>
      </w:r>
      <w:r w:rsidDel="00000000" w:rsidR="00000000" w:rsidRPr="00000000">
        <w:rPr>
          <w:rFonts w:ascii="Arial" w:cs="Arial" w:eastAsia="Arial" w:hAnsi="Arial"/>
          <w:color w:val="1f1f1f"/>
          <w:rtl w:val="0"/>
        </w:rPr>
        <w:t xml:space="preserve"> The electrostatic attraction acts as an "effective" deep quench, tightening the network and enhancing the bulk modulus </w:t>
      </w:r>
      <w:r w:rsidDel="00000000" w:rsidR="00000000" w:rsidRPr="00000000">
        <w:rPr>
          <w:rFonts w:ascii="Arial" w:cs="Arial" w:eastAsia="Arial" w:hAnsi="Arial"/>
          <w:color w:val="1f1f1f"/>
        </w:rPr>
        <w:drawing>
          <wp:inline distB="19050" distT="19050" distL="19050" distR="19050">
            <wp:extent cx="398264" cy="236650"/>
            <wp:effectExtent b="0" l="0" r="0" t="0"/>
            <wp:docPr id="2"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398264" cy="236650"/>
                    </a:xfrm>
                    <a:prstGeom prst="rect"/>
                    <a:ln/>
                  </pic:spPr>
                </pic:pic>
              </a:graphicData>
            </a:graphic>
          </wp:inline>
        </w:drawing>
      </w:r>
      <w:r w:rsidDel="00000000" w:rsidR="00000000" w:rsidRPr="00000000">
        <w:rPr>
          <w:rFonts w:ascii="Arial" w:cs="Arial" w:eastAsia="Arial" w:hAnsi="Arial"/>
          <w:color w:val="1f1f1f"/>
          <w:rtl w:val="0"/>
        </w:rPr>
        <w:t xml:space="preserve">, which accelerates volume shrinking compared to neutral VPS.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The Electrostatic-Viscoelastic Analogy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Mathematically, the PE-VPS system can be mapped onto the neutral VPS model by modifying the local free energy </w:t>
      </w:r>
      <w:r w:rsidDel="00000000" w:rsidR="00000000" w:rsidRPr="00000000">
        <w:rPr>
          <w:rFonts w:ascii="Arial" w:cs="Arial" w:eastAsia="Arial" w:hAnsi="Arial"/>
          <w:color w:val="1f1f1f"/>
        </w:rPr>
        <w:drawing>
          <wp:inline distB="19050" distT="19050" distL="19050" distR="19050">
            <wp:extent cx="363527" cy="236581"/>
            <wp:effectExtent b="0" l="0" r="0" t="0"/>
            <wp:docPr id="1" name="image17.png"/>
            <a:graphic>
              <a:graphicData uri="http://schemas.openxmlformats.org/drawingml/2006/picture">
                <pic:pic>
                  <pic:nvPicPr>
                    <pic:cNvPr id="0" name="image17.png"/>
                    <pic:cNvPicPr preferRelativeResize="0"/>
                  </pic:nvPicPr>
                  <pic:blipFill>
                    <a:blip r:embed="rId137"/>
                    <a:srcRect b="0" l="0" r="0" t="0"/>
                    <a:stretch>
                      <a:fillRect/>
                    </a:stretch>
                  </pic:blipFill>
                  <pic:spPr>
                    <a:xfrm>
                      <a:off x="0" y="0"/>
                      <a:ext cx="363527" cy="236581"/>
                    </a:xfrm>
                    <a:prstGeom prst="rect"/>
                    <a:ln/>
                  </pic:spPr>
                </pic:pic>
              </a:graphicData>
            </a:graphic>
          </wp:inline>
        </w:drawing>
      </w:r>
      <w:r w:rsidDel="00000000" w:rsidR="00000000" w:rsidRPr="00000000">
        <w:rPr>
          <w:rFonts w:ascii="Arial" w:cs="Arial" w:eastAsia="Arial" w:hAnsi="Arial"/>
          <w:color w:val="1f1f1f"/>
          <w:rtl w:val="0"/>
        </w:rPr>
        <w:t xml:space="preserve"> to include the Voorn-Overbeek (or RPA) electrostatic term, and modifying the friction </w:t>
      </w:r>
      <w:r w:rsidDel="00000000" w:rsidR="00000000" w:rsidRPr="00000000">
        <w:rPr>
          <w:rFonts w:ascii="Arial" w:cs="Arial" w:eastAsia="Arial" w:hAnsi="Arial"/>
          <w:color w:val="1f1f1f"/>
        </w:rPr>
        <w:drawing>
          <wp:inline distB="19050" distT="19050" distL="19050" distR="19050">
            <wp:extent cx="94387" cy="241866"/>
            <wp:effectExtent b="0" l="0" r="0" t="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4387" cy="241866"/>
                    </a:xfrm>
                    <a:prstGeom prst="rect"/>
                    <a:ln/>
                  </pic:spPr>
                </pic:pic>
              </a:graphicData>
            </a:graphic>
          </wp:inline>
        </w:drawing>
      </w:r>
      <w:r w:rsidDel="00000000" w:rsidR="00000000" w:rsidRPr="00000000">
        <w:rPr>
          <w:rFonts w:ascii="Arial" w:cs="Arial" w:eastAsia="Arial" w:hAnsi="Arial"/>
          <w:color w:val="1f1f1f"/>
          <w:rtl w:val="0"/>
        </w:rPr>
        <w:t xml:space="preserve"> to account for ion pairing.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key finding is that </w:t>
      </w:r>
      <w:r w:rsidDel="00000000" w:rsidR="00000000" w:rsidRPr="00000000">
        <w:rPr>
          <w:rFonts w:ascii="Arial" w:cs="Arial" w:eastAsia="Arial" w:hAnsi="Arial"/>
          <w:b w:val="1"/>
          <w:bCs w:val="1"/>
          <w:color w:val="1f1f1f"/>
          <w:rtl w:val="0"/>
        </w:rPr>
        <w:t xml:space="preserve">electrostatics controls the quench depth</w:t>
      </w:r>
      <w:r w:rsidDel="00000000" w:rsidR="00000000" w:rsidRPr="00000000">
        <w:rPr>
          <w:rFonts w:ascii="Arial" w:cs="Arial" w:eastAsia="Arial" w:hAnsi="Arial"/>
          <w:color w:val="1f1f1f"/>
          <w:rtl w:val="0"/>
        </w:rPr>
        <w:t xml:space="preserve">, while </w:t>
      </w:r>
      <w:r w:rsidDel="00000000" w:rsidR="00000000" w:rsidRPr="00000000">
        <w:rPr>
          <w:rFonts w:ascii="Arial" w:cs="Arial" w:eastAsia="Arial" w:hAnsi="Arial"/>
          <w:b w:val="1"/>
          <w:bCs w:val="1"/>
          <w:color w:val="1f1f1f"/>
          <w:rtl w:val="0"/>
        </w:rPr>
        <w:t xml:space="preserve">chain asymmetry controls the viscoelastic braking</w:t>
      </w:r>
      <w:r w:rsidDel="00000000" w:rsidR="00000000" w:rsidRPr="00000000">
        <w:rPr>
          <w:rFonts w:ascii="Arial" w:cs="Arial" w:eastAsia="Arial" w:hAnsi="Arial"/>
          <w:color w:val="1f1f1f"/>
          <w:rtl w:val="0"/>
        </w:rPr>
        <w:t xml:space="preserve">. The scattering peak in PE-VPS arises from the micro-phase separation of the coacervate droplets, and its arrest is governed by the same </w:t>
      </w:r>
      <w:r w:rsidDel="00000000" w:rsidR="00000000" w:rsidRPr="00000000">
        <w:rPr>
          <w:rFonts w:ascii="Arial" w:cs="Arial" w:eastAsia="Arial" w:hAnsi="Arial"/>
          <w:color w:val="1f1f1f"/>
        </w:rPr>
        <w:drawing>
          <wp:inline distB="19050" distT="19050" distL="19050" distR="19050">
            <wp:extent cx="217349" cy="234508"/>
            <wp:effectExtent b="0" l="0" r="0" t="0"/>
            <wp:docPr id="3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logic as in neutral polymers.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Experimental Case Studies and Applications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Polystyrene (PS) / Poly(vinyl methyl ether) (PVME)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canonical system studied by Tanaka.</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Dynamic Asymmetry:</w:t>
      </w:r>
      <w:r w:rsidDel="00000000" w:rsidR="00000000" w:rsidRPr="00000000">
        <w:rPr>
          <w:rFonts w:ascii="Arial" w:cs="Arial" w:eastAsia="Arial" w:hAnsi="Arial"/>
          <w:color w:val="1f1f1f"/>
          <w:rtl w:val="0"/>
        </w:rPr>
        <w:t xml:space="preserve"> PS has a high </w:t>
      </w:r>
      <w:r w:rsidDel="00000000" w:rsidR="00000000" w:rsidRPr="00000000">
        <w:rPr>
          <w:rFonts w:ascii="Arial" w:cs="Arial" w:eastAsia="Arial" w:hAnsi="Arial"/>
          <w:color w:val="1f1f1f"/>
        </w:rPr>
        <w:drawing>
          <wp:inline distB="19050" distT="19050" distL="19050" distR="19050">
            <wp:extent cx="183059" cy="242110"/>
            <wp:effectExtent b="0" l="0" r="0" t="0"/>
            <wp:docPr id="33" name="image30.png"/>
            <a:graphic>
              <a:graphicData uri="http://schemas.openxmlformats.org/drawingml/2006/picture">
                <pic:pic>
                  <pic:nvPicPr>
                    <pic:cNvPr id="0" name="image30.png"/>
                    <pic:cNvPicPr preferRelativeResize="0"/>
                  </pic:nvPicPr>
                  <pic:blipFill>
                    <a:blip r:embed="rId138"/>
                    <a:srcRect b="0" l="0" r="0" t="0"/>
                    <a:stretch>
                      <a:fillRect/>
                    </a:stretch>
                  </pic:blipFill>
                  <pic:spPr>
                    <a:xfrm>
                      <a:off x="0" y="0"/>
                      <a:ext cx="183059" cy="242110"/>
                    </a:xfrm>
                    <a:prstGeom prst="rect"/>
                    <a:ln/>
                  </pic:spPr>
                </pic:pic>
              </a:graphicData>
            </a:graphic>
          </wp:inline>
        </w:drawing>
      </w:r>
      <w:r w:rsidDel="00000000" w:rsidR="00000000" w:rsidRPr="00000000">
        <w:rPr>
          <w:rFonts w:ascii="Arial" w:cs="Arial" w:eastAsia="Arial" w:hAnsi="Arial"/>
          <w:color w:val="1f1f1f"/>
          <w:rtl w:val="0"/>
        </w:rPr>
        <w:t xml:space="preserve"> (slow), PVME has a low </w:t>
      </w:r>
      <w:r w:rsidDel="00000000" w:rsidR="00000000" w:rsidRPr="00000000">
        <w:rPr>
          <w:rFonts w:ascii="Arial" w:cs="Arial" w:eastAsia="Arial" w:hAnsi="Arial"/>
          <w:color w:val="1f1f1f"/>
        </w:rPr>
        <w:drawing>
          <wp:inline distB="19050" distT="19050" distL="19050" distR="19050">
            <wp:extent cx="183059" cy="242110"/>
            <wp:effectExtent b="0" l="0" r="0" t="0"/>
            <wp:docPr id="39" name="image30.png"/>
            <a:graphic>
              <a:graphicData uri="http://schemas.openxmlformats.org/drawingml/2006/picture">
                <pic:pic>
                  <pic:nvPicPr>
                    <pic:cNvPr id="0" name="image30.png"/>
                    <pic:cNvPicPr preferRelativeResize="0"/>
                  </pic:nvPicPr>
                  <pic:blipFill>
                    <a:blip r:embed="rId138"/>
                    <a:srcRect b="0" l="0" r="0" t="0"/>
                    <a:stretch>
                      <a:fillRect/>
                    </a:stretch>
                  </pic:blipFill>
                  <pic:spPr>
                    <a:xfrm>
                      <a:off x="0" y="0"/>
                      <a:ext cx="183059" cy="242110"/>
                    </a:xfrm>
                    <a:prstGeom prst="rect"/>
                    <a:ln/>
                  </pic:spPr>
                </pic:pic>
              </a:graphicData>
            </a:graphic>
          </wp:inline>
        </w:drawing>
      </w:r>
      <w:r w:rsidDel="00000000" w:rsidR="00000000" w:rsidRPr="00000000">
        <w:rPr>
          <w:rFonts w:ascii="Arial" w:cs="Arial" w:eastAsia="Arial" w:hAnsi="Arial"/>
          <w:color w:val="1f1f1f"/>
          <w:rtl w:val="0"/>
        </w:rPr>
        <w:t xml:space="preserve"> (fast). By adjusting temperature relative to the </w:t>
      </w:r>
      <w:r w:rsidDel="00000000" w:rsidR="00000000" w:rsidRPr="00000000">
        <w:rPr>
          <w:rFonts w:ascii="Arial" w:cs="Arial" w:eastAsia="Arial" w:hAnsi="Arial"/>
          <w:color w:val="1f1f1f"/>
        </w:rPr>
        <w:drawing>
          <wp:inline distB="19050" distT="19050" distL="19050" distR="19050">
            <wp:extent cx="183059" cy="242110"/>
            <wp:effectExtent b="0" l="0" r="0" t="0"/>
            <wp:docPr id="37" name="image30.png"/>
            <a:graphic>
              <a:graphicData uri="http://schemas.openxmlformats.org/drawingml/2006/picture">
                <pic:pic>
                  <pic:nvPicPr>
                    <pic:cNvPr id="0" name="image30.png"/>
                    <pic:cNvPicPr preferRelativeResize="0"/>
                  </pic:nvPicPr>
                  <pic:blipFill>
                    <a:blip r:embed="rId138"/>
                    <a:srcRect b="0" l="0" r="0" t="0"/>
                    <a:stretch>
                      <a:fillRect/>
                    </a:stretch>
                  </pic:blipFill>
                  <pic:spPr>
                    <a:xfrm>
                      <a:off x="0" y="0"/>
                      <a:ext cx="183059" cy="242110"/>
                    </a:xfrm>
                    <a:prstGeom prst="rect"/>
                    <a:ln/>
                  </pic:spPr>
                </pic:pic>
              </a:graphicData>
            </a:graphic>
          </wp:inline>
        </w:drawing>
      </w:r>
      <w:r w:rsidDel="00000000" w:rsidR="00000000" w:rsidRPr="00000000">
        <w:rPr>
          <w:rFonts w:ascii="Arial" w:cs="Arial" w:eastAsia="Arial" w:hAnsi="Arial"/>
          <w:color w:val="1f1f1f"/>
          <w:rtl w:val="0"/>
        </w:rPr>
        <w:t xml:space="preserve"> of the blend, one can tune </w:t>
      </w:r>
      <w:r w:rsidDel="00000000" w:rsidR="00000000" w:rsidRPr="00000000">
        <w:rPr>
          <w:rFonts w:ascii="Arial" w:cs="Arial" w:eastAsia="Arial" w:hAnsi="Arial"/>
          <w:color w:val="1f1f1f"/>
        </w:rPr>
        <w:drawing>
          <wp:inline distB="19050" distT="19050" distL="19050" distR="19050">
            <wp:extent cx="118586" cy="255897"/>
            <wp:effectExtent b="0" l="0" r="0" t="0"/>
            <wp:docPr id="27"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Scattering:</w:t>
      </w:r>
      <w:r w:rsidDel="00000000" w:rsidR="00000000" w:rsidRPr="00000000">
        <w:rPr>
          <w:rFonts w:ascii="Arial" w:cs="Arial" w:eastAsia="Arial" w:hAnsi="Arial"/>
          <w:color w:val="1f1f1f"/>
          <w:rtl w:val="0"/>
        </w:rPr>
        <w:t xml:space="preserve"> SAXS data clearly show the "frozen period" where </w:t>
      </w:r>
      <w:r w:rsidDel="00000000" w:rsidR="00000000" w:rsidRPr="00000000">
        <w:rPr>
          <w:rFonts w:ascii="Arial" w:cs="Arial" w:eastAsia="Arial" w:hAnsi="Arial"/>
          <w:color w:val="1f1f1f"/>
        </w:rPr>
        <w:drawing>
          <wp:inline distB="19050" distT="19050" distL="19050" distR="19050">
            <wp:extent cx="346919" cy="241079"/>
            <wp:effectExtent b="0" l="0" r="0" t="0"/>
            <wp:docPr id="25"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346919" cy="241079"/>
                    </a:xfrm>
                    <a:prstGeom prst="rect"/>
                    <a:ln/>
                  </pic:spPr>
                </pic:pic>
              </a:graphicData>
            </a:graphic>
          </wp:inline>
        </w:drawing>
      </w:r>
      <w:r w:rsidDel="00000000" w:rsidR="00000000" w:rsidRPr="00000000">
        <w:rPr>
          <w:rFonts w:ascii="Arial" w:cs="Arial" w:eastAsia="Arial" w:hAnsi="Arial"/>
          <w:color w:val="1f1f1f"/>
          <w:rtl w:val="0"/>
        </w:rPr>
        <w:t xml:space="preserve"> is constant for minutes, followed by a sudden drop (coarsening) during phase inversion.</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Volume Shrinking:</w:t>
      </w:r>
      <w:r w:rsidDel="00000000" w:rsidR="00000000" w:rsidRPr="00000000">
        <w:rPr>
          <w:rFonts w:ascii="Arial" w:cs="Arial" w:eastAsia="Arial" w:hAnsi="Arial"/>
          <w:color w:val="1f1f1f"/>
          <w:rtl w:val="0"/>
        </w:rPr>
        <w:t xml:space="preserve"> Time-resolved measurement of the invariant shows a decrease in the scattering volume of the PS-rich phase, confirming it is densifying.</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Biological Condensates (RNA/Protein)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VPS is now the leading physical model for the formation of stress granules and nucleoli in cells.</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Observation:</w:t>
      </w:r>
      <w:r w:rsidDel="00000000" w:rsidR="00000000" w:rsidRPr="00000000">
        <w:rPr>
          <w:rFonts w:ascii="Arial" w:cs="Arial" w:eastAsia="Arial" w:hAnsi="Arial"/>
          <w:color w:val="1f1f1f"/>
          <w:rtl w:val="0"/>
        </w:rPr>
        <w:t xml:space="preserve"> These droplets often are not simple liquids; they are viscoelastic. They show incomplete fusion and non-spherical shapes.</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Scattering Relevance:</w:t>
      </w:r>
      <w:r w:rsidDel="00000000" w:rsidR="00000000" w:rsidRPr="00000000">
        <w:rPr>
          <w:rFonts w:ascii="Arial" w:cs="Arial" w:eastAsia="Arial" w:hAnsi="Arial"/>
          <w:color w:val="1f1f1f"/>
          <w:rtl w:val="0"/>
        </w:rPr>
        <w:t xml:space="preserve"> VPS explains why these droplets don't coarsen indefinitely (Ostwald ripening). The viscoelastic stress stabilizes a specific droplet size distribution (</w:t>
      </w:r>
      <w:r w:rsidDel="00000000" w:rsidR="00000000" w:rsidRPr="00000000">
        <w:rPr>
          <w:rFonts w:ascii="Arial" w:cs="Arial" w:eastAsia="Arial" w:hAnsi="Arial"/>
          <w:color w:val="1f1f1f"/>
        </w:rPr>
        <w:drawing>
          <wp:inline distB="19050" distT="19050" distL="19050" distR="19050">
            <wp:extent cx="217349" cy="234508"/>
            <wp:effectExtent b="0" l="0" r="0" t="0"/>
            <wp:docPr id="31"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color w:val="1f1f1f"/>
          <w:rtl w:val="0"/>
        </w:rPr>
        <w:t xml:space="preserve">), crucial for cellular function (compartmentalization without total phase separation).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Conclusion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framework of Viscoelastic Phase Separation transforms our understanding of demixing in complex fluids. It replaces the diffusive paradigm of Model B and the hydrodynamic paradigm of Model H with a </w:t>
      </w:r>
      <w:r w:rsidDel="00000000" w:rsidR="00000000" w:rsidRPr="00000000">
        <w:rPr>
          <w:rFonts w:ascii="Arial" w:cs="Arial" w:eastAsia="Arial" w:hAnsi="Arial"/>
          <w:b w:val="1"/>
          <w:bCs w:val="1"/>
          <w:color w:val="1f1f1f"/>
          <w:rtl w:val="0"/>
        </w:rPr>
        <w:t xml:space="preserve">stress-diffusion coupling</w:t>
      </w:r>
      <w:r w:rsidDel="00000000" w:rsidR="00000000" w:rsidRPr="00000000">
        <w:rPr>
          <w:rFonts w:ascii="Arial" w:cs="Arial" w:eastAsia="Arial" w:hAnsi="Arial"/>
          <w:color w:val="1f1f1f"/>
          <w:rtl w:val="0"/>
        </w:rPr>
        <w:t xml:space="preserve"> model.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researcher employing scattering techniques, VPS is identifiable not just by "slow dynamics," but by a specific set of mathematical signatures:</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Viscoelastic Length </w:t>
      </w:r>
      <w:r w:rsidDel="00000000" w:rsidR="00000000" w:rsidRPr="00000000">
        <w:rPr>
          <w:rFonts w:ascii="Arial" w:cs="Arial" w:eastAsia="Arial" w:hAnsi="Arial"/>
          <w:b w:val="1"/>
          <w:bCs w:val="1"/>
          <w:color w:val="1f1f1f"/>
        </w:rPr>
        <w:drawing>
          <wp:inline distB="19050" distT="19050" distL="19050" distR="19050">
            <wp:extent cx="217349" cy="234508"/>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crossover scale separating Newtonian and Elastic dynamics, defined by </w:t>
      </w:r>
      <w:r w:rsidDel="00000000" w:rsidR="00000000" w:rsidRPr="00000000">
        <w:rPr>
          <w:rFonts w:ascii="Arial" w:cs="Arial" w:eastAsia="Arial" w:hAnsi="Arial"/>
          <w:color w:val="1f1f1f"/>
        </w:rPr>
        <w:drawing>
          <wp:inline distB="19050" distT="19050" distL="19050" distR="19050">
            <wp:extent cx="670798" cy="225527"/>
            <wp:effectExtent b="0" l="0" r="0" t="0"/>
            <wp:docPr id="22" name="image24.png"/>
            <a:graphic>
              <a:graphicData uri="http://schemas.openxmlformats.org/drawingml/2006/picture">
                <pic:pic>
                  <pic:nvPicPr>
                    <pic:cNvPr id="0" name="image24.png"/>
                    <pic:cNvPicPr preferRelativeResize="0"/>
                  </pic:nvPicPr>
                  <pic:blipFill>
                    <a:blip r:embed="rId139"/>
                    <a:srcRect b="0" l="0" r="0" t="0"/>
                    <a:stretch>
                      <a:fillRect/>
                    </a:stretch>
                  </pic:blipFill>
                  <pic:spPr>
                    <a:xfrm>
                      <a:off x="0" y="0"/>
                      <a:ext cx="670798" cy="22552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Kinetic Anomalies:</w:t>
      </w:r>
      <w:r w:rsidDel="00000000" w:rsidR="00000000" w:rsidRPr="00000000">
        <w:rPr>
          <w:rFonts w:ascii="Arial" w:cs="Arial" w:eastAsia="Arial" w:hAnsi="Arial"/>
          <w:color w:val="1f1f1f"/>
          <w:rtl w:val="0"/>
        </w:rPr>
        <w:t xml:space="preserve"> The arrest of </w:t>
      </w:r>
      <w:r w:rsidDel="00000000" w:rsidR="00000000" w:rsidRPr="00000000">
        <w:rPr>
          <w:rFonts w:ascii="Arial" w:cs="Arial" w:eastAsia="Arial" w:hAnsi="Arial"/>
          <w:color w:val="1f1f1f"/>
        </w:rPr>
        <w:drawing>
          <wp:inline distB="19050" distT="19050" distL="19050" distR="19050">
            <wp:extent cx="346919" cy="241079"/>
            <wp:effectExtent b="0" l="0" r="0" t="0"/>
            <wp:docPr id="21" name="image18.png"/>
            <a:graphic>
              <a:graphicData uri="http://schemas.openxmlformats.org/drawingml/2006/picture">
                <pic:pic>
                  <pic:nvPicPr>
                    <pic:cNvPr id="0" name="image18.png"/>
                    <pic:cNvPicPr preferRelativeResize="0"/>
                  </pic:nvPicPr>
                  <pic:blipFill>
                    <a:blip r:embed="rId81"/>
                    <a:srcRect b="0" l="0" r="0" t="0"/>
                    <a:stretch>
                      <a:fillRect/>
                    </a:stretch>
                  </pic:blipFill>
                  <pic:spPr>
                    <a:xfrm>
                      <a:off x="0" y="0"/>
                      <a:ext cx="346919" cy="241079"/>
                    </a:xfrm>
                    <a:prstGeom prst="rect"/>
                    <a:ln/>
                  </pic:spPr>
                </pic:pic>
              </a:graphicData>
            </a:graphic>
          </wp:inline>
        </w:drawing>
      </w:r>
      <w:r w:rsidDel="00000000" w:rsidR="00000000" w:rsidRPr="00000000">
        <w:rPr>
          <w:rFonts w:ascii="Arial" w:cs="Arial" w:eastAsia="Arial" w:hAnsi="Arial"/>
          <w:color w:val="1f1f1f"/>
          <w:rtl w:val="0"/>
        </w:rPr>
        <w:t xml:space="preserve"> (frozen period) and the non-conservation of the phase volumes (volume shrinking), violating standard dynamical scaling laws (</w:t>
      </w:r>
      <w:r w:rsidDel="00000000" w:rsidR="00000000" w:rsidRPr="00000000">
        <w:rPr>
          <w:rFonts w:ascii="Arial" w:cs="Arial" w:eastAsia="Arial" w:hAnsi="Arial"/>
          <w:color w:val="1f1f1f"/>
        </w:rPr>
        <w:drawing>
          <wp:inline distB="19050" distT="19050" distL="19050" distR="19050">
            <wp:extent cx="269409" cy="240125"/>
            <wp:effectExtent b="0" l="0" r="0" t="0"/>
            <wp:docPr id="197"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269409" cy="24012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Fractal Geometry:</w:t>
      </w:r>
      <w:r w:rsidDel="00000000" w:rsidR="00000000" w:rsidRPr="00000000">
        <w:rPr>
          <w:rFonts w:ascii="Arial" w:cs="Arial" w:eastAsia="Arial" w:hAnsi="Arial"/>
          <w:color w:val="1f1f1f"/>
          <w:rtl w:val="0"/>
        </w:rPr>
        <w:t xml:space="preserve"> The emergence of mass fractal scattering (</w:t>
      </w:r>
      <w:r w:rsidDel="00000000" w:rsidR="00000000" w:rsidRPr="00000000">
        <w:rPr>
          <w:rFonts w:ascii="Arial" w:cs="Arial" w:eastAsia="Arial" w:hAnsi="Arial"/>
          <w:color w:val="1f1f1f"/>
        </w:rPr>
        <w:drawing>
          <wp:inline distB="19050" distT="19050" distL="19050" distR="19050">
            <wp:extent cx="736967" cy="236060"/>
            <wp:effectExtent b="0" l="0" r="0" t="0"/>
            <wp:docPr id="190" name="image130.png"/>
            <a:graphic>
              <a:graphicData uri="http://schemas.openxmlformats.org/drawingml/2006/picture">
                <pic:pic>
                  <pic:nvPicPr>
                    <pic:cNvPr id="0" name="image130.png"/>
                    <pic:cNvPicPr preferRelativeResize="0"/>
                  </pic:nvPicPr>
                  <pic:blipFill>
                    <a:blip r:embed="rId140"/>
                    <a:srcRect b="0" l="0" r="0" t="0"/>
                    <a:stretch>
                      <a:fillRect/>
                    </a:stretch>
                  </pic:blipFill>
                  <pic:spPr>
                    <a:xfrm>
                      <a:off x="0" y="0"/>
                      <a:ext cx="736967" cy="236060"/>
                    </a:xfrm>
                    <a:prstGeom prst="rect"/>
                    <a:ln/>
                  </pic:spPr>
                </pic:pic>
              </a:graphicData>
            </a:graphic>
          </wp:inline>
        </w:drawing>
      </w:r>
      <w:r w:rsidDel="00000000" w:rsidR="00000000" w:rsidRPr="00000000">
        <w:rPr>
          <w:rFonts w:ascii="Arial" w:cs="Arial" w:eastAsia="Arial" w:hAnsi="Arial"/>
          <w:color w:val="1f1f1f"/>
          <w:rtl w:val="0"/>
        </w:rPr>
        <w:t xml:space="preserve">) from the transient gel network, quantifiable via the Beaucage model.</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Dependence on Dynamic Asymmetry:</w:t>
      </w:r>
      <w:r w:rsidDel="00000000" w:rsidR="00000000" w:rsidRPr="00000000">
        <w:rPr>
          <w:rFonts w:ascii="Arial" w:cs="Arial" w:eastAsia="Arial" w:hAnsi="Arial"/>
          <w:color w:val="1f1f1f"/>
          <w:rtl w:val="0"/>
        </w:rPr>
        <w:t xml:space="preserve"> The severity of these effects scales with the asymmetry parameter </w:t>
      </w:r>
      <w:r w:rsidDel="00000000" w:rsidR="00000000" w:rsidRPr="00000000">
        <w:rPr>
          <w:rFonts w:ascii="Arial" w:cs="Arial" w:eastAsia="Arial" w:hAnsi="Arial"/>
          <w:color w:val="1f1f1f"/>
        </w:rPr>
        <w:drawing>
          <wp:inline distB="19050" distT="19050" distL="19050" distR="19050">
            <wp:extent cx="118586" cy="255897"/>
            <wp:effectExtent b="0" l="0" r="0" t="0"/>
            <wp:docPr id="188"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Fonts w:ascii="Arial" w:cs="Arial" w:eastAsia="Arial" w:hAnsi="Arial"/>
          <w:color w:val="1f1f1f"/>
          <w:rtl w:val="0"/>
        </w:rPr>
        <w:t xml:space="preserve">, linking the microscopic molecular weights and </w:t>
      </w:r>
      <w:r w:rsidDel="00000000" w:rsidR="00000000" w:rsidRPr="00000000">
        <w:rPr>
          <w:rFonts w:ascii="Arial" w:cs="Arial" w:eastAsia="Arial" w:hAnsi="Arial"/>
          <w:color w:val="1f1f1f"/>
        </w:rPr>
        <w:drawing>
          <wp:inline distB="19050" distT="19050" distL="19050" distR="19050">
            <wp:extent cx="183059" cy="242110"/>
            <wp:effectExtent b="0" l="0" r="0" t="0"/>
            <wp:docPr id="194" name="image30.png"/>
            <a:graphic>
              <a:graphicData uri="http://schemas.openxmlformats.org/drawingml/2006/picture">
                <pic:pic>
                  <pic:nvPicPr>
                    <pic:cNvPr id="0" name="image30.png"/>
                    <pic:cNvPicPr preferRelativeResize="0"/>
                  </pic:nvPicPr>
                  <pic:blipFill>
                    <a:blip r:embed="rId138"/>
                    <a:srcRect b="0" l="0" r="0" t="0"/>
                    <a:stretch>
                      <a:fillRect/>
                    </a:stretch>
                  </pic:blipFill>
                  <pic:spPr>
                    <a:xfrm>
                      <a:off x="0" y="0"/>
                      <a:ext cx="183059" cy="242110"/>
                    </a:xfrm>
                    <a:prstGeom prst="rect"/>
                    <a:ln/>
                  </pic:spPr>
                </pic:pic>
              </a:graphicData>
            </a:graphic>
          </wp:inline>
        </w:drawing>
      </w:r>
      <w:r w:rsidDel="00000000" w:rsidR="00000000" w:rsidRPr="00000000">
        <w:rPr>
          <w:rFonts w:ascii="Arial" w:cs="Arial" w:eastAsia="Arial" w:hAnsi="Arial"/>
          <w:color w:val="1f1f1f"/>
          <w:rtl w:val="0"/>
        </w:rPr>
        <w:t xml:space="preserve">s to the macroscopic pattern formation.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integrating the Two-Fluid Model's stress tensor with the fractal analysis of the structure factor, one obtains a complete toolkit for decoding the complex scattering patterns of dynamically asymmetric soft matter.</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Summary Table of Key VPS Parameters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Definition/Approximation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Significance in Scattering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Structure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04438" cy="235022"/>
                  <wp:effectExtent b="0" l="0" r="0" t="0"/>
                  <wp:docPr id="19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04438" cy="23502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77305" cy="234351"/>
                  <wp:effectExtent b="0" l="0" r="0" t="0"/>
                  <wp:docPr id="182" name="image123.png"/>
                  <a:graphic>
                    <a:graphicData uri="http://schemas.openxmlformats.org/drawingml/2006/picture">
                      <pic:pic>
                        <pic:nvPicPr>
                          <pic:cNvPr id="0" name="image123.png"/>
                          <pic:cNvPicPr preferRelativeResize="0"/>
                        </pic:nvPicPr>
                        <pic:blipFill>
                          <a:blip r:embed="rId141"/>
                          <a:srcRect b="0" l="0" r="0" t="0"/>
                          <a:stretch>
                            <a:fillRect/>
                          </a:stretch>
                        </pic:blipFill>
                        <pic:spPr>
                          <a:xfrm>
                            <a:off x="0" y="0"/>
                            <a:ext cx="577305" cy="2343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observable; measures domain correlations.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Viscoelastic Length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217349" cy="234508"/>
                  <wp:effectExtent b="0" l="0" r="0" t="0"/>
                  <wp:docPr id="180"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17349" cy="23450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645120" cy="222777"/>
                  <wp:effectExtent b="0" l="0" r="0" t="0"/>
                  <wp:docPr id="186" name="image139.png"/>
                  <a:graphic>
                    <a:graphicData uri="http://schemas.openxmlformats.org/drawingml/2006/picture">
                      <pic:pic>
                        <pic:nvPicPr>
                          <pic:cNvPr id="0" name="image139.png"/>
                          <pic:cNvPicPr preferRelativeResize="0"/>
                        </pic:nvPicPr>
                        <pic:blipFill>
                          <a:blip r:embed="rId142"/>
                          <a:srcRect b="0" l="0" r="0" t="0"/>
                          <a:stretch>
                            <a:fillRect/>
                          </a:stretch>
                        </pic:blipFill>
                        <pic:spPr>
                          <a:xfrm>
                            <a:off x="0" y="0"/>
                            <a:ext cx="1645120" cy="2227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Crossover length; </w:t>
            </w:r>
            <w:r w:rsidDel="00000000" w:rsidR="00000000" w:rsidRPr="00000000">
              <w:rPr>
                <w:rFonts w:ascii="Arial" w:cs="Arial" w:eastAsia="Arial" w:hAnsi="Arial"/>
                <w:color w:val="1f1f1f"/>
              </w:rPr>
              <w:drawing>
                <wp:inline distB="19050" distT="19050" distL="19050" distR="19050">
                  <wp:extent cx="598021" cy="235758"/>
                  <wp:effectExtent b="0" l="0" r="0" t="0"/>
                  <wp:docPr id="184" name="image128.png"/>
                  <a:graphic>
                    <a:graphicData uri="http://schemas.openxmlformats.org/drawingml/2006/picture">
                      <pic:pic>
                        <pic:nvPicPr>
                          <pic:cNvPr id="0" name="image128.png"/>
                          <pic:cNvPicPr preferRelativeResize="0"/>
                        </pic:nvPicPr>
                        <pic:blipFill>
                          <a:blip r:embed="rId143"/>
                          <a:srcRect b="0" l="0" r="0" t="0"/>
                          <a:stretch>
                            <a:fillRect/>
                          </a:stretch>
                        </pic:blipFill>
                        <pic:spPr>
                          <a:xfrm>
                            <a:off x="0" y="0"/>
                            <a:ext cx="598021" cy="235758"/>
                          </a:xfrm>
                          <a:prstGeom prst="rect"/>
                          <a:ln/>
                        </pic:spPr>
                      </pic:pic>
                    </a:graphicData>
                  </a:graphic>
                </wp:inline>
              </w:drawing>
            </w:r>
            <w:r w:rsidDel="00000000" w:rsidR="00000000" w:rsidRPr="00000000">
              <w:rPr>
                <w:rFonts w:ascii="Arial" w:cs="Arial" w:eastAsia="Arial" w:hAnsi="Arial"/>
                <w:color w:val="1f1f1f"/>
                <w:rtl w:val="0"/>
              </w:rPr>
              <w:t xml:space="preserve"> modes are suppressed.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Asymmetry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18586" cy="255897"/>
                  <wp:effectExtent b="0" l="0" r="0" t="0"/>
                  <wp:docPr id="178"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118586" cy="2558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946547" cy="236637"/>
                  <wp:effectExtent b="0" l="0" r="0" t="0"/>
                  <wp:docPr id="175" name="image120.png"/>
                  <a:graphic>
                    <a:graphicData uri="http://schemas.openxmlformats.org/drawingml/2006/picture">
                      <pic:pic>
                        <pic:nvPicPr>
                          <pic:cNvPr id="0" name="image120.png"/>
                          <pic:cNvPicPr preferRelativeResize="0"/>
                        </pic:nvPicPr>
                        <pic:blipFill>
                          <a:blip r:embed="rId144"/>
                          <a:srcRect b="0" l="0" r="0" t="0"/>
                          <a:stretch>
                            <a:fillRect/>
                          </a:stretch>
                        </pic:blipFill>
                        <pic:spPr>
                          <a:xfrm>
                            <a:off x="0" y="0"/>
                            <a:ext cx="946547" cy="23663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Coupling strength between </w:t>
            </w:r>
            <w:r w:rsidDel="00000000" w:rsidR="00000000" w:rsidRPr="00000000">
              <w:rPr>
                <w:rFonts w:ascii="Arial" w:cs="Arial" w:eastAsia="Arial" w:hAnsi="Arial"/>
                <w:color w:val="1f1f1f"/>
              </w:rPr>
              <w:drawing>
                <wp:inline distB="19050" distT="19050" distL="19050" distR="19050">
                  <wp:extent cx="484793" cy="236625"/>
                  <wp:effectExtent b="0" l="0" r="0" t="0"/>
                  <wp:docPr id="177"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484793" cy="236625"/>
                          </a:xfrm>
                          <a:prstGeom prst="rect"/>
                          <a:ln/>
                        </pic:spPr>
                      </pic:pic>
                    </a:graphicData>
                  </a:graphic>
                </wp:inline>
              </w:drawing>
            </w:r>
            <w:r w:rsidDel="00000000" w:rsidR="00000000" w:rsidRPr="00000000">
              <w:rPr>
                <w:rFonts w:ascii="Arial" w:cs="Arial" w:eastAsia="Arial" w:hAnsi="Arial"/>
                <w:color w:val="1f1f1f"/>
                <w:rtl w:val="0"/>
              </w:rPr>
              <w:t xml:space="preserve"> and stress.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Relaxation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89692" cy="234961"/>
                  <wp:effectExtent b="0" l="0" r="0" t="0"/>
                  <wp:docPr id="176" name="image121.png"/>
                  <a:graphic>
                    <a:graphicData uri="http://schemas.openxmlformats.org/drawingml/2006/picture">
                      <pic:pic>
                        <pic:nvPicPr>
                          <pic:cNvPr id="0" name="image121.png"/>
                          <pic:cNvPicPr preferRelativeResize="0"/>
                        </pic:nvPicPr>
                        <pic:blipFill>
                          <a:blip r:embed="rId145"/>
                          <a:srcRect b="0" l="0" r="0" t="0"/>
                          <a:stretch>
                            <a:fillRect/>
                          </a:stretch>
                        </pic:blipFill>
                        <pic:spPr>
                          <a:xfrm>
                            <a:off x="0" y="0"/>
                            <a:ext cx="389692" cy="23496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841980" cy="236447"/>
                  <wp:effectExtent b="0" l="0" r="0" t="0"/>
                  <wp:docPr id="172" name="image125.png"/>
                  <a:graphic>
                    <a:graphicData uri="http://schemas.openxmlformats.org/drawingml/2006/picture">
                      <pic:pic>
                        <pic:nvPicPr>
                          <pic:cNvPr id="0" name="image125.png"/>
                          <pic:cNvPicPr preferRelativeResize="0"/>
                        </pic:nvPicPr>
                        <pic:blipFill>
                          <a:blip r:embed="rId146"/>
                          <a:srcRect b="0" l="0" r="0" t="0"/>
                          <a:stretch>
                            <a:fillRect/>
                          </a:stretch>
                        </pic:blipFill>
                        <pic:spPr>
                          <a:xfrm>
                            <a:off x="0" y="0"/>
                            <a:ext cx="841980" cy="2364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 scale of stress decay; strongly </w:t>
            </w:r>
            <w:r w:rsidDel="00000000" w:rsidR="00000000" w:rsidRPr="00000000">
              <w:rPr>
                <w:rFonts w:ascii="Arial" w:cs="Arial" w:eastAsia="Arial" w:hAnsi="Arial"/>
                <w:color w:val="1f1f1f"/>
              </w:rPr>
              <w:drawing>
                <wp:inline distB="19050" distT="19050" distL="19050" distR="19050">
                  <wp:extent cx="109924" cy="237205"/>
                  <wp:effectExtent b="0" l="0" r="0" t="0"/>
                  <wp:docPr id="17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109924" cy="237205"/>
                          </a:xfrm>
                          <a:prstGeom prst="rect"/>
                          <a:ln/>
                        </pic:spPr>
                      </pic:pic>
                    </a:graphicData>
                  </a:graphic>
                </wp:inline>
              </w:drawing>
            </w:r>
            <w:r w:rsidDel="00000000" w:rsidR="00000000" w:rsidRPr="00000000">
              <w:rPr>
                <w:rFonts w:ascii="Arial" w:cs="Arial" w:eastAsia="Arial" w:hAnsi="Arial"/>
                <w:color w:val="1f1f1f"/>
                <w:rtl w:val="0"/>
              </w:rPr>
              <w:t xml:space="preserve">-dependent.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Growth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373529" cy="239292"/>
                  <wp:effectExtent b="0" l="0" r="0" t="0"/>
                  <wp:docPr id="174" name="image64.png"/>
                  <a:graphic>
                    <a:graphicData uri="http://schemas.openxmlformats.org/drawingml/2006/picture">
                      <pic:pic>
                        <pic:nvPicPr>
                          <pic:cNvPr id="0" name="image64.png"/>
                          <pic:cNvPicPr preferRelativeResize="0"/>
                        </pic:nvPicPr>
                        <pic:blipFill>
                          <a:blip r:embed="rId74"/>
                          <a:srcRect b="0" l="0" r="0" t="0"/>
                          <a:stretch>
                            <a:fillRect/>
                          </a:stretch>
                        </pic:blipFill>
                        <pic:spPr>
                          <a:xfrm>
                            <a:off x="0" y="0"/>
                            <a:ext cx="373529" cy="23929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405709" cy="234285"/>
                  <wp:effectExtent b="0" l="0" r="0" t="0"/>
                  <wp:docPr id="173" name="image140.png"/>
                  <a:graphic>
                    <a:graphicData uri="http://schemas.openxmlformats.org/drawingml/2006/picture">
                      <pic:pic>
                        <pic:nvPicPr>
                          <pic:cNvPr id="0" name="image140.png"/>
                          <pic:cNvPicPr preferRelativeResize="0"/>
                        </pic:nvPicPr>
                        <pic:blipFill>
                          <a:blip r:embed="rId147"/>
                          <a:srcRect b="0" l="0" r="0" t="0"/>
                          <a:stretch>
                            <a:fillRect/>
                          </a:stretch>
                        </pic:blipFill>
                        <pic:spPr>
                          <a:xfrm>
                            <a:off x="0" y="0"/>
                            <a:ext cx="1405709" cy="2342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Linear stability eigenvalue; suppressed by </w:t>
            </w:r>
            <w:r w:rsidDel="00000000" w:rsidR="00000000" w:rsidRPr="00000000">
              <w:rPr>
                <w:rFonts w:ascii="Arial" w:cs="Arial" w:eastAsia="Arial" w:hAnsi="Arial"/>
                <w:color w:val="1f1f1f"/>
              </w:rPr>
              <w:drawing>
                <wp:inline distB="19050" distT="19050" distL="19050" distR="19050">
                  <wp:extent cx="1025042" cy="234786"/>
                  <wp:effectExtent b="0" l="0" r="0" t="0"/>
                  <wp:docPr id="169" name="image113.png"/>
                  <a:graphic>
                    <a:graphicData uri="http://schemas.openxmlformats.org/drawingml/2006/picture">
                      <pic:pic>
                        <pic:nvPicPr>
                          <pic:cNvPr id="0" name="image113.png"/>
                          <pic:cNvPicPr preferRelativeResize="0"/>
                        </pic:nvPicPr>
                        <pic:blipFill>
                          <a:blip r:embed="rId148"/>
                          <a:srcRect b="0" l="0" r="0" t="0"/>
                          <a:stretch>
                            <a:fillRect/>
                          </a:stretch>
                        </pic:blipFill>
                        <pic:spPr>
                          <a:xfrm>
                            <a:off x="0" y="0"/>
                            <a:ext cx="1025042" cy="234786"/>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Fractal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275124" cy="235002"/>
                  <wp:effectExtent b="0" l="0" r="0" t="0"/>
                  <wp:docPr id="168" name="image59.png"/>
                  <a:graphic>
                    <a:graphicData uri="http://schemas.openxmlformats.org/drawingml/2006/picture">
                      <pic:pic>
                        <pic:nvPicPr>
                          <pic:cNvPr id="0" name="image59.png"/>
                          <pic:cNvPicPr preferRelativeResize="0"/>
                        </pic:nvPicPr>
                        <pic:blipFill>
                          <a:blip r:embed="rId124"/>
                          <a:srcRect b="0" l="0" r="0" t="0"/>
                          <a:stretch>
                            <a:fillRect/>
                          </a:stretch>
                        </pic:blipFill>
                        <pic:spPr>
                          <a:xfrm>
                            <a:off x="0" y="0"/>
                            <a:ext cx="275124" cy="23500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Slope of </w:t>
            </w:r>
            <w:r w:rsidDel="00000000" w:rsidR="00000000" w:rsidRPr="00000000">
              <w:rPr>
                <w:rFonts w:ascii="Arial" w:cs="Arial" w:eastAsia="Arial" w:hAnsi="Arial"/>
                <w:color w:val="1f1f1f"/>
              </w:rPr>
              <w:drawing>
                <wp:inline distB="19050" distT="19050" distL="19050" distR="19050">
                  <wp:extent cx="364421" cy="237163"/>
                  <wp:effectExtent b="0" l="0" r="0" t="0"/>
                  <wp:docPr id="170" name="image124.png"/>
                  <a:graphic>
                    <a:graphicData uri="http://schemas.openxmlformats.org/drawingml/2006/picture">
                      <pic:pic>
                        <pic:nvPicPr>
                          <pic:cNvPr id="0" name="image124.png"/>
                          <pic:cNvPicPr preferRelativeResize="0"/>
                        </pic:nvPicPr>
                        <pic:blipFill>
                          <a:blip r:embed="rId149"/>
                          <a:srcRect b="0" l="0" r="0" t="0"/>
                          <a:stretch>
                            <a:fillRect/>
                          </a:stretch>
                        </pic:blipFill>
                        <pic:spPr>
                          <a:xfrm>
                            <a:off x="0" y="0"/>
                            <a:ext cx="364421" cy="237163"/>
                          </a:xfrm>
                          <a:prstGeom prst="rect"/>
                          <a:ln/>
                        </pic:spPr>
                      </pic:pic>
                    </a:graphicData>
                  </a:graphic>
                </wp:inline>
              </w:drawing>
            </w:r>
            <w:r w:rsidDel="00000000" w:rsidR="00000000" w:rsidRPr="00000000">
              <w:rPr>
                <w:rFonts w:ascii="Arial" w:cs="Arial" w:eastAsia="Arial" w:hAnsi="Arial"/>
                <w:color w:val="1f1f1f"/>
                <w:rtl w:val="0"/>
              </w:rPr>
              <w:t xml:space="preserve"> vs </w:t>
            </w:r>
            <w:r w:rsidDel="00000000" w:rsidR="00000000" w:rsidRPr="00000000">
              <w:rPr>
                <w:rFonts w:ascii="Arial" w:cs="Arial" w:eastAsia="Arial" w:hAnsi="Arial"/>
                <w:color w:val="1f1f1f"/>
              </w:rPr>
              <w:drawing>
                <wp:inline distB="19050" distT="19050" distL="19050" distR="19050">
                  <wp:extent cx="357634" cy="232746"/>
                  <wp:effectExtent b="0" l="0" r="0" t="0"/>
                  <wp:docPr id="155" name="image118.png"/>
                  <a:graphic>
                    <a:graphicData uri="http://schemas.openxmlformats.org/drawingml/2006/picture">
                      <pic:pic>
                        <pic:nvPicPr>
                          <pic:cNvPr id="0" name="image118.png"/>
                          <pic:cNvPicPr preferRelativeResize="0"/>
                        </pic:nvPicPr>
                        <pic:blipFill>
                          <a:blip r:embed="rId150"/>
                          <a:srcRect b="0" l="0" r="0" t="0"/>
                          <a:stretch>
                            <a:fillRect/>
                          </a:stretch>
                        </pic:blipFill>
                        <pic:spPr>
                          <a:xfrm>
                            <a:off x="0" y="0"/>
                            <a:ext cx="357634" cy="2327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Topology of the transient gel (</w:t>
            </w:r>
            <w:r w:rsidDel="00000000" w:rsidR="00000000" w:rsidRPr="00000000">
              <w:rPr>
                <w:rFonts w:ascii="Arial" w:cs="Arial" w:eastAsia="Arial" w:hAnsi="Arial"/>
                <w:color w:val="1f1f1f"/>
              </w:rPr>
              <w:drawing>
                <wp:inline distB="19050" distT="19050" distL="19050" distR="19050">
                  <wp:extent cx="1217209" cy="234298"/>
                  <wp:effectExtent b="0" l="0" r="0" t="0"/>
                  <wp:docPr id="154" name="image83.png"/>
                  <a:graphic>
                    <a:graphicData uri="http://schemas.openxmlformats.org/drawingml/2006/picture">
                      <pic:pic>
                        <pic:nvPicPr>
                          <pic:cNvPr id="0" name="image83.png"/>
                          <pic:cNvPicPr preferRelativeResize="0"/>
                        </pic:nvPicPr>
                        <pic:blipFill>
                          <a:blip r:embed="rId110"/>
                          <a:srcRect b="0" l="0" r="0" t="0"/>
                          <a:stretch>
                            <a:fillRect/>
                          </a:stretch>
                        </pic:blipFill>
                        <pic:spPr>
                          <a:xfrm>
                            <a:off x="0" y="0"/>
                            <a:ext cx="1217209" cy="234298"/>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Unified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43947" cy="245909"/>
                  <wp:effectExtent b="0" l="0" r="0" t="0"/>
                  <wp:docPr id="157" name="image68.png"/>
                  <a:graphic>
                    <a:graphicData uri="http://schemas.openxmlformats.org/drawingml/2006/picture">
                      <pic:pic>
                        <pic:nvPicPr>
                          <pic:cNvPr id="0" name="image68.png"/>
                          <pic:cNvPicPr preferRelativeResize="0"/>
                        </pic:nvPicPr>
                        <pic:blipFill>
                          <a:blip r:embed="rId105"/>
                          <a:srcRect b="0" l="0" r="0" t="0"/>
                          <a:stretch>
                            <a:fillRect/>
                          </a:stretch>
                        </pic:blipFill>
                        <pic:spPr>
                          <a:xfrm>
                            <a:off x="0" y="0"/>
                            <a:ext cx="143947" cy="2459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Beaucage Exponent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Distinguishes Mass Fractal (</w:t>
            </w:r>
            <w:r w:rsidDel="00000000" w:rsidR="00000000" w:rsidRPr="00000000">
              <w:rPr>
                <w:rFonts w:ascii="Arial" w:cs="Arial" w:eastAsia="Arial" w:hAnsi="Arial"/>
                <w:color w:val="1f1f1f"/>
              </w:rPr>
              <w:drawing>
                <wp:inline distB="19050" distT="19050" distL="19050" distR="19050">
                  <wp:extent cx="481846" cy="235187"/>
                  <wp:effectExtent b="0" l="0" r="0" t="0"/>
                  <wp:docPr id="156" name="image112.png"/>
                  <a:graphic>
                    <a:graphicData uri="http://schemas.openxmlformats.org/drawingml/2006/picture">
                      <pic:pic>
                        <pic:nvPicPr>
                          <pic:cNvPr id="0" name="image112.png"/>
                          <pic:cNvPicPr preferRelativeResize="0"/>
                        </pic:nvPicPr>
                        <pic:blipFill>
                          <a:blip r:embed="rId151"/>
                          <a:srcRect b="0" l="0" r="0" t="0"/>
                          <a:stretch>
                            <a:fillRect/>
                          </a:stretch>
                        </pic:blipFill>
                        <pic:spPr>
                          <a:xfrm>
                            <a:off x="0" y="0"/>
                            <a:ext cx="481846" cy="235187"/>
                          </a:xfrm>
                          <a:prstGeom prst="rect"/>
                          <a:ln/>
                        </pic:spPr>
                      </pic:pic>
                    </a:graphicData>
                  </a:graphic>
                </wp:inline>
              </w:drawing>
            </w:r>
            <w:r w:rsidDel="00000000" w:rsidR="00000000" w:rsidRPr="00000000">
              <w:rPr>
                <w:rFonts w:ascii="Arial" w:cs="Arial" w:eastAsia="Arial" w:hAnsi="Arial"/>
                <w:color w:val="1f1f1f"/>
                <w:rtl w:val="0"/>
              </w:rPr>
              <w:t xml:space="preserve">) from Surface (</w:t>
            </w:r>
            <w:r w:rsidDel="00000000" w:rsidR="00000000" w:rsidRPr="00000000">
              <w:rPr>
                <w:rFonts w:ascii="Arial" w:cs="Arial" w:eastAsia="Arial" w:hAnsi="Arial"/>
                <w:color w:val="1f1f1f"/>
              </w:rPr>
              <w:drawing>
                <wp:inline distB="19050" distT="19050" distL="19050" distR="19050">
                  <wp:extent cx="481846" cy="235187"/>
                  <wp:effectExtent b="0" l="0" r="0" t="0"/>
                  <wp:docPr id="152" name="image110.png"/>
                  <a:graphic>
                    <a:graphicData uri="http://schemas.openxmlformats.org/drawingml/2006/picture">
                      <pic:pic>
                        <pic:nvPicPr>
                          <pic:cNvPr id="0" name="image110.png"/>
                          <pic:cNvPicPr preferRelativeResize="0"/>
                        </pic:nvPicPr>
                        <pic:blipFill>
                          <a:blip r:embed="rId152"/>
                          <a:srcRect b="0" l="0" r="0" t="0"/>
                          <a:stretch>
                            <a:fillRect/>
                          </a:stretch>
                        </pic:blipFill>
                        <pic:spPr>
                          <a:xfrm>
                            <a:off x="0" y="0"/>
                            <a:ext cx="481846" cy="235187"/>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Porod Invariant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45822" cy="249113"/>
                  <wp:effectExtent b="0" l="0" r="0" t="0"/>
                  <wp:docPr id="151" name="image117.png"/>
                  <a:graphic>
                    <a:graphicData uri="http://schemas.openxmlformats.org/drawingml/2006/picture">
                      <pic:pic>
                        <pic:nvPicPr>
                          <pic:cNvPr id="0" name="image117.png"/>
                          <pic:cNvPicPr preferRelativeResize="0"/>
                        </pic:nvPicPr>
                        <pic:blipFill>
                          <a:blip r:embed="rId153"/>
                          <a:srcRect b="0" l="0" r="0" t="0"/>
                          <a:stretch>
                            <a:fillRect/>
                          </a:stretch>
                        </pic:blipFill>
                        <pic:spPr>
                          <a:xfrm>
                            <a:off x="0" y="0"/>
                            <a:ext cx="145822" cy="2491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856803" cy="235765"/>
                  <wp:effectExtent b="0" l="0" r="0" t="0"/>
                  <wp:docPr id="153" name="image111.png"/>
                  <a:graphic>
                    <a:graphicData uri="http://schemas.openxmlformats.org/drawingml/2006/picture">
                      <pic:pic>
                        <pic:nvPicPr>
                          <pic:cNvPr id="0" name="image111.png"/>
                          <pic:cNvPicPr preferRelativeResize="0"/>
                        </pic:nvPicPr>
                        <pic:blipFill>
                          <a:blip r:embed="rId154"/>
                          <a:srcRect b="0" l="0" r="0" t="0"/>
                          <a:stretch>
                            <a:fillRect/>
                          </a:stretch>
                        </pic:blipFill>
                        <pic:spPr>
                          <a:xfrm>
                            <a:off x="0" y="0"/>
                            <a:ext cx="856803" cy="2357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scattering power; anomalous evolution in VPS.</w:t>
            </w:r>
          </w:p>
        </w:tc>
      </w:tr>
    </w:tbl>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48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Viscoelastic phase separation - ResearchGate, accessed on December 17, 2025, </w:t>
      </w:r>
      <w:hyperlink r:id="rId155">
        <w:r w:rsidDel="00000000" w:rsidR="00000000" w:rsidRPr="00000000">
          <w:rPr>
            <w:rFonts w:ascii="Arial" w:cs="Arial" w:eastAsia="Arial" w:hAnsi="Arial"/>
            <w:color w:val="0000ee"/>
            <w:sz w:val="24"/>
            <w:szCs w:val="24"/>
            <w:u w:val="single"/>
            <w:rtl w:val="0"/>
          </w:rPr>
          <w:t xml:space="preserve">https://www.researchgate.net/publication/230930882_Viscoelastic_phase_separation</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Network-forming phase separation of oppositely charged polyelectrolytes forming coacervates in a solvent - PMC - PubMed Central, accessed on December 17, 2025, </w:t>
      </w:r>
      <w:hyperlink r:id="rId156">
        <w:r w:rsidDel="00000000" w:rsidR="00000000" w:rsidRPr="00000000">
          <w:rPr>
            <w:rFonts w:ascii="Arial" w:cs="Arial" w:eastAsia="Arial" w:hAnsi="Arial"/>
            <w:color w:val="0000ee"/>
            <w:sz w:val="24"/>
            <w:szCs w:val="24"/>
            <w:u w:val="single"/>
            <w:rtl w:val="0"/>
          </w:rPr>
          <w:t xml:space="preserve">https://pmc.ncbi.nlm.nih.gov/articles/PMC11828884/</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dynamics and phase-separation kinetics in dynamically asymmetric binary fluids, accessed on December 17, 2025, </w:t>
      </w:r>
      <w:hyperlink r:id="rId157">
        <w:r w:rsidDel="00000000" w:rsidR="00000000" w:rsidRPr="00000000">
          <w:rPr>
            <w:rFonts w:ascii="Arial" w:cs="Arial" w:eastAsia="Arial" w:hAnsi="Arial"/>
            <w:color w:val="0000ee"/>
            <w:sz w:val="24"/>
            <w:szCs w:val="24"/>
            <w:u w:val="single"/>
            <w:rtl w:val="0"/>
          </w:rPr>
          <w:t xml:space="preserve">https://pubs.aip.org/aip/jcp/article-pdf/100/7/5323/19070941/5323_1_online.pdf</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dynamic universality class for polym - Sci-Hub, accessed on December 17, 2025, </w:t>
      </w:r>
      <w:hyperlink r:id="rId158">
        <w:r w:rsidDel="00000000" w:rsidR="00000000" w:rsidRPr="00000000">
          <w:rPr>
            <w:rFonts w:ascii="Arial" w:cs="Arial" w:eastAsia="Arial" w:hAnsi="Arial"/>
            <w:color w:val="0000ee"/>
            <w:sz w:val="24"/>
            <w:szCs w:val="24"/>
            <w:u w:val="single"/>
            <w:rtl w:val="0"/>
          </w:rPr>
          <w:t xml:space="preserve">https://2024.sci-hub.se/3373/29147d8a623c9b889ec261808c328c19/tanaka1994.pdf</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arXiv:cond-mat/0310228v1 [cond-mat.soft] 9 Oct 2003, accessed on December 17, 2025, </w:t>
      </w:r>
      <w:hyperlink r:id="rId159">
        <w:r w:rsidDel="00000000" w:rsidR="00000000" w:rsidRPr="00000000">
          <w:rPr>
            <w:rFonts w:ascii="Arial" w:cs="Arial" w:eastAsia="Arial" w:hAnsi="Arial"/>
            <w:color w:val="0000ee"/>
            <w:sz w:val="24"/>
            <w:szCs w:val="24"/>
            <w:u w:val="single"/>
            <w:rtl w:val="0"/>
          </w:rPr>
          <w:t xml:space="preserve">https://arxiv.org/pdf/cond-mat/0310228</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Network formation in viscoelastic phase separation - SciSpace, accessed on December 17, 2025, </w:t>
      </w:r>
      <w:hyperlink r:id="rId160">
        <w:r w:rsidDel="00000000" w:rsidR="00000000" w:rsidRPr="00000000">
          <w:rPr>
            <w:rFonts w:ascii="Arial" w:cs="Arial" w:eastAsia="Arial" w:hAnsi="Arial"/>
            <w:color w:val="0000ee"/>
            <w:sz w:val="24"/>
            <w:szCs w:val="24"/>
            <w:u w:val="single"/>
            <w:rtl w:val="0"/>
          </w:rPr>
          <w:t xml:space="preserve">https://scispace.com/pdf/network-formation-in-viscoelastic-phase-separation-k8jzfzsmv8.pdf</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Viscoelastic Phase Separation of Softmaterial | Request PDF - ResearchGate, accessed on December 17, 2025, </w:t>
      </w:r>
      <w:hyperlink r:id="rId161">
        <w:r w:rsidDel="00000000" w:rsidR="00000000" w:rsidRPr="00000000">
          <w:rPr>
            <w:rFonts w:ascii="Arial" w:cs="Arial" w:eastAsia="Arial" w:hAnsi="Arial"/>
            <w:color w:val="0000ee"/>
            <w:sz w:val="24"/>
            <w:szCs w:val="24"/>
            <w:u w:val="single"/>
            <w:rtl w:val="0"/>
          </w:rPr>
          <w:t xml:space="preserve">https://www.researchgate.net/publication/275567424_Viscoelastic_Phase_Separation_of_Softmaterial</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studies of stress–diffusion coupling in semi-dilute polymer solutions. I. 'Viscoelastic length' and viscoelastic effects on early stage spinodal decomposition | Request PDF - ResearchGate, accessed on December 17, 2025, </w:t>
      </w:r>
      <w:hyperlink r:id="rId162">
        <w:r w:rsidDel="00000000" w:rsidR="00000000" w:rsidRPr="00000000">
          <w:rPr>
            <w:rFonts w:ascii="Arial" w:cs="Arial" w:eastAsia="Arial" w:hAnsi="Arial"/>
            <w:color w:val="0000ee"/>
            <w:sz w:val="24"/>
            <w:szCs w:val="24"/>
            <w:u w:val="single"/>
            <w:rtl w:val="0"/>
          </w:rPr>
          <w:t xml:space="preserve">https://www.researchgate.net/publication/223538669_Experimental_studies_of_stress-diffusion_coupling_in_semi-dilute_polymer_solutions_I_'Viscoelastic_length'_and_viscoelastic_effects_on_early_stage_spinodal_decomposition?_share=1</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Shin Saito's research works | Kyoto University and other places - ResearchGate, accessed on December 17, 2025, </w:t>
      </w:r>
      <w:hyperlink r:id="rId163">
        <w:r w:rsidDel="00000000" w:rsidR="00000000" w:rsidRPr="00000000">
          <w:rPr>
            <w:rFonts w:ascii="Arial" w:cs="Arial" w:eastAsia="Arial" w:hAnsi="Arial"/>
            <w:color w:val="0000ee"/>
            <w:sz w:val="24"/>
            <w:szCs w:val="24"/>
            <w:u w:val="single"/>
            <w:rtl w:val="0"/>
          </w:rPr>
          <w:t xml:space="preserve">https://www.researchgate.net/scientific-contributions/Shin-Saito-9657043</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Viscoelastic phase separation in soft matter and foods - RSC Publishing, accessed on December 17, 2025, </w:t>
      </w:r>
      <w:hyperlink r:id="rId164">
        <w:r w:rsidDel="00000000" w:rsidR="00000000" w:rsidRPr="00000000">
          <w:rPr>
            <w:rFonts w:ascii="Arial" w:cs="Arial" w:eastAsia="Arial" w:hAnsi="Arial"/>
            <w:color w:val="0000ee"/>
            <w:sz w:val="24"/>
            <w:szCs w:val="24"/>
            <w:u w:val="single"/>
            <w:rtl w:val="0"/>
          </w:rPr>
          <w:t xml:space="preserve">https://pubs.rsc.org/en/content/articlehtml/2012/fd/c2fd20028g</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Energy-stable numerical schemes for multiscale simulations of polymer-solvent mixtures - Numerik, accessed on December 17, 2025, </w:t>
      </w:r>
      <w:hyperlink r:id="rId165">
        <w:r w:rsidDel="00000000" w:rsidR="00000000" w:rsidRPr="00000000">
          <w:rPr>
            <w:rFonts w:ascii="Arial" w:cs="Arial" w:eastAsia="Arial" w:hAnsi="Arial"/>
            <w:color w:val="0000ee"/>
            <w:sz w:val="24"/>
            <w:szCs w:val="24"/>
            <w:u w:val="single"/>
            <w:rtl w:val="0"/>
          </w:rPr>
          <w:t xml:space="preserve">https://www.numerik.mathematik.uni-mainz.de/files/2017/07/Journals-66.pdf</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Modelling and numerical simulation of phase separation in polymer modified bitumen by phase-field method - DiVA portal, accessed on December 17, 2025, </w:t>
      </w:r>
      <w:hyperlink r:id="rId166">
        <w:r w:rsidDel="00000000" w:rsidR="00000000" w:rsidRPr="00000000">
          <w:rPr>
            <w:rFonts w:ascii="Arial" w:cs="Arial" w:eastAsia="Arial" w:hAnsi="Arial"/>
            <w:color w:val="0000ee"/>
            <w:sz w:val="24"/>
            <w:szCs w:val="24"/>
            <w:u w:val="single"/>
            <w:rtl w:val="0"/>
          </w:rPr>
          <w:t xml:space="preserve">https://www.diva-portal.org/smash/get/diva2:939564/FULLTEXT01.pdf</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 Inversion during Viscoelastic Phase Separation: Roles of Bulk and Shear Relaxation Moduli - ResearchGate, accessed on December 17, 2025, </w:t>
      </w:r>
      <w:hyperlink r:id="rId167">
        <w:r w:rsidDel="00000000" w:rsidR="00000000" w:rsidRPr="00000000">
          <w:rPr>
            <w:rFonts w:ascii="Arial" w:cs="Arial" w:eastAsia="Arial" w:hAnsi="Arial"/>
            <w:color w:val="0000ee"/>
            <w:sz w:val="24"/>
            <w:szCs w:val="24"/>
            <w:u w:val="single"/>
            <w:rtl w:val="0"/>
          </w:rPr>
          <w:t xml:space="preserve">https://www.researchgate.net/publication/255658049_Phase_Inversion_during_Viscoelastic_Phase_Separation_Roles_of_Bulk_and_Shear_Relaxation_Moduli</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Volume-shrinking kinetics of transient gels as a consequence of dynamic interplay between phase separation and mechanical relaxation - ResearchGate, accessed on December 17, 2025, </w:t>
      </w:r>
      <w:hyperlink r:id="rId168">
        <w:r w:rsidDel="00000000" w:rsidR="00000000" w:rsidRPr="00000000">
          <w:rPr>
            <w:rFonts w:ascii="Arial" w:cs="Arial" w:eastAsia="Arial" w:hAnsi="Arial"/>
            <w:color w:val="0000ee"/>
            <w:sz w:val="24"/>
            <w:szCs w:val="24"/>
            <w:u w:val="single"/>
            <w:rtl w:val="0"/>
          </w:rPr>
          <w:t xml:space="preserve">https://www.researchgate.net/publication/329926194_Volume-shrinking_kinetics_of_transient_gels_as_a_consequence_of_dynamic_interplay_between_phase_separation_and_mechanical_relaxation</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Existence and weak-strong uniqueness for global weak solutions for the viscoelastic phase separation model in three space dimensions, accessed on December 17, 2025, </w:t>
      </w:r>
      <w:hyperlink r:id="rId169">
        <w:r w:rsidDel="00000000" w:rsidR="00000000" w:rsidRPr="00000000">
          <w:rPr>
            <w:rFonts w:ascii="Arial" w:cs="Arial" w:eastAsia="Arial" w:hAnsi="Arial"/>
            <w:color w:val="0000ee"/>
            <w:sz w:val="24"/>
            <w:szCs w:val="24"/>
            <w:u w:val="single"/>
            <w:rtl w:val="0"/>
          </w:rPr>
          <w:t xml:space="preserve">https://www.aimsciences.org/article/doi/10.3934/dcds.2023004</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Thermosensitive Diblock Copolymer of Poly(N-isopropylacrylamide) and Poly(ethylene glycol) in Water: Polymer Preparation and Solution Behavior | Request PDF - ResearchGate, accessed on December 17, 2025, </w:t>
      </w:r>
      <w:hyperlink r:id="rId170">
        <w:r w:rsidDel="00000000" w:rsidR="00000000" w:rsidRPr="00000000">
          <w:rPr>
            <w:rFonts w:ascii="Arial" w:cs="Arial" w:eastAsia="Arial" w:hAnsi="Arial"/>
            <w:color w:val="0000ee"/>
            <w:sz w:val="24"/>
            <w:szCs w:val="24"/>
            <w:u w:val="single"/>
            <w:rtl w:val="0"/>
          </w:rPr>
          <w:t xml:space="preserve">https://www.researchgate.net/publication/231696505_Thermosensitive_Diblock_Copolymer_of_PolyN-isopropylacrylamide_and_Polyethylene_glycol_in_Water_Polymer_Preparation_and_Solution_Behavior</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Morphology and Dynamics of Phase‐Separating Fluids with Viscosity Asymmetry | Request PDF - ResearchGate, accessed on December 17, 2025, </w:t>
      </w:r>
      <w:hyperlink r:id="rId171">
        <w:r w:rsidDel="00000000" w:rsidR="00000000" w:rsidRPr="00000000">
          <w:rPr>
            <w:rFonts w:ascii="Arial" w:cs="Arial" w:eastAsia="Arial" w:hAnsi="Arial"/>
            <w:color w:val="0000ee"/>
            <w:sz w:val="24"/>
            <w:szCs w:val="24"/>
            <w:u w:val="single"/>
            <w:rtl w:val="0"/>
          </w:rPr>
          <w:t xml:space="preserve">https://www.researchgate.net/publication/229749432_Morphology_and_Dynamics_of_Phase-Separating_Fluids_with_Viscosity_Asymmetry</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Structure formation and coarsening kinetics of phase-separated spin-coated ethylcellulose/hydroxypropylcellulose films. - R Discovery, accessed on December 17, 2025, </w:t>
      </w:r>
      <w:hyperlink r:id="rId172">
        <w:r w:rsidDel="00000000" w:rsidR="00000000" w:rsidRPr="00000000">
          <w:rPr>
            <w:rFonts w:ascii="Arial" w:cs="Arial" w:eastAsia="Arial" w:hAnsi="Arial"/>
            <w:color w:val="0000ee"/>
            <w:sz w:val="24"/>
            <w:szCs w:val="24"/>
            <w:u w:val="single"/>
            <w:rtl w:val="0"/>
          </w:rPr>
          <w:t xml:space="preserve">https://discovery.researcher.life/article/structure-formation-and-coarsening-kinetics-of-phase-separated-spin-coated-ethylcellulose-hydroxypropylcellulose-films/2f5dad88d11b3c15ade816e559350ccb</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a viscoelastic phase separation model - ResearchGate, accessed on December 17, 2025, </w:t>
      </w:r>
      <w:hyperlink r:id="rId173">
        <w:r w:rsidDel="00000000" w:rsidR="00000000" w:rsidRPr="00000000">
          <w:rPr>
            <w:rFonts w:ascii="Arial" w:cs="Arial" w:eastAsia="Arial" w:hAnsi="Arial"/>
            <w:color w:val="0000ee"/>
            <w:sz w:val="24"/>
            <w:szCs w:val="24"/>
            <w:u w:val="single"/>
            <w:rtl w:val="0"/>
          </w:rPr>
          <w:t xml:space="preserve">https://www.researchgate.net/publication/349736724_Analysis_of_a_viscoelastic_phase_separation_model</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 Separation Kinetics of a Polymer Blend Modified by Random and Block Copolymer Additives | Request PDF - ResearchGate, accessed on December 17, 2025, </w:t>
      </w:r>
      <w:hyperlink r:id="rId174">
        <w:r w:rsidDel="00000000" w:rsidR="00000000" w:rsidRPr="00000000">
          <w:rPr>
            <w:rFonts w:ascii="Arial" w:cs="Arial" w:eastAsia="Arial" w:hAnsi="Arial"/>
            <w:color w:val="0000ee"/>
            <w:sz w:val="24"/>
            <w:szCs w:val="24"/>
            <w:u w:val="single"/>
            <w:rtl w:val="0"/>
          </w:rPr>
          <w:t xml:space="preserve">https://www.researchgate.net/publication/231711927_Phase_Separation_Kinetics_of_a_Polymer_Blend_Modified_by_Random_and_Block_Copolymer_Additives</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Gelation dynamics upon pressure-induced liquid-liquid phase separation in a water-lysozyme solution - PUBDB, accessed on December 17, 2025, </w:t>
      </w:r>
      <w:hyperlink r:id="rId175">
        <w:r w:rsidDel="00000000" w:rsidR="00000000" w:rsidRPr="00000000">
          <w:rPr>
            <w:rFonts w:ascii="Arial" w:cs="Arial" w:eastAsia="Arial" w:hAnsi="Arial"/>
            <w:color w:val="0000ee"/>
            <w:sz w:val="24"/>
            <w:szCs w:val="24"/>
            <w:u w:val="single"/>
            <w:rtl w:val="0"/>
          </w:rPr>
          <w:t xml:space="preserve">https://bib-pubdb1.desy.de/record/486316/files/2107.05026v1.pdf</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 space analysis of colloidal gels: triumphs, challenges and future directions - CentAUR, accessed on December 17, 2025, </w:t>
      </w:r>
      <w:hyperlink r:id="rId176">
        <w:r w:rsidDel="00000000" w:rsidR="00000000" w:rsidRPr="00000000">
          <w:rPr>
            <w:rFonts w:ascii="Arial" w:cs="Arial" w:eastAsia="Arial" w:hAnsi="Arial"/>
            <w:color w:val="0000ee"/>
            <w:sz w:val="24"/>
            <w:szCs w:val="24"/>
            <w:u w:val="single"/>
            <w:rtl w:val="0"/>
          </w:rPr>
          <w:t xml:space="preserve">https://centaur.reading.ac.uk/101361/1/Royall_2021_J._Phys.__Condens._Matter_33_453002.pdf</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Ageing and collapse in gels with long-range attractions - ResearchGate, accessed on December 17, 2025, </w:t>
      </w:r>
      <w:hyperlink r:id="rId177">
        <w:r w:rsidDel="00000000" w:rsidR="00000000" w:rsidRPr="00000000">
          <w:rPr>
            <w:rFonts w:ascii="Arial" w:cs="Arial" w:eastAsia="Arial" w:hAnsi="Arial"/>
            <w:color w:val="0000ee"/>
            <w:sz w:val="24"/>
            <w:szCs w:val="24"/>
            <w:u w:val="single"/>
            <w:rtl w:val="0"/>
          </w:rPr>
          <w:t xml:space="preserve">https://www.researchgate.net/publication/228924099_Ageing_and_collapse_in_gels_with_long-range_attractions</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Confinement-induced screening of hydrodynamic interactions and spinodal decomposition: Multiscale simulations of colloid-polymer mixtures | Request PDF - ResearchGate, accessed on December 17, 2025, </w:t>
      </w:r>
      <w:hyperlink r:id="rId178">
        <w:r w:rsidDel="00000000" w:rsidR="00000000" w:rsidRPr="00000000">
          <w:rPr>
            <w:rFonts w:ascii="Arial" w:cs="Arial" w:eastAsia="Arial" w:hAnsi="Arial"/>
            <w:color w:val="0000ee"/>
            <w:sz w:val="24"/>
            <w:szCs w:val="24"/>
            <w:u w:val="single"/>
            <w:rtl w:val="0"/>
          </w:rPr>
          <w:t xml:space="preserve">https://www.researchgate.net/publication/258276078_Confinement-induced_screening_of_hydrodynamic_interactions_and_spinodal_decomposition_Multiscale_simulations_of_colloid-polymer_mixtures</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Small angle neutron scattering - EPJ Web of Conferences, accessed on December 17, 2025, </w:t>
      </w:r>
      <w:hyperlink r:id="rId179">
        <w:r w:rsidDel="00000000" w:rsidR="00000000" w:rsidRPr="00000000">
          <w:rPr>
            <w:rFonts w:ascii="Arial" w:cs="Arial" w:eastAsia="Arial" w:hAnsi="Arial"/>
            <w:color w:val="0000ee"/>
            <w:sz w:val="24"/>
            <w:szCs w:val="24"/>
            <w:u w:val="single"/>
            <w:rtl w:val="0"/>
          </w:rPr>
          <w:t xml:space="preserve">https://www.epj-conferences.org/articles/epjconf/pdf/2015/23/epjconf-jdn_01004.pdf</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Small-Angle Scattering from Fractals: Differentiating between Various Types of Structures, accessed on December 17, 2025, </w:t>
      </w:r>
      <w:hyperlink r:id="rId180">
        <w:r w:rsidDel="00000000" w:rsidR="00000000" w:rsidRPr="00000000">
          <w:rPr>
            <w:rFonts w:ascii="Arial" w:cs="Arial" w:eastAsia="Arial" w:hAnsi="Arial"/>
            <w:color w:val="0000ee"/>
            <w:sz w:val="24"/>
            <w:szCs w:val="24"/>
            <w:u w:val="single"/>
            <w:rtl w:val="0"/>
          </w:rPr>
          <w:t xml:space="preserve">https://www.mdpi.com/2073-8994/12/1/65</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Small-Angle Scattering from Mass and Surface Fractals - Semantic Scholar, accessed on December 17, 2025, </w:t>
      </w:r>
      <w:hyperlink r:id="rId181">
        <w:r w:rsidDel="00000000" w:rsidR="00000000" w:rsidRPr="00000000">
          <w:rPr>
            <w:rFonts w:ascii="Arial" w:cs="Arial" w:eastAsia="Arial" w:hAnsi="Arial"/>
            <w:color w:val="0000ee"/>
            <w:sz w:val="24"/>
            <w:szCs w:val="24"/>
            <w:u w:val="single"/>
            <w:rtl w:val="0"/>
          </w:rPr>
          <w:t xml:space="preserve">https://pdfs.semanticscholar.org/0676/d3aa970057114a43157a5dd8bc5c3c15d71d.pdf</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Small-Angle Scattering from Polymeric Mass Fractals of Arbitrary Mass-Fractal Dimension - College of Engineering and Applied Science, accessed on December 17, 2025, </w:t>
      </w:r>
      <w:hyperlink r:id="rId182">
        <w:r w:rsidDel="00000000" w:rsidR="00000000" w:rsidRPr="00000000">
          <w:rPr>
            <w:rFonts w:ascii="Arial" w:cs="Arial" w:eastAsia="Arial" w:hAnsi="Arial"/>
            <w:color w:val="0000ee"/>
            <w:sz w:val="24"/>
            <w:szCs w:val="24"/>
            <w:u w:val="single"/>
            <w:rtl w:val="0"/>
          </w:rPr>
          <w:t xml:space="preserve">https://www.eng.uc.edu/~beaucag/PDFPapers/Beaucage1.pdf</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Unified scattering function - Wikipedia, accessed on December 17, 2025, </w:t>
      </w:r>
      <w:hyperlink r:id="rId183">
        <w:r w:rsidDel="00000000" w:rsidR="00000000" w:rsidRPr="00000000">
          <w:rPr>
            <w:rFonts w:ascii="Arial" w:cs="Arial" w:eastAsia="Arial" w:hAnsi="Arial"/>
            <w:color w:val="0000ee"/>
            <w:sz w:val="24"/>
            <w:szCs w:val="24"/>
            <w:u w:val="single"/>
            <w:rtl w:val="0"/>
          </w:rPr>
          <w:t xml:space="preserve">https://en.wikipedia.org/wiki/Unified_scattering_function</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unified_power_Rg — SasView 6.1.1 documentation, accessed on December 17, 2025, </w:t>
      </w:r>
      <w:hyperlink r:id="rId184">
        <w:r w:rsidDel="00000000" w:rsidR="00000000" w:rsidRPr="00000000">
          <w:rPr>
            <w:rFonts w:ascii="Arial" w:cs="Arial" w:eastAsia="Arial" w:hAnsi="Arial"/>
            <w:color w:val="0000ee"/>
            <w:sz w:val="24"/>
            <w:szCs w:val="24"/>
            <w:u w:val="single"/>
            <w:rtl w:val="0"/>
          </w:rPr>
          <w:t xml:space="preserve">https://www.sasview.org/docs/user/models/unified_power_Rg.html</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thermal transport of nanofluids in a minichannel - UH Institutional Repository, accessed on December 17, 2025, </w:t>
      </w:r>
      <w:hyperlink r:id="rId185">
        <w:r w:rsidDel="00000000" w:rsidR="00000000" w:rsidRPr="00000000">
          <w:rPr>
            <w:rFonts w:ascii="Arial" w:cs="Arial" w:eastAsia="Arial" w:hAnsi="Arial"/>
            <w:color w:val="0000ee"/>
            <w:sz w:val="24"/>
            <w:szCs w:val="24"/>
            <w:u w:val="single"/>
            <w:rtl w:val="0"/>
          </w:rPr>
          <w:t xml:space="preserve">https://uh-ir.tdl.org/server/api/core/bitstreams/f3b51e0a-8b89-4286-a4fd-9d033e09f734/content</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Laminar convective heat transfer of alumina-polyalphaolefin nanofluids containing spherical and non-spherical nanoparticles - APPLIED ELECTROMAGNETICS LABORATORY, accessed on December 17, 2025, </w:t>
      </w:r>
      <w:hyperlink r:id="rId186">
        <w:r w:rsidDel="00000000" w:rsidR="00000000" w:rsidRPr="00000000">
          <w:rPr>
            <w:rFonts w:ascii="Arial" w:cs="Arial" w:eastAsia="Arial" w:hAnsi="Arial"/>
            <w:color w:val="0000ee"/>
            <w:sz w:val="24"/>
            <w:szCs w:val="24"/>
            <w:u w:val="single"/>
            <w:rtl w:val="0"/>
          </w:rPr>
          <w:t xml:space="preserve">http://www2.egr.uh.edu/~dli9/2011_etfs_pao-nanofluids.pdf</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Viscoelasticity of suspensions of long, rigid rods | Request PDF - ResearchGate, accessed on December 17, 2025, </w:t>
      </w:r>
      <w:hyperlink r:id="rId187">
        <w:r w:rsidDel="00000000" w:rsidR="00000000" w:rsidRPr="00000000">
          <w:rPr>
            <w:rFonts w:ascii="Arial" w:cs="Arial" w:eastAsia="Arial" w:hAnsi="Arial"/>
            <w:color w:val="0000ee"/>
            <w:sz w:val="24"/>
            <w:szCs w:val="24"/>
            <w:u w:val="single"/>
            <w:rtl w:val="0"/>
          </w:rPr>
          <w:t xml:space="preserve">https://www.researchgate.net/publication/223714978_Viscoelasticity_of_suspensions_of_long_rigid_rods</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Dynamical Asymmetry in SARS-CoV2 Protease Reveals the Exchange Between Catalytic Activity and Stability in Homodimers - PubMed Central, accessed on December 17, 2025, </w:t>
      </w:r>
      <w:hyperlink r:id="rId188">
        <w:r w:rsidDel="00000000" w:rsidR="00000000" w:rsidRPr="00000000">
          <w:rPr>
            <w:rFonts w:ascii="Arial" w:cs="Arial" w:eastAsia="Arial" w:hAnsi="Arial"/>
            <w:color w:val="0000ee"/>
            <w:sz w:val="24"/>
            <w:szCs w:val="24"/>
            <w:u w:val="single"/>
            <w:rtl w:val="0"/>
          </w:rPr>
          <w:t xml:space="preserve">https://pmc.ncbi.nlm.nih.gov/articles/PMC11990344/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10.png"/><Relationship Id="rId41" Type="http://schemas.openxmlformats.org/officeDocument/2006/relationships/image" Target="media/image29.png"/><Relationship Id="rId44" Type="http://schemas.openxmlformats.org/officeDocument/2006/relationships/image" Target="media/image9.png"/><Relationship Id="rId43" Type="http://schemas.openxmlformats.org/officeDocument/2006/relationships/image" Target="media/image3.png"/><Relationship Id="rId46" Type="http://schemas.openxmlformats.org/officeDocument/2006/relationships/image" Target="media/image52.png"/><Relationship Id="rId45" Type="http://schemas.openxmlformats.org/officeDocument/2006/relationships/image" Target="media/image13.png"/><Relationship Id="rId107" Type="http://schemas.openxmlformats.org/officeDocument/2006/relationships/image" Target="media/image102.png"/><Relationship Id="rId106" Type="http://schemas.openxmlformats.org/officeDocument/2006/relationships/image" Target="media/image87.png"/><Relationship Id="rId105" Type="http://schemas.openxmlformats.org/officeDocument/2006/relationships/image" Target="media/image68.png"/><Relationship Id="rId104" Type="http://schemas.openxmlformats.org/officeDocument/2006/relationships/image" Target="media/image61.png"/><Relationship Id="rId109" Type="http://schemas.openxmlformats.org/officeDocument/2006/relationships/image" Target="media/image148.png"/><Relationship Id="rId108" Type="http://schemas.openxmlformats.org/officeDocument/2006/relationships/image" Target="media/image86.png"/><Relationship Id="rId48" Type="http://schemas.openxmlformats.org/officeDocument/2006/relationships/image" Target="media/image27.png"/><Relationship Id="rId187" Type="http://schemas.openxmlformats.org/officeDocument/2006/relationships/hyperlink" Target="https://www.researchgate.net/publication/223714978_Viscoelasticity_of_suspensions_of_long_rigid_rods" TargetMode="External"/><Relationship Id="rId47" Type="http://schemas.openxmlformats.org/officeDocument/2006/relationships/image" Target="media/image62.png"/><Relationship Id="rId186" Type="http://schemas.openxmlformats.org/officeDocument/2006/relationships/hyperlink" Target="http://www2.egr.uh.edu/~dli9/2011_etfs_pao-nanofluids.pdf" TargetMode="External"/><Relationship Id="rId185" Type="http://schemas.openxmlformats.org/officeDocument/2006/relationships/hyperlink" Target="https://uh-ir.tdl.org/server/api/core/bitstreams/f3b51e0a-8b89-4286-a4fd-9d033e09f734/content" TargetMode="External"/><Relationship Id="rId49" Type="http://schemas.openxmlformats.org/officeDocument/2006/relationships/image" Target="media/image54.png"/><Relationship Id="rId184" Type="http://schemas.openxmlformats.org/officeDocument/2006/relationships/hyperlink" Target="https://www.sasview.org/docs/user/models/unified_power_Rg.html" TargetMode="External"/><Relationship Id="rId103" Type="http://schemas.openxmlformats.org/officeDocument/2006/relationships/image" Target="media/image65.png"/><Relationship Id="rId102" Type="http://schemas.openxmlformats.org/officeDocument/2006/relationships/image" Target="media/image72.png"/><Relationship Id="rId101" Type="http://schemas.openxmlformats.org/officeDocument/2006/relationships/image" Target="media/image84.png"/><Relationship Id="rId100" Type="http://schemas.openxmlformats.org/officeDocument/2006/relationships/image" Target="media/image66.png"/><Relationship Id="rId188" Type="http://schemas.openxmlformats.org/officeDocument/2006/relationships/hyperlink" Target="https://pmc.ncbi.nlm.nih.gov/articles/PMC11990344/" TargetMode="External"/><Relationship Id="rId31" Type="http://schemas.openxmlformats.org/officeDocument/2006/relationships/image" Target="media/image6.png"/><Relationship Id="rId30" Type="http://schemas.openxmlformats.org/officeDocument/2006/relationships/image" Target="media/image20.png"/><Relationship Id="rId33" Type="http://schemas.openxmlformats.org/officeDocument/2006/relationships/image" Target="media/image19.png"/><Relationship Id="rId183" Type="http://schemas.openxmlformats.org/officeDocument/2006/relationships/hyperlink" Target="https://en.wikipedia.org/wiki/Unified_scattering_function" TargetMode="External"/><Relationship Id="rId32" Type="http://schemas.openxmlformats.org/officeDocument/2006/relationships/image" Target="media/image129.png"/><Relationship Id="rId182" Type="http://schemas.openxmlformats.org/officeDocument/2006/relationships/hyperlink" Target="https://www.eng.uc.edu/~beaucag/PDFPapers/Beaucage1.pdf" TargetMode="External"/><Relationship Id="rId35" Type="http://schemas.openxmlformats.org/officeDocument/2006/relationships/image" Target="media/image26.png"/><Relationship Id="rId181" Type="http://schemas.openxmlformats.org/officeDocument/2006/relationships/hyperlink" Target="https://pdfs.semanticscholar.org/0676/d3aa970057114a43157a5dd8bc5c3c15d71d.pdf" TargetMode="External"/><Relationship Id="rId34" Type="http://schemas.openxmlformats.org/officeDocument/2006/relationships/image" Target="media/image23.png"/><Relationship Id="rId180" Type="http://schemas.openxmlformats.org/officeDocument/2006/relationships/hyperlink" Target="https://www.mdpi.com/2073-8994/12/1/65" TargetMode="External"/><Relationship Id="rId37" Type="http://schemas.openxmlformats.org/officeDocument/2006/relationships/image" Target="media/image8.png"/><Relationship Id="rId176" Type="http://schemas.openxmlformats.org/officeDocument/2006/relationships/hyperlink" Target="https://centaur.reading.ac.uk/101361/1/Royall_2021_J._Phys.__Condens._Matter_33_453002.pdf" TargetMode="External"/><Relationship Id="rId36" Type="http://schemas.openxmlformats.org/officeDocument/2006/relationships/image" Target="media/image33.png"/><Relationship Id="rId175" Type="http://schemas.openxmlformats.org/officeDocument/2006/relationships/hyperlink" Target="https://bib-pubdb1.desy.de/record/486316/files/2107.05026v1.pdf" TargetMode="External"/><Relationship Id="rId39" Type="http://schemas.openxmlformats.org/officeDocument/2006/relationships/image" Target="media/image21.png"/><Relationship Id="rId174" Type="http://schemas.openxmlformats.org/officeDocument/2006/relationships/hyperlink" Target="https://www.researchgate.net/publication/231711927_Phase_Separation_Kinetics_of_a_Polymer_Blend_Modified_by_Random_and_Block_Copolymer_Additives" TargetMode="External"/><Relationship Id="rId38" Type="http://schemas.openxmlformats.org/officeDocument/2006/relationships/image" Target="media/image11.png"/><Relationship Id="rId173" Type="http://schemas.openxmlformats.org/officeDocument/2006/relationships/hyperlink" Target="https://www.researchgate.net/publication/349736724_Analysis_of_a_viscoelastic_phase_separation_model" TargetMode="External"/><Relationship Id="rId179" Type="http://schemas.openxmlformats.org/officeDocument/2006/relationships/hyperlink" Target="https://www.epj-conferences.org/articles/epjconf/pdf/2015/23/epjconf-jdn_01004.pdf" TargetMode="External"/><Relationship Id="rId178" Type="http://schemas.openxmlformats.org/officeDocument/2006/relationships/hyperlink" Target="https://www.researchgate.net/publication/258276078_Confinement-induced_screening_of_hydrodynamic_interactions_and_spinodal_decomposition_Multiscale_simulations_of_colloid-polymer_mixtures" TargetMode="External"/><Relationship Id="rId177" Type="http://schemas.openxmlformats.org/officeDocument/2006/relationships/hyperlink" Target="https://www.researchgate.net/publication/228924099_Ageing_and_collapse_in_gels_with_long-range_attractions" TargetMode="External"/><Relationship Id="rId20" Type="http://schemas.openxmlformats.org/officeDocument/2006/relationships/image" Target="media/image143.png"/><Relationship Id="rId22" Type="http://schemas.openxmlformats.org/officeDocument/2006/relationships/image" Target="media/image15.png"/><Relationship Id="rId21" Type="http://schemas.openxmlformats.org/officeDocument/2006/relationships/image" Target="media/image145.png"/><Relationship Id="rId24" Type="http://schemas.openxmlformats.org/officeDocument/2006/relationships/image" Target="media/image119.png"/><Relationship Id="rId23" Type="http://schemas.openxmlformats.org/officeDocument/2006/relationships/image" Target="media/image146.png"/><Relationship Id="rId129" Type="http://schemas.openxmlformats.org/officeDocument/2006/relationships/image" Target="media/image46.png"/><Relationship Id="rId128" Type="http://schemas.openxmlformats.org/officeDocument/2006/relationships/image" Target="media/image51.png"/><Relationship Id="rId127" Type="http://schemas.openxmlformats.org/officeDocument/2006/relationships/image" Target="media/image53.png"/><Relationship Id="rId126" Type="http://schemas.openxmlformats.org/officeDocument/2006/relationships/image" Target="media/image45.png"/><Relationship Id="rId26" Type="http://schemas.openxmlformats.org/officeDocument/2006/relationships/image" Target="media/image122.png"/><Relationship Id="rId121" Type="http://schemas.openxmlformats.org/officeDocument/2006/relationships/image" Target="media/image37.png"/><Relationship Id="rId25" Type="http://schemas.openxmlformats.org/officeDocument/2006/relationships/image" Target="media/image149.png"/><Relationship Id="rId120" Type="http://schemas.openxmlformats.org/officeDocument/2006/relationships/image" Target="media/image36.png"/><Relationship Id="rId28" Type="http://schemas.openxmlformats.org/officeDocument/2006/relationships/image" Target="media/image133.png"/><Relationship Id="rId27" Type="http://schemas.openxmlformats.org/officeDocument/2006/relationships/image" Target="media/image126.png"/><Relationship Id="rId125" Type="http://schemas.openxmlformats.org/officeDocument/2006/relationships/image" Target="media/image73.png"/><Relationship Id="rId29" Type="http://schemas.openxmlformats.org/officeDocument/2006/relationships/image" Target="media/image22.png"/><Relationship Id="rId124" Type="http://schemas.openxmlformats.org/officeDocument/2006/relationships/image" Target="media/image59.png"/><Relationship Id="rId123" Type="http://schemas.openxmlformats.org/officeDocument/2006/relationships/image" Target="media/image31.png"/><Relationship Id="rId122" Type="http://schemas.openxmlformats.org/officeDocument/2006/relationships/image" Target="media/image43.png"/><Relationship Id="rId95" Type="http://schemas.openxmlformats.org/officeDocument/2006/relationships/image" Target="media/image106.png"/><Relationship Id="rId94" Type="http://schemas.openxmlformats.org/officeDocument/2006/relationships/image" Target="media/image107.png"/><Relationship Id="rId97" Type="http://schemas.openxmlformats.org/officeDocument/2006/relationships/image" Target="media/image99.png"/><Relationship Id="rId96" Type="http://schemas.openxmlformats.org/officeDocument/2006/relationships/image" Target="media/image101.png"/><Relationship Id="rId11" Type="http://schemas.openxmlformats.org/officeDocument/2006/relationships/image" Target="media/image141.png"/><Relationship Id="rId99" Type="http://schemas.openxmlformats.org/officeDocument/2006/relationships/image" Target="media/image76.png"/><Relationship Id="rId10" Type="http://schemas.openxmlformats.org/officeDocument/2006/relationships/image" Target="media/image25.png"/><Relationship Id="rId98" Type="http://schemas.openxmlformats.org/officeDocument/2006/relationships/image" Target="media/image82.png"/><Relationship Id="rId13" Type="http://schemas.openxmlformats.org/officeDocument/2006/relationships/image" Target="media/image142.png"/><Relationship Id="rId12" Type="http://schemas.openxmlformats.org/officeDocument/2006/relationships/image" Target="media/image131.png"/><Relationship Id="rId91" Type="http://schemas.openxmlformats.org/officeDocument/2006/relationships/image" Target="media/image96.png"/><Relationship Id="rId90" Type="http://schemas.openxmlformats.org/officeDocument/2006/relationships/image" Target="media/image147.png"/><Relationship Id="rId93" Type="http://schemas.openxmlformats.org/officeDocument/2006/relationships/image" Target="media/image115.png"/><Relationship Id="rId92" Type="http://schemas.openxmlformats.org/officeDocument/2006/relationships/image" Target="media/image92.png"/><Relationship Id="rId118" Type="http://schemas.openxmlformats.org/officeDocument/2006/relationships/image" Target="media/image50.png"/><Relationship Id="rId117" Type="http://schemas.openxmlformats.org/officeDocument/2006/relationships/image" Target="media/image42.png"/><Relationship Id="rId116" Type="http://schemas.openxmlformats.org/officeDocument/2006/relationships/image" Target="media/image48.png"/><Relationship Id="rId115" Type="http://schemas.openxmlformats.org/officeDocument/2006/relationships/image" Target="media/image55.png"/><Relationship Id="rId119" Type="http://schemas.openxmlformats.org/officeDocument/2006/relationships/image" Target="media/image28.png"/><Relationship Id="rId15" Type="http://schemas.openxmlformats.org/officeDocument/2006/relationships/image" Target="media/image136.png"/><Relationship Id="rId110" Type="http://schemas.openxmlformats.org/officeDocument/2006/relationships/image" Target="media/image83.png"/><Relationship Id="rId14" Type="http://schemas.openxmlformats.org/officeDocument/2006/relationships/image" Target="media/image135.png"/><Relationship Id="rId17" Type="http://schemas.openxmlformats.org/officeDocument/2006/relationships/image" Target="media/image138.png"/><Relationship Id="rId16" Type="http://schemas.openxmlformats.org/officeDocument/2006/relationships/image" Target="media/image134.png"/><Relationship Id="rId19" Type="http://schemas.openxmlformats.org/officeDocument/2006/relationships/image" Target="media/image137.png"/><Relationship Id="rId114" Type="http://schemas.openxmlformats.org/officeDocument/2006/relationships/image" Target="media/image47.png"/><Relationship Id="rId18" Type="http://schemas.openxmlformats.org/officeDocument/2006/relationships/image" Target="media/image144.png"/><Relationship Id="rId113" Type="http://schemas.openxmlformats.org/officeDocument/2006/relationships/image" Target="media/image74.png"/><Relationship Id="rId112" Type="http://schemas.openxmlformats.org/officeDocument/2006/relationships/image" Target="media/image78.png"/><Relationship Id="rId111" Type="http://schemas.openxmlformats.org/officeDocument/2006/relationships/image" Target="media/image94.png"/><Relationship Id="rId84" Type="http://schemas.openxmlformats.org/officeDocument/2006/relationships/image" Target="media/image114.png"/><Relationship Id="rId83" Type="http://schemas.openxmlformats.org/officeDocument/2006/relationships/image" Target="media/image116.png"/><Relationship Id="rId86" Type="http://schemas.openxmlformats.org/officeDocument/2006/relationships/image" Target="media/image97.png"/><Relationship Id="rId85" Type="http://schemas.openxmlformats.org/officeDocument/2006/relationships/image" Target="media/image93.png"/><Relationship Id="rId88" Type="http://schemas.openxmlformats.org/officeDocument/2006/relationships/image" Target="media/image98.png"/><Relationship Id="rId150" Type="http://schemas.openxmlformats.org/officeDocument/2006/relationships/image" Target="media/image118.png"/><Relationship Id="rId87" Type="http://schemas.openxmlformats.org/officeDocument/2006/relationships/image" Target="media/image104.png"/><Relationship Id="rId89" Type="http://schemas.openxmlformats.org/officeDocument/2006/relationships/image" Target="media/image103.png"/><Relationship Id="rId80" Type="http://schemas.openxmlformats.org/officeDocument/2006/relationships/image" Target="media/image108.png"/><Relationship Id="rId82" Type="http://schemas.openxmlformats.org/officeDocument/2006/relationships/image" Target="media/image132.png"/><Relationship Id="rId81"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4.png"/><Relationship Id="rId4" Type="http://schemas.openxmlformats.org/officeDocument/2006/relationships/numbering" Target="numbering.xml"/><Relationship Id="rId148" Type="http://schemas.openxmlformats.org/officeDocument/2006/relationships/image" Target="media/image113.png"/><Relationship Id="rId9" Type="http://schemas.openxmlformats.org/officeDocument/2006/relationships/image" Target="media/image32.png"/><Relationship Id="rId143" Type="http://schemas.openxmlformats.org/officeDocument/2006/relationships/image" Target="media/image128.png"/><Relationship Id="rId142" Type="http://schemas.openxmlformats.org/officeDocument/2006/relationships/image" Target="media/image139.png"/><Relationship Id="rId141" Type="http://schemas.openxmlformats.org/officeDocument/2006/relationships/image" Target="media/image123.png"/><Relationship Id="rId140" Type="http://schemas.openxmlformats.org/officeDocument/2006/relationships/image" Target="media/image130.png"/><Relationship Id="rId5" Type="http://schemas.openxmlformats.org/officeDocument/2006/relationships/styles" Target="styles.xml"/><Relationship Id="rId147" Type="http://schemas.openxmlformats.org/officeDocument/2006/relationships/image" Target="media/image140.png"/><Relationship Id="rId6" Type="http://schemas.openxmlformats.org/officeDocument/2006/relationships/image" Target="media/image105.png"/><Relationship Id="rId146" Type="http://schemas.openxmlformats.org/officeDocument/2006/relationships/image" Target="media/image125.png"/><Relationship Id="rId7" Type="http://schemas.openxmlformats.org/officeDocument/2006/relationships/image" Target="media/image100.png"/><Relationship Id="rId145" Type="http://schemas.openxmlformats.org/officeDocument/2006/relationships/image" Target="media/image121.png"/><Relationship Id="rId8" Type="http://schemas.openxmlformats.org/officeDocument/2006/relationships/image" Target="media/image14.png"/><Relationship Id="rId144" Type="http://schemas.openxmlformats.org/officeDocument/2006/relationships/image" Target="media/image120.png"/><Relationship Id="rId73" Type="http://schemas.openxmlformats.org/officeDocument/2006/relationships/image" Target="media/image85.png"/><Relationship Id="rId72" Type="http://schemas.openxmlformats.org/officeDocument/2006/relationships/image" Target="media/image79.png"/><Relationship Id="rId75" Type="http://schemas.openxmlformats.org/officeDocument/2006/relationships/image" Target="media/image63.png"/><Relationship Id="rId74" Type="http://schemas.openxmlformats.org/officeDocument/2006/relationships/image" Target="media/image64.png"/><Relationship Id="rId77" Type="http://schemas.openxmlformats.org/officeDocument/2006/relationships/image" Target="media/image89.png"/><Relationship Id="rId76" Type="http://schemas.openxmlformats.org/officeDocument/2006/relationships/image" Target="media/image67.png"/><Relationship Id="rId79" Type="http://schemas.openxmlformats.org/officeDocument/2006/relationships/image" Target="media/image109.png"/><Relationship Id="rId78" Type="http://schemas.openxmlformats.org/officeDocument/2006/relationships/image" Target="media/image127.png"/><Relationship Id="rId71" Type="http://schemas.openxmlformats.org/officeDocument/2006/relationships/image" Target="media/image75.png"/><Relationship Id="rId70" Type="http://schemas.openxmlformats.org/officeDocument/2006/relationships/image" Target="media/image70.png"/><Relationship Id="rId139" Type="http://schemas.openxmlformats.org/officeDocument/2006/relationships/image" Target="media/image24.png"/><Relationship Id="rId138" Type="http://schemas.openxmlformats.org/officeDocument/2006/relationships/image" Target="media/image30.png"/><Relationship Id="rId137" Type="http://schemas.openxmlformats.org/officeDocument/2006/relationships/image" Target="media/image17.png"/><Relationship Id="rId132" Type="http://schemas.openxmlformats.org/officeDocument/2006/relationships/image" Target="media/image4.png"/><Relationship Id="rId131" Type="http://schemas.openxmlformats.org/officeDocument/2006/relationships/image" Target="media/image49.png"/><Relationship Id="rId130" Type="http://schemas.openxmlformats.org/officeDocument/2006/relationships/image" Target="media/image57.png"/><Relationship Id="rId136" Type="http://schemas.openxmlformats.org/officeDocument/2006/relationships/image" Target="media/image16.png"/><Relationship Id="rId135" Type="http://schemas.openxmlformats.org/officeDocument/2006/relationships/image" Target="media/image12.png"/><Relationship Id="rId134" Type="http://schemas.openxmlformats.org/officeDocument/2006/relationships/image" Target="media/image1.png"/><Relationship Id="rId133" Type="http://schemas.openxmlformats.org/officeDocument/2006/relationships/image" Target="media/image7.png"/><Relationship Id="rId62" Type="http://schemas.openxmlformats.org/officeDocument/2006/relationships/image" Target="media/image88.png"/><Relationship Id="rId61" Type="http://schemas.openxmlformats.org/officeDocument/2006/relationships/image" Target="media/image60.png"/><Relationship Id="rId64" Type="http://schemas.openxmlformats.org/officeDocument/2006/relationships/image" Target="media/image90.png"/><Relationship Id="rId63" Type="http://schemas.openxmlformats.org/officeDocument/2006/relationships/image" Target="media/image91.png"/><Relationship Id="rId66" Type="http://schemas.openxmlformats.org/officeDocument/2006/relationships/image" Target="media/image81.png"/><Relationship Id="rId172" Type="http://schemas.openxmlformats.org/officeDocument/2006/relationships/hyperlink" Target="https://discovery.researcher.life/article/structure-formation-and-coarsening-kinetics-of-phase-separated-spin-coated-ethylcellulose-hydroxypropylcellulose-films/2f5dad88d11b3c15ade816e559350ccb" TargetMode="External"/><Relationship Id="rId65" Type="http://schemas.openxmlformats.org/officeDocument/2006/relationships/image" Target="media/image95.png"/><Relationship Id="rId171" Type="http://schemas.openxmlformats.org/officeDocument/2006/relationships/hyperlink" Target="https://www.researchgate.net/publication/229749432_Morphology_and_Dynamics_of_Phase-Separating_Fluids_with_Viscosity_Asymmetry" TargetMode="External"/><Relationship Id="rId68" Type="http://schemas.openxmlformats.org/officeDocument/2006/relationships/image" Target="media/image69.png"/><Relationship Id="rId170" Type="http://schemas.openxmlformats.org/officeDocument/2006/relationships/hyperlink" Target="https://www.researchgate.net/publication/231696505_Thermosensitive_Diblock_Copolymer_of_PolyN-isopropylacrylamide_and_Polyethylene_glycol_in_Water_Polymer_Preparation_and_Solution_Behavior" TargetMode="External"/><Relationship Id="rId67" Type="http://schemas.openxmlformats.org/officeDocument/2006/relationships/image" Target="media/image2.png"/><Relationship Id="rId60" Type="http://schemas.openxmlformats.org/officeDocument/2006/relationships/image" Target="media/image77.png"/><Relationship Id="rId165" Type="http://schemas.openxmlformats.org/officeDocument/2006/relationships/hyperlink" Target="https://www.numerik.mathematik.uni-mainz.de/files/2017/07/Journals-66.pdf" TargetMode="External"/><Relationship Id="rId69" Type="http://schemas.openxmlformats.org/officeDocument/2006/relationships/image" Target="media/image71.png"/><Relationship Id="rId164" Type="http://schemas.openxmlformats.org/officeDocument/2006/relationships/hyperlink" Target="https://pubs.rsc.org/en/content/articlehtml/2012/fd/c2fd20028g" TargetMode="External"/><Relationship Id="rId163" Type="http://schemas.openxmlformats.org/officeDocument/2006/relationships/hyperlink" Target="https://www.researchgate.net/scientific-contributions/Shin-Saito-9657043" TargetMode="External"/><Relationship Id="rId162" Type="http://schemas.openxmlformats.org/officeDocument/2006/relationships/hyperlink" Target="https://www.researchgate.net/publication/223538669_Experimental_studies_of_stress-diffusion_coupling_in_semi-dilute_polymer_solutions_I_'Viscoelastic_length'_and_viscoelastic_effects_on_early_stage_spinodal_decomposition?_share=1" TargetMode="External"/><Relationship Id="rId169" Type="http://schemas.openxmlformats.org/officeDocument/2006/relationships/hyperlink" Target="https://www.aimsciences.org/article/doi/10.3934/dcds.2023004" TargetMode="External"/><Relationship Id="rId168" Type="http://schemas.openxmlformats.org/officeDocument/2006/relationships/hyperlink" Target="https://www.researchgate.net/publication/329926194_Volume-shrinking_kinetics_of_transient_gels_as_a_consequence_of_dynamic_interplay_between_phase_separation_and_mechanical_relaxation" TargetMode="External"/><Relationship Id="rId167" Type="http://schemas.openxmlformats.org/officeDocument/2006/relationships/hyperlink" Target="https://www.researchgate.net/publication/255658049_Phase_Inversion_during_Viscoelastic_Phase_Separation_Roles_of_Bulk_and_Shear_Relaxation_Moduli" TargetMode="External"/><Relationship Id="rId166" Type="http://schemas.openxmlformats.org/officeDocument/2006/relationships/hyperlink" Target="https://www.diva-portal.org/smash/get/diva2:939564/FULLTEXT01.pdf" TargetMode="External"/><Relationship Id="rId51" Type="http://schemas.openxmlformats.org/officeDocument/2006/relationships/image" Target="media/image56.png"/><Relationship Id="rId50" Type="http://schemas.openxmlformats.org/officeDocument/2006/relationships/image" Target="media/image58.png"/><Relationship Id="rId53" Type="http://schemas.openxmlformats.org/officeDocument/2006/relationships/image" Target="media/image35.png"/><Relationship Id="rId52" Type="http://schemas.openxmlformats.org/officeDocument/2006/relationships/image" Target="media/image44.png"/><Relationship Id="rId55" Type="http://schemas.openxmlformats.org/officeDocument/2006/relationships/image" Target="media/image39.png"/><Relationship Id="rId161" Type="http://schemas.openxmlformats.org/officeDocument/2006/relationships/hyperlink" Target="https://www.researchgate.net/publication/275567424_Viscoelastic_Phase_Separation_of_Softmaterial" TargetMode="External"/><Relationship Id="rId54" Type="http://schemas.openxmlformats.org/officeDocument/2006/relationships/image" Target="media/image34.png"/><Relationship Id="rId160" Type="http://schemas.openxmlformats.org/officeDocument/2006/relationships/hyperlink" Target="https://scispace.com/pdf/network-formation-in-viscoelastic-phase-separation-k8jzfzsmv8.pdf" TargetMode="External"/><Relationship Id="rId57" Type="http://schemas.openxmlformats.org/officeDocument/2006/relationships/image" Target="media/image40.png"/><Relationship Id="rId56" Type="http://schemas.openxmlformats.org/officeDocument/2006/relationships/image" Target="media/image41.png"/><Relationship Id="rId159" Type="http://schemas.openxmlformats.org/officeDocument/2006/relationships/hyperlink" Target="https://arxiv.org/pdf/cond-mat/0310228" TargetMode="External"/><Relationship Id="rId59" Type="http://schemas.openxmlformats.org/officeDocument/2006/relationships/image" Target="media/image80.png"/><Relationship Id="rId154" Type="http://schemas.openxmlformats.org/officeDocument/2006/relationships/image" Target="media/image111.png"/><Relationship Id="rId58" Type="http://schemas.openxmlformats.org/officeDocument/2006/relationships/image" Target="media/image38.png"/><Relationship Id="rId153" Type="http://schemas.openxmlformats.org/officeDocument/2006/relationships/image" Target="media/image117.png"/><Relationship Id="rId152" Type="http://schemas.openxmlformats.org/officeDocument/2006/relationships/image" Target="media/image110.png"/><Relationship Id="rId151" Type="http://schemas.openxmlformats.org/officeDocument/2006/relationships/image" Target="media/image112.png"/><Relationship Id="rId158" Type="http://schemas.openxmlformats.org/officeDocument/2006/relationships/hyperlink" Target="https://2024.sci-hub.se/3373/29147d8a623c9b889ec261808c328c19/tanaka1994.pdf" TargetMode="External"/><Relationship Id="rId157" Type="http://schemas.openxmlformats.org/officeDocument/2006/relationships/hyperlink" Target="https://pubs.aip.org/aip/jcp/article-pdf/100/7/5323/19070941/5323_1_online.pdf" TargetMode="External"/><Relationship Id="rId156" Type="http://schemas.openxmlformats.org/officeDocument/2006/relationships/hyperlink" Target="https://pmc.ncbi.nlm.nih.gov/articles/PMC11828884/" TargetMode="External"/><Relationship Id="rId155" Type="http://schemas.openxmlformats.org/officeDocument/2006/relationships/hyperlink" Target="https://www.researchgate.net/publication/230930882_Viscoelastic_phase_sepa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