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endnotes.xml" ContentType="application/vnd.openxmlformats-officedocument.wordprocessingml.endnotes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glossary/document.xml" ContentType="application/vnd.openxmlformats-officedocument.wordprocessingml.document.glossary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To-Do:</w:t>
      </w:r>
      <w:r/>
    </w:p>
    <w:p>
      <w:pPr>
        <w:pStyle w:val="815"/>
        <w:numPr>
          <w:ilvl w:val="0"/>
          <w:numId w:val="8"/>
        </w:numPr>
        <w:pBdr/>
        <w:spacing/>
        <w:ind/>
        <w:rPr/>
      </w:pPr>
      <w:r>
        <w:t xml:space="preserve">Stirring module, </w:t>
      </w:r>
      <w:r>
        <w:t xml:space="preserve">wenn</w:t>
      </w:r>
      <w:r>
        <w:t xml:space="preserve"> </w:t>
      </w:r>
      <w:r>
        <w:t xml:space="preserve">nicht</w:t>
      </w:r>
      <w:r>
        <w:t xml:space="preserve"> </w:t>
      </w:r>
      <w:r>
        <w:t xml:space="preserve">anrufen</w:t>
      </w:r>
      <w:r>
        <w:t xml:space="preserve"> </w:t>
      </w:r>
      <w:r>
        <w:t xml:space="preserve">bei</w:t>
      </w:r>
      <w:r>
        <w:t xml:space="preserve"> </w:t>
      </w:r>
      <w:r>
        <w:t xml:space="preserve">Biologik</w:t>
      </w:r>
      <w:r/>
    </w:p>
    <w:p>
      <w:pPr>
        <w:pStyle w:val="815"/>
        <w:numPr>
          <w:ilvl w:val="0"/>
          <w:numId w:val="8"/>
        </w:numPr>
        <w:pBdr/>
        <w:spacing/>
        <w:ind/>
        <w:rPr/>
      </w:pPr>
      <w:r>
        <w:rPr>
          <w:rFonts w:ascii="Wingdings" w:hAnsi="Wingdings" w:eastAsia="Wingdings" w:cs="Wingdings"/>
        </w:rPr>
        <w:t xml:space="preserve">à</w:t>
      </w:r>
      <w:r>
        <w:t xml:space="preserve"> falls </w:t>
      </w:r>
      <w:r>
        <w:t xml:space="preserve">nicht</w:t>
      </w:r>
      <w:r>
        <w:t xml:space="preserve">, </w:t>
      </w:r>
      <w:r>
        <w:t xml:space="preserve">ohne</w:t>
      </w:r>
      <w:r>
        <w:t xml:space="preserve"> stirrer </w:t>
      </w:r>
      <w:r>
        <w:t xml:space="preserve">Versuchen</w:t>
      </w:r>
      <w:r>
        <w:t xml:space="preserve"> Experiment </w:t>
      </w:r>
      <w:r>
        <w:t xml:space="preserve">durchzuführen</w:t>
      </w:r>
      <w:r>
        <w:t xml:space="preserve"> a la </w:t>
      </w:r>
      <w:r>
        <w:t xml:space="preserve">FRAATLZ</w:t>
      </w:r>
      <w:r/>
    </w:p>
    <w:p>
      <w:pPr>
        <w:pStyle w:val="815"/>
        <w:numPr>
          <w:ilvl w:val="0"/>
          <w:numId w:val="8"/>
        </w:numPr>
        <w:pBdr/>
        <w:spacing/>
        <w:ind/>
        <w:rPr/>
      </w:pPr>
      <w:r>
        <w:t xml:space="preserve">im</w:t>
      </w:r>
      <w:r>
        <w:t xml:space="preserve"> </w:t>
      </w:r>
      <w:r>
        <w:t xml:space="preserve">Programm</w:t>
      </w:r>
      <w:r>
        <w:t xml:space="preserve"> </w:t>
      </w:r>
      <w:r>
        <w:t xml:space="preserve">überprüfen</w:t>
      </w:r>
      <w:r>
        <w:t xml:space="preserve"> </w:t>
      </w:r>
      <w:r>
        <w:t xml:space="preserve">ob</w:t>
      </w:r>
      <w:r>
        <w:t xml:space="preserve"> der </w:t>
      </w:r>
      <w:r>
        <w:t xml:space="preserve">wechsel</w:t>
      </w:r>
      <w:r>
        <w:t xml:space="preserve"> </w:t>
      </w:r>
      <w:r>
        <w:t xml:space="preserve">zu</w:t>
      </w:r>
      <w:r>
        <w:t xml:space="preserve"> Titration head mode </w:t>
      </w:r>
      <w:r>
        <w:t xml:space="preserve">möglich</w:t>
      </w:r>
      <w:r>
        <w:t xml:space="preserve"> </w:t>
      </w:r>
      <w:r>
        <w:t xml:space="preserve">ist</w:t>
      </w:r>
      <w:r>
        <w:t xml:space="preserve">.</w:t>
      </w:r>
      <w:r/>
    </w:p>
    <w:p>
      <w:pPr>
        <w:pStyle w:val="815"/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Logbook</w:t>
      </w:r>
      <w:r/>
    </w:p>
    <w:p>
      <w:pPr>
        <w:pStyle w:val="815"/>
        <w:numPr>
          <w:ilvl w:val="0"/>
          <w:numId w:val="3"/>
        </w:numPr>
        <w:pBdr/>
        <w:spacing/>
        <w:ind/>
        <w:rPr/>
      </w:pPr>
      <w:r>
        <w:t xml:space="preserve">Calcium chloride</w:t>
      </w:r>
      <w:r>
        <w:t xml:space="preserve"> and Sodium carbonate </w:t>
      </w:r>
      <w:r>
        <w:t xml:space="preserve">with no</w:t>
      </w:r>
      <w:r>
        <w:t xml:space="preserve"> pH adjustment, </w:t>
      </w:r>
      <w:r>
        <w:t xml:space="preserve">different concentrations</w:t>
      </w:r>
      <w:r/>
    </w:p>
    <w:p>
      <w:pPr>
        <w:pStyle w:val="815"/>
        <w:numPr>
          <w:ilvl w:val="0"/>
          <w:numId w:val="3"/>
        </w:numPr>
        <w:pBdr/>
        <w:spacing/>
        <w:ind/>
        <w:rPr/>
      </w:pPr>
      <w:r>
        <w:t xml:space="preserve">Cobalt chloride and sodium carbonate</w:t>
      </w:r>
      <w:r/>
    </w:p>
    <w:p>
      <w:pPr>
        <w:pStyle w:val="815"/>
        <w:numPr>
          <w:ilvl w:val="0"/>
          <w:numId w:val="3"/>
        </w:numPr>
        <w:pBdr/>
        <w:spacing/>
        <w:ind/>
        <w:rPr/>
      </w:pPr>
      <w:r>
        <w:t xml:space="preserve">Calcium chloride</w:t>
      </w:r>
      <w:r>
        <w:t xml:space="preserve"> and sodium carbonate with different pH</w:t>
      </w:r>
      <w:r>
        <w:t xml:space="preserve">, no concentration adjustment</w:t>
      </w:r>
      <w:r/>
    </w:p>
    <w:p>
      <w:pPr>
        <w:pStyle w:val="815"/>
        <w:numPr>
          <w:ilvl w:val="0"/>
          <w:numId w:val="3"/>
        </w:numPr>
        <w:pBdr/>
        <w:spacing/>
        <w:ind/>
        <w:rPr/>
      </w:pPr>
      <w:r/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1.3cm </w:t>
      </w:r>
      <w:r>
        <w:rPr>
          <w:b/>
          <w:bCs/>
        </w:rPr>
        <w:t xml:space="preserve">Kapillary</w:t>
      </w:r>
      <w:r>
        <w:rPr>
          <w:b/>
          <w:bCs/>
        </w:rPr>
        <w:t xml:space="preserve"> for intensity scale</w:t>
      </w:r>
      <w:r>
        <w:rPr>
          <w:b/>
          <w:bCs/>
        </w:rPr>
      </w:r>
    </w:p>
    <w:p>
      <w:pPr>
        <w:pBdr/>
        <w:spacing/>
        <w:ind/>
        <w:rPr>
          <w:b/>
          <w:bCs/>
          <w:color w:val="70ad47" w:themeColor="accent6"/>
        </w:rPr>
      </w:pPr>
      <w:r>
        <w:rPr>
          <w:b/>
          <w:bCs/>
          <w:color w:val="70ad47" w:themeColor="accent6"/>
        </w:rPr>
        <w:t xml:space="preserve">Beamdistance</w:t>
      </w:r>
      <w:r>
        <w:rPr>
          <w:b/>
          <w:bCs/>
          <w:color w:val="70ad47" w:themeColor="accent6"/>
        </w:rPr>
        <w:t xml:space="preserve"> </w:t>
      </w:r>
      <w:r>
        <w:rPr>
          <w:b/>
          <w:bCs/>
          <w:color w:val="70ad47" w:themeColor="accent6"/>
        </w:rPr>
        <w:t xml:space="preserve">3</w:t>
      </w:r>
      <w:r>
        <w:rPr>
          <w:b/>
          <w:bCs/>
          <w:color w:val="70ad47" w:themeColor="accent6"/>
        </w:rPr>
        <w:t xml:space="preserve">m </w:t>
      </w:r>
      <w:r>
        <w:rPr>
          <w:b/>
          <w:bCs/>
          <w:color w:val="70ad47" w:themeColor="accent6"/>
        </w:rPr>
        <w:t xml:space="preserve">;</w:t>
      </w:r>
      <w:r>
        <w:rPr>
          <w:b/>
          <w:bCs/>
          <w:color w:val="70ad47" w:themeColor="accent6"/>
        </w:rPr>
        <w:t xml:space="preserve"> 11/12/2023 11:30 AM</w:t>
      </w:r>
      <w:r>
        <w:rPr>
          <w:b/>
          <w:bCs/>
          <w:color w:val="70ad47" w:themeColor="accent6"/>
        </w:rPr>
      </w:r>
    </w:p>
    <w:p>
      <w:pPr>
        <w:pBdr/>
        <w:spacing/>
        <w:ind/>
        <w:rPr/>
      </w:pPr>
      <w:r>
        <w:t xml:space="preserve">A: Concentrations measured</w:t>
      </w:r>
      <w:r>
        <w:t xml:space="preserve">, pH_CaCl2= 6.3, pH_Na2CO3=11.3</w:t>
      </w:r>
      <w:r/>
    </w:p>
    <w:p>
      <w:pPr>
        <w:pStyle w:val="815"/>
        <w:numPr>
          <w:ilvl w:val="0"/>
          <w:numId w:val="4"/>
        </w:numPr>
        <w:pBdr/>
        <w:spacing/>
        <w:ind/>
        <w:rPr/>
      </w:pPr>
      <w:r>
        <w:t xml:space="preserve">40mM 11.11.2023 23:50</w:t>
      </w:r>
      <w:r>
        <w:t xml:space="preserve">, ND-i-001</w:t>
      </w:r>
      <w:r/>
    </w:p>
    <w:p>
      <w:pPr>
        <w:pStyle w:val="815"/>
        <w:numPr>
          <w:ilvl w:val="0"/>
          <w:numId w:val="4"/>
        </w:numPr>
        <w:pBdr/>
        <w:spacing/>
        <w:ind/>
        <w:rPr/>
      </w:pPr>
      <w:r>
        <w:t xml:space="preserve">40mM 12.11.2023 10:30</w:t>
      </w:r>
      <w:r>
        <w:t xml:space="preserve">, ND-i-001</w:t>
      </w:r>
      <w:r/>
    </w:p>
    <w:p>
      <w:pPr>
        <w:pStyle w:val="815"/>
        <w:numPr>
          <w:ilvl w:val="0"/>
          <w:numId w:val="4"/>
        </w:numPr>
        <w:pBdr/>
        <w:spacing/>
        <w:ind/>
        <w:rPr/>
      </w:pPr>
      <w:r>
        <w:t xml:space="preserve">20mM 12.11.2023 11:20</w:t>
      </w:r>
      <w:r>
        <w:t xml:space="preserve">, ND-i-002</w:t>
      </w:r>
      <w:r/>
    </w:p>
    <w:p>
      <w:pPr>
        <w:pStyle w:val="815"/>
        <w:numPr>
          <w:ilvl w:val="0"/>
          <w:numId w:val="4"/>
        </w:numPr>
        <w:pBdr/>
        <w:spacing/>
        <w:ind/>
        <w:rPr/>
      </w:pPr>
      <w:r>
        <w:t xml:space="preserve">10mM 12.11.2023 13:01</w:t>
      </w:r>
      <w:r>
        <w:t xml:space="preserve">, ND-i-003</w:t>
      </w:r>
      <w:r>
        <w:t xml:space="preserve"> </w:t>
      </w:r>
      <w:r/>
    </w:p>
    <w:p>
      <w:pPr>
        <w:pBdr/>
        <w:spacing/>
        <w:ind w:firstLine="0" w:left="720"/>
        <w:rPr/>
      </w:pPr>
      <w:r>
        <w:t xml:space="preserve">That one is clearly different: amorphous CaCO3?</w:t>
      </w:r>
      <w:r/>
      <w:r/>
    </w:p>
    <w:p>
      <w:pPr>
        <w:pBdr/>
        <w:spacing/>
        <w:ind w:firstLine="0" w:left="720"/>
        <w:rPr/>
      </w:pPr>
      <w:r>
        <w:rPr>
          <w:highlight w:val="none"/>
        </w:rPr>
        <w:t xml:space="preserve">No real high-q contributions.</w:t>
      </w:r>
      <w:r>
        <w:rPr>
          <w:highlight w:val="none"/>
        </w:rPr>
      </w:r>
    </w:p>
    <w:p>
      <w:pPr>
        <w:pStyle w:val="815"/>
        <w:numPr>
          <w:ilvl w:val="0"/>
          <w:numId w:val="4"/>
        </w:numPr>
        <w:pBdr/>
        <w:spacing/>
        <w:ind/>
        <w:rPr/>
      </w:pPr>
      <w:r>
        <w:t xml:space="preserve">15mM</w:t>
      </w:r>
      <w:r>
        <w:t xml:space="preserve"> 12.11.2023 13:58, ND-i-004</w:t>
      </w:r>
      <w:r/>
    </w:p>
    <w:p>
      <w:pPr>
        <w:pBdr/>
        <w:spacing/>
        <w:ind w:firstLine="0" w:left="720"/>
        <w:rPr/>
      </w:pPr>
      <w:r>
        <w:rPr>
          <w:highlight w:val="none"/>
        </w:rPr>
        <w:t xml:space="preserve">Fractal but building blocks are bigger.</w:t>
      </w:r>
      <w:r>
        <w:rPr>
          <w:highlight w:val="none"/>
        </w:rPr>
      </w:r>
    </w:p>
    <w:p>
      <w:pPr>
        <w:pStyle w:val="815"/>
        <w:numPr>
          <w:ilvl w:val="0"/>
          <w:numId w:val="4"/>
        </w:numPr>
        <w:pBdr/>
        <w:spacing/>
        <w:ind/>
        <w:rPr>
          <w:color w:val="70ad47" w:themeColor="accent6"/>
        </w:rPr>
      </w:pPr>
      <w:r>
        <w:t xml:space="preserve">10mM</w:t>
      </w:r>
      <w:r>
        <w:t xml:space="preserve"> </w:t>
      </w:r>
      <w:r>
        <w:rPr>
          <w:lang w:val="de-DE"/>
        </w:rPr>
        <w:t xml:space="preserve">12.11.2023 14:36, </w:t>
      </w:r>
      <w:r>
        <w:rPr>
          <w:lang w:val="de-DE"/>
        </w:rPr>
        <w:t xml:space="preserve">ND-i-003 (</w:t>
      </w:r>
      <w:r>
        <w:rPr>
          <w:lang w:val="de-DE"/>
        </w:rPr>
        <w:t xml:space="preserve">ND-i-005</w:t>
      </w:r>
      <w:r>
        <w:rPr>
          <w:lang w:val="de-DE"/>
        </w:rPr>
        <w:t xml:space="preserve">)</w:t>
      </w:r>
      <w:r>
        <w:rPr>
          <w:lang w:val="de-DE"/>
        </w:rPr>
        <w:t xml:space="preserve">, </w:t>
      </w:r>
      <w:r>
        <w:rPr>
          <w:color w:val="70ad47" w:themeColor="accent6"/>
          <w:lang w:val="de-DE"/>
        </w:rPr>
        <w:t xml:space="preserve">Repetition</w:t>
      </w:r>
      <w:r>
        <w:rPr>
          <w:color w:val="70ad47" w:themeColor="accent6"/>
          <w:lang w:val="de-DE"/>
        </w:rPr>
        <w:t xml:space="preserve"> </w:t>
      </w:r>
      <w:r>
        <w:rPr>
          <w:color w:val="70ad47" w:themeColor="accent6"/>
          <w:lang w:val="de-DE"/>
        </w:rPr>
        <w:t xml:space="preserve">measurement</w:t>
      </w:r>
      <w:r>
        <w:rPr>
          <w:color w:val="70ad47" w:themeColor="accent6"/>
          <w:lang w:val="de-DE"/>
        </w:rPr>
        <w:t xml:space="preserve">!</w:t>
      </w:r>
      <w:r>
        <w:rPr>
          <w:color w:val="70ad47" w:themeColor="accent6"/>
        </w:rPr>
      </w:r>
    </w:p>
    <w:p>
      <w:pPr>
        <w:pBdr/>
        <w:spacing/>
        <w:ind/>
        <w:rPr/>
      </w:pPr>
      <w:r>
        <w:t xml:space="preserve">B: </w:t>
      </w:r>
      <w:r>
        <w:t xml:space="preserve">Concentrations measured, pH_C</w:t>
      </w:r>
      <w:r>
        <w:t xml:space="preserve">o</w:t>
      </w:r>
      <w:r>
        <w:t xml:space="preserve">Cl2</w:t>
      </w:r>
      <w:r>
        <w:t xml:space="preserve">= </w:t>
      </w:r>
      <w:r>
        <w:t xml:space="preserve">?</w:t>
      </w:r>
      <w:r>
        <w:t xml:space="preserve">, pH_Na2CO3=11.3</w:t>
      </w:r>
      <w:r/>
    </w:p>
    <w:p>
      <w:pPr>
        <w:pStyle w:val="815"/>
        <w:numPr>
          <w:ilvl w:val="0"/>
          <w:numId w:val="6"/>
        </w:numPr>
        <w:pBdr/>
        <w:spacing/>
        <w:ind/>
        <w:rPr/>
      </w:pPr>
      <w:r>
        <w:t xml:space="preserve">40mM 11.11.2023 23:50, ND-i-00</w:t>
      </w:r>
      <w:r>
        <w:t xml:space="preserve">5</w:t>
      </w:r>
      <w:r/>
    </w:p>
    <w:p>
      <w:pPr>
        <w:pBdr/>
        <w:spacing/>
        <w:ind/>
        <w:rPr/>
      </w:pPr>
      <w:r>
        <w:t xml:space="preserve">C</w:t>
      </w:r>
      <w:r>
        <w:t xml:space="preserve">: Different pH, concentration</w:t>
      </w:r>
      <w:r>
        <w:t xml:space="preserve"> set at:</w:t>
      </w:r>
      <w:r>
        <w:t xml:space="preserve"> </w:t>
      </w:r>
      <w:r>
        <w:t xml:space="preserve">c_CaCl2= 40mM</w:t>
      </w:r>
      <w:r>
        <w:t xml:space="preserve">; </w:t>
      </w:r>
      <w:r>
        <w:t xml:space="preserve">c_Na2CO3-NaHCO3=40mM</w:t>
      </w:r>
      <w:r>
        <w:t xml:space="preserve"> </w:t>
      </w:r>
      <w:r/>
    </w:p>
    <w:p>
      <w:pPr>
        <w:pStyle w:val="815"/>
        <w:numPr>
          <w:ilvl w:val="0"/>
          <w:numId w:val="5"/>
        </w:numPr>
        <w:pBdr/>
        <w:spacing/>
        <w:ind/>
        <w:rPr/>
      </w:pPr>
      <w:r>
        <w:t xml:space="preserve">pH=9.75</w:t>
      </w:r>
      <w:r>
        <w:t xml:space="preserve">, ND-i-006</w:t>
      </w:r>
      <w:r/>
    </w:p>
    <w:p>
      <w:pPr>
        <w:pStyle w:val="815"/>
        <w:numPr>
          <w:ilvl w:val="0"/>
          <w:numId w:val="5"/>
        </w:numPr>
        <w:pBdr/>
        <w:spacing/>
        <w:ind/>
        <w:rPr/>
      </w:pPr>
      <w:r>
        <w:t xml:space="preserve">pH= 9</w:t>
      </w:r>
      <w:r>
        <w:t xml:space="preserve">, N</w:t>
      </w:r>
      <w:r>
        <w:t xml:space="preserve">D</w:t>
      </w:r>
      <w:r>
        <w:t xml:space="preserve">-i-007</w:t>
      </w:r>
      <w:r/>
    </w:p>
    <w:p>
      <w:pPr>
        <w:pStyle w:val="815"/>
        <w:numPr>
          <w:ilvl w:val="0"/>
          <w:numId w:val="5"/>
        </w:numPr>
        <w:pBdr/>
        <w:spacing/>
        <w:ind/>
        <w:rPr/>
      </w:pPr>
      <w:r>
        <w:t xml:space="preserve">pH=9.5</w:t>
      </w:r>
      <w:r>
        <w:t xml:space="preserve">, ND-i-008</w:t>
      </w:r>
      <w:r/>
    </w:p>
    <w:p>
      <w:pPr>
        <w:pStyle w:val="815"/>
        <w:numPr>
          <w:ilvl w:val="0"/>
          <w:numId w:val="5"/>
        </w:numPr>
        <w:pBdr/>
        <w:spacing/>
        <w:ind/>
        <w:rPr/>
      </w:pPr>
      <w:r>
        <w:t xml:space="preserve">pH= 10</w:t>
      </w:r>
      <w:r>
        <w:t xml:space="preserve"> ND-i-009</w:t>
      </w:r>
      <w:r/>
    </w:p>
    <w:p>
      <w:pPr>
        <w:pBdr/>
        <w:spacing/>
        <w:ind/>
        <w:rPr>
          <w:b/>
          <w:bCs/>
          <w:color w:val="70ad47" w:themeColor="accent6"/>
          <w:sz w:val="24"/>
          <w:szCs w:val="24"/>
        </w:rPr>
      </w:pPr>
      <w:r>
        <w:rPr>
          <w:b/>
          <w:bCs/>
          <w:color w:val="70ad47" w:themeColor="accent6"/>
          <w:sz w:val="24"/>
          <w:szCs w:val="24"/>
        </w:rPr>
        <w:t xml:space="preserve">Beamdistance</w:t>
      </w:r>
      <w:r>
        <w:rPr>
          <w:b/>
          <w:bCs/>
          <w:color w:val="70ad47" w:themeColor="accent6"/>
          <w:sz w:val="24"/>
          <w:szCs w:val="24"/>
        </w:rPr>
        <w:t xml:space="preserve"> 31m</w:t>
      </w:r>
      <w:r>
        <w:rPr>
          <w:b/>
          <w:bCs/>
          <w:color w:val="70ad47" w:themeColor="accent6"/>
          <w:sz w:val="24"/>
          <w:szCs w:val="24"/>
        </w:rPr>
        <w:t xml:space="preserve">; 11/12/2023 9:51 PM</w:t>
      </w:r>
      <w:r>
        <w:rPr>
          <w:b/>
          <w:bCs/>
          <w:color w:val="70ad47" w:themeColor="accent6"/>
          <w:sz w:val="24"/>
          <w:szCs w:val="24"/>
        </w:rPr>
      </w:r>
    </w:p>
    <w:p>
      <w:pPr>
        <w:pBdr/>
        <w:spacing/>
        <w:ind/>
        <w:rPr/>
      </w:pPr>
      <w:r>
        <w:t xml:space="preserve">D</w:t>
      </w:r>
      <w:r>
        <w:t xml:space="preserve">: Different pH, concentration set at: c_CaCl2= 40mM; c_Na2CO3-NaHCO3=40mM</w:t>
      </w:r>
      <w:r>
        <w:t xml:space="preserve">,</w:t>
      </w:r>
      <w:r/>
    </w:p>
    <w:p>
      <w:pPr>
        <w:pStyle w:val="815"/>
        <w:numPr>
          <w:ilvl w:val="0"/>
          <w:numId w:val="9"/>
        </w:numPr>
        <w:pBdr/>
        <w:spacing/>
        <w:ind/>
        <w:rPr/>
      </w:pPr>
      <w:r>
        <w:t xml:space="preserve">pH=10, ND-i-00931m</w:t>
      </w:r>
      <w:r/>
    </w:p>
    <w:p>
      <w:pPr>
        <w:pStyle w:val="815"/>
        <w:numPr>
          <w:ilvl w:val="0"/>
          <w:numId w:val="9"/>
        </w:numPr>
        <w:pBdr/>
        <w:spacing/>
        <w:ind/>
        <w:rPr/>
      </w:pPr>
      <w:r>
        <w:t xml:space="preserve">pH= 9, ND-i-00731m</w:t>
      </w:r>
      <w:r/>
    </w:p>
    <w:p>
      <w:pPr>
        <w:pStyle w:val="815"/>
        <w:numPr>
          <w:ilvl w:val="0"/>
          <w:numId w:val="9"/>
        </w:numPr>
        <w:pBdr/>
        <w:spacing/>
        <w:ind/>
        <w:rPr/>
      </w:pPr>
      <w:r>
        <w:t xml:space="preserve">pH=9.5, ND-i-00831m</w:t>
      </w:r>
      <w:r/>
    </w:p>
    <w:p>
      <w:pPr>
        <w:pStyle w:val="815"/>
        <w:numPr>
          <w:ilvl w:val="0"/>
          <w:numId w:val="9"/>
        </w:numPr>
        <w:pBdr/>
        <w:spacing/>
        <w:ind/>
        <w:rPr/>
      </w:pPr>
      <w:r>
        <w:t xml:space="preserve">pH= 9.75</w:t>
      </w:r>
      <w:r>
        <w:t xml:space="preserve">,</w:t>
      </w:r>
      <w:r>
        <w:t xml:space="preserve"> ND-i-00631m</w:t>
      </w:r>
      <w:r/>
    </w:p>
    <w:p>
      <w:pPr>
        <w:pBdr/>
        <w:spacing/>
        <w:ind/>
        <w:rPr/>
      </w:pPr>
      <w:r>
        <w:t xml:space="preserve">E</w:t>
      </w:r>
      <w:r>
        <w:t xml:space="preserve">: Concentrations measured, pH_CaCl2= 6.3, pH_Na2CO3=11.3</w:t>
      </w:r>
      <w:r/>
    </w:p>
    <w:p>
      <w:pPr>
        <w:pStyle w:val="815"/>
        <w:numPr>
          <w:ilvl w:val="0"/>
          <w:numId w:val="10"/>
        </w:numPr>
        <w:pBdr/>
        <w:spacing/>
        <w:ind/>
        <w:rPr/>
      </w:pPr>
      <w:r>
        <w:t xml:space="preserve">20mM 12.11.2023 </w:t>
      </w:r>
      <w:r>
        <w:t xml:space="preserve">22:30</w:t>
      </w:r>
      <w:r>
        <w:t xml:space="preserve">, ND-i-002</w:t>
      </w:r>
      <w:r>
        <w:t xml:space="preserve">-31m</w:t>
      </w:r>
      <w:r/>
    </w:p>
    <w:p>
      <w:pPr>
        <w:pStyle w:val="815"/>
        <w:numPr>
          <w:ilvl w:val="0"/>
          <w:numId w:val="10"/>
        </w:numPr>
        <w:pBdr/>
        <w:spacing/>
        <w:ind/>
        <w:rPr/>
      </w:pPr>
      <w:r>
        <w:t xml:space="preserve">1</w:t>
      </w:r>
      <w:r>
        <w:t xml:space="preserve">5</w:t>
      </w:r>
      <w:r>
        <w:t xml:space="preserve">mM 12.11.2023 </w:t>
      </w:r>
      <w:r>
        <w:t xml:space="preserve">23</w:t>
      </w:r>
      <w:r>
        <w:t xml:space="preserve">:</w:t>
      </w:r>
      <w:r>
        <w:t xml:space="preserve">00</w:t>
      </w:r>
      <w:r>
        <w:t xml:space="preserve">, ND-i-00</w:t>
      </w:r>
      <w:r>
        <w:t xml:space="preserve">4</w:t>
      </w:r>
      <w:r>
        <w:t xml:space="preserve">-</w:t>
      </w:r>
      <w:r>
        <w:t xml:space="preserve">31m</w:t>
      </w:r>
      <w:r/>
    </w:p>
    <w:p>
      <w:pPr>
        <w:pStyle w:val="815"/>
        <w:numPr>
          <w:ilvl w:val="0"/>
          <w:numId w:val="10"/>
        </w:numPr>
        <w:pBdr/>
        <w:spacing/>
        <w:ind/>
        <w:rPr/>
      </w:pPr>
      <w:r>
        <w:t xml:space="preserve">1</w:t>
      </w:r>
      <w:r>
        <w:t xml:space="preserve">0</w:t>
      </w:r>
      <w:r>
        <w:t xml:space="preserve">mM </w:t>
      </w:r>
      <w:r>
        <w:rPr>
          <w:lang w:val="de-DE"/>
        </w:rPr>
        <w:t xml:space="preserve">12.11.2023 23:20</w:t>
      </w:r>
      <w:r>
        <w:t xml:space="preserve">, ND-i-00</w:t>
      </w:r>
      <w:r>
        <w:t xml:space="preserve">3-31m</w:t>
      </w:r>
      <w:r/>
    </w:p>
    <w:p>
      <w:pPr>
        <w:pStyle w:val="815"/>
        <w:numPr>
          <w:ilvl w:val="0"/>
          <w:numId w:val="10"/>
        </w:numPr>
        <w:pBdr/>
        <w:spacing/>
        <w:ind/>
        <w:rPr>
          <w:color w:val="70ad47" w:themeColor="accent6"/>
        </w:rPr>
      </w:pPr>
      <w:r>
        <w:t xml:space="preserve">40mM</w:t>
      </w:r>
      <w:r>
        <w:rPr>
          <w:lang w:val="de-DE"/>
        </w:rPr>
        <w:t xml:space="preserve"> 12.11.2023 23:29, ND-i-001-31m</w:t>
      </w:r>
      <w:r>
        <w:rPr>
          <w:color w:val="70ad47" w:themeColor="accent6"/>
        </w:rPr>
      </w:r>
    </w:p>
    <w:p>
      <w:pPr>
        <w:pBdr/>
        <w:spacing/>
        <w:ind/>
        <w:rPr/>
      </w:pPr>
      <w:r>
        <w:t xml:space="preserve">F</w:t>
      </w:r>
      <w:r>
        <w:t xml:space="preserve">: </w:t>
      </w:r>
      <w:r>
        <w:t xml:space="preserve">Concentrations measured, pH_C</w:t>
      </w:r>
      <w:r>
        <w:t xml:space="preserve">o</w:t>
      </w:r>
      <w:r>
        <w:t xml:space="preserve">Cl2</w:t>
      </w:r>
      <w:r>
        <w:t xml:space="preserve">= </w:t>
      </w:r>
      <w:r>
        <w:t xml:space="preserve">?</w:t>
      </w:r>
      <w:r>
        <w:t xml:space="preserve">, pH_Na2CO3=11.3</w:t>
      </w:r>
      <w:r/>
    </w:p>
    <w:p>
      <w:pPr>
        <w:pStyle w:val="815"/>
        <w:numPr>
          <w:ilvl w:val="0"/>
          <w:numId w:val="11"/>
        </w:numPr>
        <w:pBdr/>
        <w:spacing/>
        <w:ind/>
        <w:rPr/>
      </w:pPr>
      <w:r>
        <w:t xml:space="preserve">40mM </w:t>
      </w:r>
      <w:r>
        <w:rPr>
          <w:lang w:val="de-DE"/>
        </w:rPr>
        <w:t xml:space="preserve">13.11.2023 00:05</w:t>
      </w:r>
      <w:r>
        <w:t xml:space="preserve">, ND-i-00</w:t>
      </w:r>
      <w:r>
        <w:t xml:space="preserve">5</w:t>
      </w:r>
      <w:r>
        <w:t xml:space="preserve">-31m</w:t>
      </w:r>
      <w:r/>
    </w:p>
    <w:p>
      <w:pPr>
        <w:pBdr/>
        <w:spacing/>
        <w:ind/>
        <w:rPr/>
      </w:pPr>
      <w:r>
        <w:t xml:space="preserve">Make sure </w:t>
      </w:r>
      <w:r>
        <w:t xml:space="preserve">maxr</w:t>
      </w:r>
      <w:r>
        <w:t xml:space="preserve"> </w:t>
      </w:r>
      <w:r>
        <w:t xml:space="preserve">eiger</w:t>
      </w:r>
      <w:r>
        <w:t xml:space="preserve"> 2: [18710] </w:t>
      </w:r>
      <w:r>
        <w:rPr>
          <w:rFonts w:ascii="Wingdings" w:hAnsi="Wingdings" w:eastAsia="Wingdings" w:cs="Wingdings"/>
        </w:rPr>
        <w:t xml:space="preserve">à</w:t>
      </w:r>
      <w:r>
        <w:t xml:space="preserve">not more than 1.000.000 (1 Mio.)</w:t>
      </w:r>
      <w:r/>
    </w:p>
    <w:p>
      <w:pPr>
        <w:pStyle w:val="815"/>
        <w:numPr>
          <w:ilvl w:val="0"/>
          <w:numId w:val="2"/>
        </w:numPr>
        <w:pBdr/>
        <w:spacing/>
        <w:ind/>
        <w:rPr/>
      </w:pPr>
      <w:r>
        <w:t xml:space="preserve">I fit happens: put „ </w:t>
      </w:r>
      <w:r>
        <w:t xml:space="preserve">exptimesef</w:t>
      </w:r>
      <w:r>
        <w:t xml:space="preserve"> </w:t>
      </w:r>
      <w:r>
        <w:t xml:space="preserve">–[</w:t>
      </w:r>
      <w:r>
        <w:t xml:space="preserve">1] into the small right window</w:t>
      </w:r>
      <w:r/>
    </w:p>
    <w:p>
      <w:pPr>
        <w:pBdr/>
        <w:spacing/>
        <w:ind/>
        <w:rPr/>
      </w:pPr>
      <w:r>
        <w:t xml:space="preserve">Open Hutch: First „</w:t>
      </w:r>
      <w:r>
        <w:t xml:space="preserve">sc</w:t>
      </w:r>
      <w:r>
        <w:t xml:space="preserve">“ =</w:t>
      </w:r>
      <w:r>
        <w:t xml:space="preserve"> close shutter</w:t>
      </w:r>
      <w:r/>
    </w:p>
    <w:p>
      <w:pPr>
        <w:pBdr/>
        <w:tabs>
          <w:tab w:val="left" w:leader="none" w:pos="3498"/>
        </w:tabs>
        <w:spacing/>
        <w:ind/>
        <w:rPr/>
      </w:pPr>
      <w:r>
        <w:t xml:space="preserve">Close Hutch: „</w:t>
      </w:r>
      <w:r>
        <w:t xml:space="preserve">so“ =</w:t>
      </w:r>
      <w:r>
        <w:t xml:space="preserve"> open shutter</w:t>
      </w:r>
      <w:r>
        <w:tab/>
      </w:r>
      <w:r/>
    </w:p>
    <w:p>
      <w:pPr>
        <w:pBdr/>
        <w:tabs>
          <w:tab w:val="left" w:leader="none" w:pos="3498"/>
        </w:tabs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Measurement </w:t>
      </w:r>
      <w:r>
        <w:rPr>
          <w:b/>
          <w:bCs/>
          <w:sz w:val="24"/>
          <w:szCs w:val="24"/>
        </w:rPr>
        <w:t xml:space="preserve">Group </w:t>
      </w:r>
      <w:r>
        <w:rPr>
          <w:b/>
          <w:bCs/>
          <w:sz w:val="24"/>
          <w:szCs w:val="24"/>
        </w:rPr>
        <w:t xml:space="preserve">A</w:t>
      </w:r>
      <w:r>
        <w:rPr>
          <w:b/>
          <w:bCs/>
          <w:sz w:val="24"/>
          <w:szCs w:val="24"/>
        </w:rPr>
      </w:r>
    </w:p>
    <w:p>
      <w:pPr>
        <w:pBdr/>
        <w:spacing w:after="0"/>
        <w:ind/>
        <w:rPr/>
      </w:pPr>
      <w:r>
        <w:t xml:space="preserve">A1) </w:t>
      </w:r>
      <w:r>
        <w:t xml:space="preserve">12.11.2023 00:46</w:t>
      </w:r>
      <w:r/>
    </w:p>
    <w:p>
      <w:pPr>
        <w:pBdr/>
        <w:spacing w:after="0"/>
        <w:ind/>
        <w:rPr/>
      </w:pPr>
      <w:r>
        <w:t xml:space="preserve">Day 1: 11-11-2023___ Name of </w:t>
      </w:r>
      <w:r>
        <w:t xml:space="preserve">Data :</w:t>
      </w:r>
      <w:r>
        <w:t xml:space="preserve"> i </w:t>
      </w:r>
      <w:r>
        <w:rPr>
          <w:rFonts w:ascii="Wingdings" w:hAnsi="Wingdings" w:eastAsia="Wingdings" w:cs="Wingdings"/>
        </w:rPr>
        <w:t xml:space="preserve">à</w:t>
      </w:r>
      <w:r>
        <w:t xml:space="preserve"> ND-i-001</w:t>
      </w:r>
      <w:r/>
    </w:p>
    <w:tbl>
      <w:tblPr>
        <w:tblStyle w:val="814"/>
        <w:tblW w:w="0" w:type="auto"/>
        <w:tblBorders/>
        <w:tblLook w:val="04A0" w:firstRow="1" w:lastRow="0" w:firstColumn="1" w:lastColumn="0" w:noHBand="0" w:noVBand="1"/>
      </w:tblPr>
      <w:tblGrid>
        <w:gridCol w:w="1446"/>
        <w:gridCol w:w="1666"/>
        <w:gridCol w:w="2108"/>
        <w:gridCol w:w="1551"/>
        <w:gridCol w:w="1588"/>
        <w:gridCol w:w="703"/>
      </w:tblGrid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Syringe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Solution</w:t>
            </w:r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Volumerate</w:t>
            </w:r>
            <w:r>
              <w:t xml:space="preserve"> ml/s</w:t>
            </w:r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Volume 1st runs</w:t>
            </w:r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Volume 2nd runs</w:t>
            </w:r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S1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40mM CaCl2</w:t>
            </w:r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3.33</w:t>
            </w:r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100 </w:t>
            </w:r>
            <w:r>
              <w:t xml:space="preserve">microL</w:t>
            </w:r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200 </w:t>
            </w:r>
            <w:r>
              <w:t xml:space="preserve">microL</w:t>
            </w:r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S2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40mM Na2CO3</w:t>
            </w:r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3.33</w:t>
            </w:r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100 </w:t>
            </w:r>
            <w:r>
              <w:t xml:space="preserve">microL</w:t>
            </w:r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200 </w:t>
            </w:r>
            <w:r>
              <w:t xml:space="preserve">microL</w:t>
            </w:r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S3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1M HCl</w:t>
            </w:r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Style w:val="815"/>
              <w:numPr>
                <w:ilvl w:val="0"/>
                <w:numId w:val="1"/>
              </w:numPr>
              <w:pBdr/>
              <w:spacing/>
              <w:ind/>
              <w:rPr/>
            </w:pPr>
            <w:r>
              <w:t xml:space="preserve">( cleaning</w:t>
            </w:r>
            <w:r>
              <w:t xml:space="preserve">)</w:t>
            </w:r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S4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Milli-Q H2O</w:t>
            </w:r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Style w:val="815"/>
              <w:numPr>
                <w:ilvl w:val="0"/>
                <w:numId w:val="1"/>
              </w:numPr>
              <w:pBdr/>
              <w:spacing/>
              <w:ind/>
              <w:rPr/>
            </w:pPr>
            <w:r>
              <w:t xml:space="preserve">( cleaning</w:t>
            </w:r>
            <w:r>
              <w:t xml:space="preserve">)</w:t>
            </w:r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0"/>
        <w:ind/>
        <w:rPr/>
      </w:pPr>
      <w:r>
        <w:t xml:space="preserve">12.11.2023 01:16</w:t>
      </w:r>
      <w:r>
        <w:t xml:space="preserve"> </w:t>
      </w:r>
      <w:r>
        <w:t xml:space="preserve">„?“</w:t>
      </w:r>
      <w:r>
        <w:t xml:space="preserve"> -</w:t>
      </w:r>
      <w:r>
        <w:rPr>
          <w:rFonts w:ascii="Wingdings" w:hAnsi="Wingdings" w:eastAsia="Wingdings" w:cs="Wingdings"/>
        </w:rPr>
        <w:t xml:space="preserve">à</w:t>
      </w:r>
      <w:r>
        <w:t xml:space="preserve"> Stop the experiment, continue next day</w:t>
      </w:r>
      <w:r/>
    </w:p>
    <w:p>
      <w:pPr>
        <w:pBdr/>
        <w:spacing w:after="0"/>
        <w:ind/>
        <w:rPr/>
      </w:pPr>
      <w:r>
        <w:t xml:space="preserve">Day 1: 12-11-2023___ Name of </w:t>
      </w:r>
      <w:r>
        <w:t xml:space="preserve">Data :</w:t>
      </w:r>
      <w:r>
        <w:t xml:space="preserve"> i </w:t>
      </w:r>
      <w:r>
        <w:rPr>
          <w:rFonts w:ascii="Wingdings" w:hAnsi="Wingdings" w:eastAsia="Wingdings" w:cs="Wingdings"/>
        </w:rPr>
        <w:t xml:space="preserve">à</w:t>
      </w:r>
      <w:r>
        <w:t xml:space="preserve"> ND-i-002</w:t>
      </w:r>
      <w:r/>
    </w:p>
    <w:tbl>
      <w:tblPr>
        <w:tblStyle w:val="814"/>
        <w:tblW w:w="0" w:type="auto"/>
        <w:tblBorders/>
        <w:tblLook w:val="04A0" w:firstRow="1" w:lastRow="0" w:firstColumn="1" w:lastColumn="0" w:noHBand="0" w:noVBand="1"/>
      </w:tblPr>
      <w:tblGrid>
        <w:gridCol w:w="1446"/>
        <w:gridCol w:w="1666"/>
        <w:gridCol w:w="2108"/>
        <w:gridCol w:w="1551"/>
        <w:gridCol w:w="1588"/>
        <w:gridCol w:w="703"/>
      </w:tblGrid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Syringe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Solution</w:t>
            </w:r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Volumerate</w:t>
            </w:r>
            <w:r>
              <w:t xml:space="preserve"> ml/s</w:t>
            </w:r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Volume 1st runs</w:t>
            </w:r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Volume 2nd runs</w:t>
            </w:r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S1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S2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S3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S4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0"/>
        <w:ind/>
        <w:rPr/>
      </w:pPr>
      <w:r/>
      <w:r/>
    </w:p>
    <w:p>
      <w:pPr>
        <w:pBdr/>
        <w:spacing w:after="0"/>
        <w:ind/>
        <w:rPr/>
      </w:pPr>
      <w:r/>
      <w:r/>
    </w:p>
    <w:p>
      <w:pPr>
        <w:pBdr/>
        <w:spacing w:after="0"/>
        <w:ind/>
        <w:rPr/>
      </w:pPr>
      <w:r>
        <w:t xml:space="preserve">A</w:t>
      </w:r>
      <w:r>
        <w:t xml:space="preserve">2</w:t>
      </w:r>
      <w:r>
        <w:t xml:space="preserve">)</w:t>
      </w:r>
      <w:r>
        <w:t xml:space="preserve">ACC</w:t>
      </w:r>
      <w:r>
        <w:rPr>
          <w:rFonts w:ascii="Wingdings" w:hAnsi="Wingdings" w:eastAsia="Wingdings" w:cs="Wingdings"/>
        </w:rPr>
        <w:t xml:space="preserve">à</w:t>
      </w:r>
      <w:r>
        <w:t xml:space="preserve"> Acc-datat-12-11-2023-10-33</w:t>
      </w:r>
      <w:r>
        <w:t xml:space="preserve"> </w:t>
      </w:r>
      <w:r>
        <w:rPr>
          <w:rFonts w:ascii="Wingdings" w:hAnsi="Wingdings" w:eastAsia="Wingdings" w:cs="Wingdings"/>
        </w:rPr>
        <w:t xml:space="preserve">à</w:t>
      </w:r>
      <w:r>
        <w:t xml:space="preserve">5-6 more runs</w:t>
      </w:r>
      <w:r/>
    </w:p>
    <w:p>
      <w:pPr>
        <w:pBdr/>
        <w:spacing w:after="0"/>
        <w:ind/>
        <w:rPr/>
      </w:pPr>
      <w:r>
        <w:t xml:space="preserve">1st Measurement </w:t>
      </w:r>
      <w:r>
        <w:t xml:space="preserve">Watercap</w:t>
      </w:r>
      <w:r>
        <w:t xml:space="preserve">, only water</w:t>
      </w:r>
      <w:r/>
    </w:p>
    <w:p>
      <w:pPr>
        <w:pBdr/>
        <w:spacing w:after="0"/>
        <w:ind/>
        <w:rPr/>
      </w:pPr>
      <w:r>
        <w:t xml:space="preserve">2nd</w:t>
      </w:r>
      <w:r/>
    </w:p>
    <w:p>
      <w:pPr>
        <w:pBdr/>
        <w:spacing w:after="0"/>
        <w:ind/>
        <w:rPr/>
      </w:pPr>
      <w:r>
        <w:t xml:space="preserve">12.11.2023 10:37</w:t>
      </w:r>
      <w:r/>
    </w:p>
    <w:p>
      <w:pPr>
        <w:pBdr/>
        <w:spacing w:after="0"/>
        <w:ind/>
        <w:rPr/>
      </w:pPr>
      <w:r>
        <w:t xml:space="preserve">Day </w:t>
      </w:r>
      <w:r>
        <w:t xml:space="preserve">2</w:t>
      </w:r>
      <w:r>
        <w:t xml:space="preserve">: 12-11-2023___ Name of </w:t>
      </w:r>
      <w:r>
        <w:t xml:space="preserve">Data :</w:t>
      </w:r>
      <w:r>
        <w:t xml:space="preserve"> i </w:t>
      </w:r>
      <w:r>
        <w:rPr>
          <w:rFonts w:ascii="Wingdings" w:hAnsi="Wingdings" w:eastAsia="Wingdings" w:cs="Wingdings"/>
        </w:rPr>
        <w:t xml:space="preserve">à</w:t>
      </w:r>
      <w:r>
        <w:t xml:space="preserve"> ND-i-00</w:t>
      </w:r>
      <w:r>
        <w:t xml:space="preserve">1</w:t>
      </w:r>
      <w:r/>
    </w:p>
    <w:tbl>
      <w:tblPr>
        <w:tblStyle w:val="814"/>
        <w:tblW w:w="0" w:type="auto"/>
        <w:tblBorders/>
        <w:tblLook w:val="04A0" w:firstRow="1" w:lastRow="0" w:firstColumn="1" w:lastColumn="0" w:noHBand="0" w:noVBand="1"/>
      </w:tblPr>
      <w:tblGrid>
        <w:gridCol w:w="1446"/>
        <w:gridCol w:w="1666"/>
        <w:gridCol w:w="2108"/>
        <w:gridCol w:w="1551"/>
        <w:gridCol w:w="1588"/>
        <w:gridCol w:w="703"/>
      </w:tblGrid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Syringe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Solution</w:t>
            </w:r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Volumerate</w:t>
            </w:r>
            <w:r>
              <w:t xml:space="preserve"> ml/s</w:t>
            </w:r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Volume 1st runs</w:t>
            </w:r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Volume 2nd runs</w:t>
            </w:r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S1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40</w:t>
            </w:r>
            <w:r>
              <w:t xml:space="preserve">mM CaCl2</w:t>
            </w:r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3.33</w:t>
            </w:r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200microL</w:t>
            </w:r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S2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40</w:t>
            </w:r>
            <w:r>
              <w:t xml:space="preserve">mM Na2Co3</w:t>
            </w:r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3.33</w:t>
            </w:r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200microL</w:t>
            </w:r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S3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1M HCl</w:t>
            </w:r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S4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Milli-Q H20</w:t>
            </w:r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0"/>
        <w:ind/>
        <w:rPr/>
      </w:pPr>
      <w:r/>
      <w:r/>
    </w:p>
    <w:p>
      <w:pPr>
        <w:pBdr/>
        <w:spacing w:after="0"/>
        <w:ind/>
        <w:rPr/>
      </w:pPr>
      <w:r>
        <w:t xml:space="preserve">A</w:t>
      </w:r>
      <w:r>
        <w:t xml:space="preserve">3</w:t>
      </w:r>
      <w:r>
        <w:t xml:space="preserve">)</w:t>
      </w:r>
      <w:r>
        <w:t xml:space="preserve">ACC</w:t>
      </w:r>
      <w:r>
        <w:rPr>
          <w:rFonts w:ascii="Wingdings" w:hAnsi="Wingdings" w:eastAsia="Wingdings" w:cs="Wingdings"/>
        </w:rPr>
        <w:t xml:space="preserve">à</w:t>
      </w:r>
      <w:r>
        <w:t xml:space="preserve"> Acc-datat-12-11-2023-11-20</w:t>
      </w:r>
      <w:r/>
    </w:p>
    <w:p>
      <w:pPr>
        <w:pBdr/>
        <w:spacing w:after="0"/>
        <w:ind/>
        <w:rPr/>
      </w:pPr>
      <w:r>
        <w:t xml:space="preserve">12.11.2023 11:18</w:t>
      </w:r>
      <w:r/>
    </w:p>
    <w:p>
      <w:pPr>
        <w:pBdr/>
        <w:spacing w:after="0"/>
        <w:ind/>
        <w:rPr/>
      </w:pPr>
      <w:r>
        <w:t xml:space="preserve">1st Measurement </w:t>
      </w:r>
      <w:r>
        <w:t xml:space="preserve">Watercap</w:t>
      </w:r>
      <w:r>
        <w:t xml:space="preserve">, only water</w:t>
      </w:r>
      <w:r/>
    </w:p>
    <w:p>
      <w:pPr>
        <w:pBdr/>
        <w:spacing w:after="0"/>
        <w:ind/>
        <w:rPr/>
      </w:pPr>
      <w:r>
        <w:t xml:space="preserve">12.11.2023 11:39</w:t>
      </w:r>
      <w:r/>
    </w:p>
    <w:p>
      <w:pPr>
        <w:pBdr/>
        <w:spacing w:after="0"/>
        <w:ind/>
        <w:rPr/>
      </w:pPr>
      <w:r>
        <w:t xml:space="preserve">Day 2: 12-11-2023___ Name of </w:t>
      </w:r>
      <w:r>
        <w:t xml:space="preserve">Data :</w:t>
      </w:r>
      <w:r>
        <w:t xml:space="preserve"> i </w:t>
      </w:r>
      <w:r>
        <w:rPr>
          <w:rFonts w:ascii="Wingdings" w:hAnsi="Wingdings" w:eastAsia="Wingdings" w:cs="Wingdings"/>
        </w:rPr>
        <w:t xml:space="preserve">à</w:t>
      </w:r>
      <w:r>
        <w:t xml:space="preserve"> ND-i-00</w:t>
      </w:r>
      <w:r>
        <w:t xml:space="preserve">2</w:t>
      </w:r>
      <w:r/>
    </w:p>
    <w:tbl>
      <w:tblPr>
        <w:tblStyle w:val="814"/>
        <w:tblW w:w="0" w:type="auto"/>
        <w:tblBorders/>
        <w:tblLook w:val="04A0" w:firstRow="1" w:lastRow="0" w:firstColumn="1" w:lastColumn="0" w:noHBand="0" w:noVBand="1"/>
      </w:tblPr>
      <w:tblGrid>
        <w:gridCol w:w="1446"/>
        <w:gridCol w:w="1666"/>
        <w:gridCol w:w="2108"/>
        <w:gridCol w:w="1551"/>
        <w:gridCol w:w="1588"/>
        <w:gridCol w:w="703"/>
      </w:tblGrid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Syringe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Solution</w:t>
            </w:r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Volumerate</w:t>
            </w:r>
            <w:r>
              <w:t xml:space="preserve"> ml/s</w:t>
            </w:r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Volume 1st runs</w:t>
            </w:r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Volume 2nd runs</w:t>
            </w:r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S1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20mM CaCl2</w:t>
            </w:r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3.33</w:t>
            </w:r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200microL</w:t>
            </w:r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S2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20mM Na2Co3</w:t>
            </w:r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3.33</w:t>
            </w:r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200microL</w:t>
            </w:r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S3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1M HCl</w:t>
            </w:r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S4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Milli-Q H20</w:t>
            </w:r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>
        <w:rPr>
          <w:rFonts w:ascii="Wingdings" w:hAnsi="Wingdings" w:eastAsia="Wingdings" w:cs="Wingdings"/>
        </w:rPr>
        <w:t xml:space="preserve">à</w:t>
      </w:r>
      <w:r>
        <w:t xml:space="preserve"> we see a shift, q= 10^-2 </w:t>
      </w:r>
      <w:r>
        <w:t xml:space="preserve">oder</w:t>
      </w:r>
      <w:r>
        <w:t xml:space="preserve"> 10^-3</w:t>
      </w:r>
      <w:r/>
    </w:p>
    <w:p>
      <w:pPr>
        <w:pBdr/>
        <w:spacing/>
        <w:ind/>
        <w:rPr/>
      </w:pPr>
      <w:r>
        <w:t xml:space="preserve">1st measurement could be an artifact, due to</w:t>
      </w:r>
      <w:r>
        <w:t xml:space="preserve"> </w:t>
      </w:r>
      <w:r>
        <w:t xml:space="preserve">the start of</w:t>
      </w:r>
      <w:r>
        <w:t xml:space="preserve"> </w:t>
      </w:r>
      <w:r>
        <w:t xml:space="preserve">the measuring starting right at the end </w:t>
      </w:r>
      <w:r>
        <w:t xml:space="preserve">oft he</w:t>
      </w:r>
      <w:r>
        <w:t xml:space="preserve"> </w:t>
      </w:r>
      <w:r>
        <w:t xml:space="preserve">mixing</w:t>
      </w:r>
      <w:r>
        <w:t xml:space="preserve">. </w:t>
      </w:r>
      <w:r/>
    </w:p>
    <w:p>
      <w:pPr>
        <w:pBdr/>
        <w:spacing/>
        <w:ind/>
        <w:rPr/>
      </w:pPr>
      <w:r/>
      <w:r/>
    </w:p>
    <w:p>
      <w:pPr>
        <w:pBdr/>
        <w:spacing w:after="0"/>
        <w:ind/>
        <w:rPr/>
      </w:pPr>
      <w:r>
        <w:t xml:space="preserve">A</w:t>
      </w:r>
      <w:r>
        <w:t xml:space="preserve">4</w:t>
      </w:r>
      <w:r>
        <w:t xml:space="preserve">)</w:t>
      </w:r>
      <w:r>
        <w:t xml:space="preserve">ACC</w:t>
      </w:r>
      <w:r>
        <w:rPr>
          <w:rFonts w:ascii="Wingdings" w:hAnsi="Wingdings" w:eastAsia="Wingdings" w:cs="Wingdings"/>
        </w:rPr>
        <w:t xml:space="preserve">à</w:t>
      </w:r>
      <w:r>
        <w:t xml:space="preserve"> Acc-data-12.11.2023 13:02</w:t>
      </w:r>
      <w:r/>
    </w:p>
    <w:p>
      <w:pPr>
        <w:pBdr/>
        <w:spacing w:after="0"/>
        <w:ind/>
        <w:rPr/>
      </w:pPr>
      <w:r>
        <w:t xml:space="preserve">12.11.2023 13:02</w:t>
      </w:r>
      <w:r/>
    </w:p>
    <w:p>
      <w:pPr>
        <w:pBdr/>
        <w:spacing w:after="0"/>
        <w:ind/>
        <w:rPr/>
      </w:pPr>
      <w:r>
        <w:t xml:space="preserve">1st Measurement </w:t>
      </w:r>
      <w:r>
        <w:t xml:space="preserve">Watercap</w:t>
      </w:r>
      <w:r>
        <w:t xml:space="preserve">, only water</w:t>
      </w:r>
      <w:r/>
    </w:p>
    <w:p>
      <w:pPr>
        <w:pBdr/>
        <w:spacing w:after="0"/>
        <w:ind/>
        <w:rPr/>
      </w:pPr>
      <w:r>
        <w:t xml:space="preserve">12.11.2023 13:14</w:t>
      </w:r>
      <w:r/>
    </w:p>
    <w:p>
      <w:pPr>
        <w:pBdr/>
        <w:spacing w:after="0"/>
        <w:ind/>
        <w:rPr/>
      </w:pPr>
      <w:r>
        <w:t xml:space="preserve">Day 2: 12-11-2023___ Name of </w:t>
      </w:r>
      <w:r>
        <w:t xml:space="preserve">Data :</w:t>
      </w:r>
      <w:r>
        <w:t xml:space="preserve"> i </w:t>
      </w:r>
      <w:r>
        <w:rPr>
          <w:rFonts w:ascii="Wingdings" w:hAnsi="Wingdings" w:eastAsia="Wingdings" w:cs="Wingdings"/>
        </w:rPr>
        <w:t xml:space="preserve">à</w:t>
      </w:r>
      <w:r>
        <w:t xml:space="preserve"> ND-i-003</w:t>
      </w:r>
      <w:r/>
    </w:p>
    <w:tbl>
      <w:tblPr>
        <w:tblStyle w:val="814"/>
        <w:tblW w:w="0" w:type="auto"/>
        <w:tblBorders/>
        <w:tblLook w:val="04A0" w:firstRow="1" w:lastRow="0" w:firstColumn="1" w:lastColumn="0" w:noHBand="0" w:noVBand="1"/>
      </w:tblPr>
      <w:tblGrid>
        <w:gridCol w:w="1446"/>
        <w:gridCol w:w="1666"/>
        <w:gridCol w:w="2108"/>
        <w:gridCol w:w="1551"/>
        <w:gridCol w:w="1588"/>
        <w:gridCol w:w="703"/>
      </w:tblGrid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Syringe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Solution</w:t>
            </w:r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Volumerate</w:t>
            </w:r>
            <w:r>
              <w:t xml:space="preserve"> ml/s</w:t>
            </w:r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Volume 1st runs</w:t>
            </w:r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Volume 2nd runs</w:t>
            </w:r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S1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10mM CaCl2</w:t>
            </w:r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3.33</w:t>
            </w:r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200microL</w:t>
            </w:r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S2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10mM Na2Co3</w:t>
            </w:r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3.33</w:t>
            </w:r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200microL</w:t>
            </w:r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S3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1M HCl</w:t>
            </w:r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S4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Milli-Q H20</w:t>
            </w:r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>
        <w:rPr>
          <w:rFonts w:ascii="Wingdings" w:hAnsi="Wingdings" w:eastAsia="Wingdings" w:cs="Wingdings"/>
        </w:rPr>
        <w:t xml:space="preserve">à</w:t>
      </w:r>
      <w:r>
        <w:t xml:space="preserve"> </w:t>
      </w:r>
      <w:r>
        <w:t xml:space="preserve"> we mainly see water, here it could be out of spinodal </w:t>
      </w:r>
      <w:r>
        <w:t xml:space="preserve">range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A</w:t>
      </w:r>
      <w:r>
        <w:t xml:space="preserve">5</w:t>
      </w:r>
      <w:r>
        <w:t xml:space="preserve">) </w:t>
      </w:r>
      <w:r>
        <w:t xml:space="preserve">12.11.2023 13:58</w:t>
      </w:r>
      <w:r/>
    </w:p>
    <w:p>
      <w:pPr>
        <w:pBdr/>
        <w:spacing w:after="0"/>
        <w:ind/>
        <w:rPr/>
      </w:pPr>
      <w:r>
        <w:t xml:space="preserve">ACC</w:t>
      </w:r>
      <w:r>
        <w:rPr>
          <w:rFonts w:ascii="Wingdings" w:hAnsi="Wingdings" w:eastAsia="Wingdings" w:cs="Wingdings"/>
        </w:rPr>
        <w:t xml:space="preserve">à</w:t>
      </w:r>
      <w:r>
        <w:t xml:space="preserve"> Acc-data-12.11.2023 13:58</w:t>
      </w:r>
      <w:r/>
    </w:p>
    <w:p>
      <w:pPr>
        <w:pBdr/>
        <w:spacing w:after="0"/>
        <w:ind/>
        <w:rPr/>
      </w:pPr>
      <w:r>
        <w:t xml:space="preserve">12.11.2023 13:58</w:t>
      </w:r>
      <w:r/>
    </w:p>
    <w:p>
      <w:pPr>
        <w:pBdr/>
        <w:spacing w:after="0"/>
        <w:ind/>
        <w:rPr/>
      </w:pPr>
      <w:r>
        <w:t xml:space="preserve">1st Measurement </w:t>
      </w:r>
      <w:r>
        <w:t xml:space="preserve">Watercap</w:t>
      </w:r>
      <w:r>
        <w:t xml:space="preserve">, only water</w:t>
      </w:r>
      <w:r/>
    </w:p>
    <w:p>
      <w:pPr>
        <w:pBdr/>
        <w:spacing w:after="0"/>
        <w:ind/>
        <w:rPr/>
      </w:pPr>
      <w:r>
        <w:t xml:space="preserve">12.11.2023 1</w:t>
      </w:r>
      <w:r>
        <w:t xml:space="preserve">4</w:t>
      </w:r>
      <w:r>
        <w:t xml:space="preserve">:</w:t>
      </w:r>
      <w:r>
        <w:t xml:space="preserve">10</w:t>
      </w:r>
      <w:r/>
    </w:p>
    <w:p>
      <w:pPr>
        <w:pBdr/>
        <w:spacing w:after="0"/>
        <w:ind/>
        <w:rPr/>
      </w:pPr>
      <w:r>
        <w:t xml:space="preserve">Day 2: 12-11-2023___ Name of </w:t>
      </w:r>
      <w:r>
        <w:t xml:space="preserve">Data :</w:t>
      </w:r>
      <w:r>
        <w:t xml:space="preserve"> i </w:t>
      </w:r>
      <w:r>
        <w:rPr>
          <w:rFonts w:ascii="Wingdings" w:hAnsi="Wingdings" w:eastAsia="Wingdings" w:cs="Wingdings"/>
        </w:rPr>
        <w:t xml:space="preserve">à</w:t>
      </w:r>
      <w:r>
        <w:t xml:space="preserve"> ND-i-004</w:t>
      </w:r>
      <w:r/>
    </w:p>
    <w:tbl>
      <w:tblPr>
        <w:tblStyle w:val="814"/>
        <w:tblW w:w="0" w:type="auto"/>
        <w:tblBorders/>
        <w:tblLook w:val="04A0" w:firstRow="1" w:lastRow="0" w:firstColumn="1" w:lastColumn="0" w:noHBand="0" w:noVBand="1"/>
      </w:tblPr>
      <w:tblGrid>
        <w:gridCol w:w="1446"/>
        <w:gridCol w:w="1666"/>
        <w:gridCol w:w="2108"/>
        <w:gridCol w:w="1551"/>
        <w:gridCol w:w="1588"/>
        <w:gridCol w:w="703"/>
      </w:tblGrid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Syringe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Solution</w:t>
            </w:r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Volumerate</w:t>
            </w:r>
            <w:r>
              <w:t xml:space="preserve"> ml/s</w:t>
            </w:r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Volume 1st runs</w:t>
            </w:r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Volume 2nd runs</w:t>
            </w:r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S1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15mM CaCl2</w:t>
            </w:r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3.33</w:t>
            </w:r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200microL</w:t>
            </w:r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S2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15mM Na2Co3</w:t>
            </w:r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3.33</w:t>
            </w:r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200microL</w:t>
            </w:r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S3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1M HCl</w:t>
            </w:r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S4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Milli-Q H20</w:t>
            </w:r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>
        <w:rPr>
          <w:rFonts w:ascii="Wingdings" w:hAnsi="Wingdings" w:eastAsia="Wingdings" w:cs="Wingdings"/>
        </w:rPr>
        <w:t xml:space="preserve">à</w:t>
      </w:r>
      <w:r>
        <w:t xml:space="preserve"> better results than 10</w:t>
      </w:r>
      <w:r>
        <w:t xml:space="preserve">mM ,</w:t>
      </w:r>
      <w:r>
        <w:t xml:space="preserve"> we have to redo 10mM concentration measurement</w:t>
      </w:r>
      <w:r>
        <w:t xml:space="preserve">, Probably transition state</w:t>
      </w:r>
      <w:r/>
    </w:p>
    <w:p>
      <w:pPr>
        <w:pStyle w:val="815"/>
        <w:numPr>
          <w:ilvl w:val="0"/>
          <w:numId w:val="2"/>
        </w:numPr>
        <w:pBdr/>
        <w:spacing/>
        <w:ind/>
        <w:rPr/>
      </w:pPr>
      <w:r>
        <w:t xml:space="preserve">Redo turbidity measurements (?)</w:t>
      </w:r>
      <w:r/>
    </w:p>
    <w:p>
      <w:pPr>
        <w:pBdr/>
        <w:spacing/>
        <w:ind/>
        <w:rPr/>
      </w:pPr>
      <w:r/>
      <w:r/>
    </w:p>
    <w:p>
      <w:pPr>
        <w:pBdr/>
        <w:spacing w:after="0"/>
        <w:ind/>
        <w:rPr>
          <w:lang w:val="de-DE"/>
        </w:rPr>
      </w:pPr>
      <w:r>
        <w:rPr>
          <w:lang w:val="de-DE"/>
        </w:rPr>
        <w:t xml:space="preserve">A</w:t>
      </w:r>
      <w:r>
        <w:rPr>
          <w:lang w:val="de-DE"/>
        </w:rPr>
        <w:t xml:space="preserve">6</w:t>
      </w:r>
      <w:r>
        <w:rPr>
          <w:lang w:val="de-DE"/>
        </w:rPr>
        <w:t xml:space="preserve">) </w:t>
      </w:r>
      <w:r>
        <w:rPr>
          <w:lang w:val="de-DE"/>
        </w:rPr>
        <w:t xml:space="preserve">12.11.2023 14:36</w:t>
      </w:r>
      <w:r>
        <w:rPr>
          <w:lang w:val="de-DE"/>
        </w:rPr>
      </w:r>
    </w:p>
    <w:p>
      <w:pPr>
        <w:pBdr/>
        <w:spacing w:after="0"/>
        <w:ind/>
        <w:rPr/>
      </w:pPr>
      <w:r>
        <w:t xml:space="preserve">ACC</w:t>
      </w:r>
      <w:r>
        <w:rPr>
          <w:rFonts w:ascii="Wingdings" w:hAnsi="Wingdings" w:eastAsia="Wingdings" w:cs="Wingdings"/>
        </w:rPr>
        <w:t xml:space="preserve">à</w:t>
      </w:r>
      <w:r>
        <w:t xml:space="preserve"> Acc-data-</w:t>
      </w:r>
      <w:r>
        <w:t xml:space="preserve">ND-i-003, </w:t>
      </w:r>
      <w:r>
        <w:t xml:space="preserve">gleiche</w:t>
      </w:r>
      <w:r>
        <w:t xml:space="preserve"> Nummer, da </w:t>
      </w:r>
      <w:r>
        <w:t xml:space="preserve">wdh</w:t>
      </w:r>
      <w:r>
        <w:t xml:space="preserve">. der </w:t>
      </w:r>
      <w:r>
        <w:t xml:space="preserve">Messungen</w:t>
      </w:r>
      <w:r>
        <w:t xml:space="preserve">!</w:t>
      </w:r>
      <w:r/>
    </w:p>
    <w:p>
      <w:pPr>
        <w:pBdr/>
        <w:spacing w:after="0"/>
        <w:ind/>
        <w:rPr/>
      </w:pPr>
      <w:r>
        <w:t xml:space="preserve">1st Measurement </w:t>
      </w:r>
      <w:r>
        <w:t xml:space="preserve">Watercap</w:t>
      </w:r>
      <w:r>
        <w:t xml:space="preserve">, only water</w:t>
      </w:r>
      <w:r/>
    </w:p>
    <w:p>
      <w:pPr>
        <w:pBdr/>
        <w:spacing w:after="0"/>
        <w:ind/>
        <w:rPr>
          <w:lang w:val="de-DE"/>
        </w:rPr>
      </w:pPr>
      <w:r>
        <w:rPr>
          <w:lang w:val="de-DE"/>
        </w:rPr>
        <w:t xml:space="preserve">12.11.2023 14:39 </w:t>
      </w:r>
      <w:r>
        <w:rPr>
          <w:lang w:val="de-DE"/>
        </w:rPr>
        <w:t xml:space="preserve">Repition</w:t>
      </w:r>
      <w:r>
        <w:rPr>
          <w:lang w:val="de-DE"/>
        </w:rPr>
        <w:t xml:space="preserve"> </w:t>
      </w:r>
      <w:r>
        <w:rPr>
          <w:lang w:val="de-DE"/>
        </w:rPr>
        <w:t xml:space="preserve">measurement</w:t>
      </w:r>
      <w:r>
        <w:rPr>
          <w:lang w:val="de-DE"/>
        </w:rPr>
      </w:r>
    </w:p>
    <w:p>
      <w:pPr>
        <w:pBdr/>
        <w:spacing w:after="0"/>
        <w:ind/>
        <w:rPr/>
      </w:pPr>
      <w:r>
        <w:t xml:space="preserve">Day 2: 12-11-2023___ Name of </w:t>
      </w:r>
      <w:r>
        <w:t xml:space="preserve">Data :</w:t>
      </w:r>
      <w:r>
        <w:t xml:space="preserve"> i </w:t>
      </w:r>
      <w:r>
        <w:rPr>
          <w:rFonts w:ascii="Wingdings" w:hAnsi="Wingdings" w:eastAsia="Wingdings" w:cs="Wingdings"/>
        </w:rPr>
        <w:t xml:space="preserve">à</w:t>
      </w:r>
      <w:r>
        <w:t xml:space="preserve"> ND-i-00</w:t>
      </w:r>
      <w:r>
        <w:t xml:space="preserve">3</w:t>
      </w:r>
      <w:r/>
    </w:p>
    <w:tbl>
      <w:tblPr>
        <w:tblStyle w:val="814"/>
        <w:tblW w:w="0" w:type="auto"/>
        <w:tblBorders/>
        <w:tblLook w:val="04A0" w:firstRow="1" w:lastRow="0" w:firstColumn="1" w:lastColumn="0" w:noHBand="0" w:noVBand="1"/>
      </w:tblPr>
      <w:tblGrid>
        <w:gridCol w:w="1446"/>
        <w:gridCol w:w="1666"/>
        <w:gridCol w:w="2108"/>
        <w:gridCol w:w="1551"/>
        <w:gridCol w:w="1588"/>
        <w:gridCol w:w="703"/>
      </w:tblGrid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Syringe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Solution</w:t>
            </w:r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Volumerate</w:t>
            </w:r>
            <w:r>
              <w:t xml:space="preserve"> ml/s</w:t>
            </w:r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Volume 1st runs</w:t>
            </w:r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Volume 2nd runs</w:t>
            </w:r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S1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10mM CaCl2</w:t>
            </w:r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3.33</w:t>
            </w:r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200microL</w:t>
            </w:r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S2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10mM Na2Co3</w:t>
            </w:r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3.33</w:t>
            </w:r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200microL</w:t>
            </w:r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S3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1M HCl</w:t>
            </w:r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S4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Milli-Q H20</w:t>
            </w:r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>
        <w:rPr>
          <w:rFonts w:ascii="Wingdings" w:hAnsi="Wingdings" w:eastAsia="Wingdings" w:cs="Wingdings"/>
        </w:rPr>
        <w:t xml:space="preserve">à</w:t>
      </w:r>
      <w:r>
        <w:t xml:space="preserve"> </w:t>
      </w:r>
      <w:r>
        <w:t xml:space="preserve">Auch </w:t>
      </w:r>
      <w:r>
        <w:t xml:space="preserve">bei</w:t>
      </w:r>
      <w:r>
        <w:t xml:space="preserve"> der </w:t>
      </w:r>
      <w:r>
        <w:t xml:space="preserve">Wdh</w:t>
      </w:r>
      <w:r>
        <w:t xml:space="preserve">. </w:t>
      </w:r>
      <w:r>
        <w:t xml:space="preserve">sehen</w:t>
      </w:r>
      <w:r>
        <w:t xml:space="preserve"> </w:t>
      </w:r>
      <w:r>
        <w:t xml:space="preserve">wir</w:t>
      </w:r>
      <w:r>
        <w:t xml:space="preserve"> </w:t>
      </w:r>
      <w:r>
        <w:t xml:space="preserve">einen</w:t>
      </w:r>
      <w:r>
        <w:t xml:space="preserve"> </w:t>
      </w:r>
      <w:r>
        <w:t xml:space="preserve">ähnlichen</w:t>
      </w:r>
      <w:r>
        <w:t xml:space="preserve"> </w:t>
      </w:r>
      <w:r>
        <w:t xml:space="preserve">Verlauf</w:t>
      </w:r>
      <w:r>
        <w:t xml:space="preserve"> </w:t>
      </w:r>
      <w:r>
        <w:t xml:space="preserve">wie</w:t>
      </w:r>
      <w:r>
        <w:t xml:space="preserve"> </w:t>
      </w:r>
      <w:r>
        <w:t xml:space="preserve">beim</w:t>
      </w:r>
      <w:r>
        <w:t xml:space="preserve"> Wasser!</w:t>
      </w:r>
      <w:r/>
    </w:p>
    <w:p>
      <w:pPr>
        <w:pBdr/>
        <w:spacing/>
        <w:ind/>
        <w:rPr/>
      </w:pPr>
      <w:r/>
      <w:r/>
    </w:p>
    <w:p>
      <w:pPr>
        <w:pBdr/>
        <w:spacing w:after="0"/>
        <w:ind/>
        <w:rPr>
          <w:lang w:val="de-DE"/>
        </w:rPr>
      </w:pPr>
      <w:r>
        <w:rPr>
          <w:lang w:val="de-DE"/>
        </w:rPr>
        <w:t xml:space="preserve">B1) 12.11.2023 15:22</w:t>
      </w:r>
      <w:r>
        <w:rPr>
          <w:lang w:val="de-DE"/>
        </w:rPr>
      </w:r>
    </w:p>
    <w:p>
      <w:pPr>
        <w:pBdr/>
        <w:spacing w:after="0"/>
        <w:ind/>
        <w:rPr/>
      </w:pPr>
      <w:r>
        <w:t xml:space="preserve">ACC</w:t>
      </w:r>
      <w:r>
        <w:rPr>
          <w:rFonts w:ascii="Wingdings" w:hAnsi="Wingdings" w:eastAsia="Wingdings" w:cs="Wingdings"/>
        </w:rPr>
        <w:t xml:space="preserve">à</w:t>
      </w:r>
      <w:r>
        <w:t xml:space="preserve"> Acc-data-</w:t>
      </w:r>
      <w:r>
        <w:t xml:space="preserve">ND-i-003, </w:t>
      </w:r>
      <w:r>
        <w:t xml:space="preserve">gleiche</w:t>
      </w:r>
      <w:r>
        <w:t xml:space="preserve"> Nummer, da </w:t>
      </w:r>
      <w:r>
        <w:t xml:space="preserve">wdh</w:t>
      </w:r>
      <w:r>
        <w:t xml:space="preserve">. der </w:t>
      </w:r>
      <w:r>
        <w:t xml:space="preserve">Messungen</w:t>
      </w:r>
      <w:r>
        <w:t xml:space="preserve">!</w:t>
      </w:r>
      <w:r/>
    </w:p>
    <w:p>
      <w:pPr>
        <w:pBdr/>
        <w:spacing w:after="0"/>
        <w:ind/>
        <w:rPr/>
      </w:pPr>
      <w:r>
        <w:t xml:space="preserve">1st Measurement </w:t>
      </w:r>
      <w:r>
        <w:t xml:space="preserve">Watercap</w:t>
      </w:r>
      <w:r>
        <w:t xml:space="preserve">, only water</w:t>
      </w:r>
      <w:r/>
    </w:p>
    <w:p>
      <w:pPr>
        <w:pBdr/>
        <w:spacing w:after="0"/>
        <w:ind/>
        <w:rPr>
          <w:lang w:val="de-DE"/>
        </w:rPr>
      </w:pPr>
      <w:r>
        <w:rPr>
          <w:lang w:val="de-DE"/>
        </w:rPr>
        <w:t xml:space="preserve">12.11.2023 15:22</w:t>
      </w:r>
      <w:r>
        <w:rPr>
          <w:lang w:val="de-DE"/>
        </w:rPr>
      </w:r>
    </w:p>
    <w:p>
      <w:pPr>
        <w:pBdr/>
        <w:spacing w:after="0"/>
        <w:ind/>
        <w:rPr/>
      </w:pPr>
      <w:r>
        <w:t xml:space="preserve">Day 2: 12-11-2023___ Name of </w:t>
      </w:r>
      <w:r>
        <w:t xml:space="preserve">Data :</w:t>
      </w:r>
      <w:r>
        <w:t xml:space="preserve"> i </w:t>
      </w:r>
      <w:r>
        <w:rPr>
          <w:rFonts w:ascii="Wingdings" w:hAnsi="Wingdings" w:eastAsia="Wingdings" w:cs="Wingdings"/>
        </w:rPr>
        <w:t xml:space="preserve">à</w:t>
      </w:r>
      <w:r>
        <w:t xml:space="preserve"> ND-i-00</w:t>
      </w:r>
      <w:r>
        <w:t xml:space="preserve">5</w:t>
      </w:r>
      <w:r/>
    </w:p>
    <w:tbl>
      <w:tblPr>
        <w:tblStyle w:val="814"/>
        <w:tblW w:w="0" w:type="auto"/>
        <w:tblBorders/>
        <w:tblLook w:val="04A0" w:firstRow="1" w:lastRow="0" w:firstColumn="1" w:lastColumn="0" w:noHBand="0" w:noVBand="1"/>
      </w:tblPr>
      <w:tblGrid>
        <w:gridCol w:w="1446"/>
        <w:gridCol w:w="1666"/>
        <w:gridCol w:w="2108"/>
        <w:gridCol w:w="1551"/>
        <w:gridCol w:w="1588"/>
        <w:gridCol w:w="703"/>
      </w:tblGrid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Syringe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Solution</w:t>
            </w:r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Volumerate</w:t>
            </w:r>
            <w:r>
              <w:t xml:space="preserve"> ml/s</w:t>
            </w:r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Volume 1st runs</w:t>
            </w:r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Volume 2nd runs</w:t>
            </w:r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S1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10mM C</w:t>
            </w:r>
            <w:r>
              <w:t xml:space="preserve">o</w:t>
            </w:r>
            <w:r>
              <w:t xml:space="preserve">Cl2</w:t>
            </w:r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3.33</w:t>
            </w:r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200microL</w:t>
            </w:r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S2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10mM Na2Co3</w:t>
            </w:r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3.33</w:t>
            </w:r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200microL</w:t>
            </w:r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S3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1M HCl</w:t>
            </w:r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S4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Milli-Q H20</w:t>
            </w:r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>
        <w:rPr>
          <w:rFonts w:ascii="Wingdings" w:hAnsi="Wingdings" w:eastAsia="Wingdings" w:cs="Wingdings"/>
        </w:rPr>
        <w:t xml:space="preserve">à</w:t>
      </w:r>
      <w:r>
        <w:t xml:space="preserve"> 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 w:after="0"/>
        <w:ind/>
        <w:rPr>
          <w:lang w:val="de-DE"/>
        </w:rPr>
      </w:pPr>
      <w:r>
        <w:t xml:space="preserve">C1) </w:t>
      </w:r>
      <w:r>
        <w:rPr>
          <w:lang w:val="de-DE"/>
        </w:rPr>
        <w:t xml:space="preserve">12.11.2023 16:30</w:t>
      </w:r>
      <w:r>
        <w:rPr>
          <w:lang w:val="de-DE"/>
        </w:rPr>
      </w:r>
    </w:p>
    <w:p>
      <w:pPr>
        <w:pBdr/>
        <w:spacing w:after="0"/>
        <w:ind/>
        <w:rPr>
          <w:lang w:val="de-DE"/>
        </w:rPr>
      </w:pPr>
      <w:r>
        <w:t xml:space="preserve">ACC</w:t>
      </w:r>
      <w:r>
        <w:rPr>
          <w:rFonts w:ascii="Wingdings" w:hAnsi="Wingdings" w:eastAsia="Wingdings" w:cs="Wingdings"/>
        </w:rPr>
        <w:t xml:space="preserve">à</w:t>
      </w:r>
      <w:r>
        <w:t xml:space="preserve"> Acc-data-</w:t>
      </w:r>
      <w:r>
        <w:t xml:space="preserve">ND-i-</w:t>
      </w:r>
      <w:r>
        <w:t xml:space="preserve">006</w:t>
      </w:r>
      <w:r>
        <w:rPr>
          <w:lang w:val="de-DE"/>
        </w:rPr>
      </w:r>
    </w:p>
    <w:p>
      <w:pPr>
        <w:pBdr/>
        <w:spacing w:after="0"/>
        <w:ind/>
        <w:rPr/>
      </w:pPr>
      <w:r>
        <w:t xml:space="preserve">1st Measurement </w:t>
      </w:r>
      <w:r>
        <w:t xml:space="preserve">Watercap</w:t>
      </w:r>
      <w:r>
        <w:t xml:space="preserve">, only water</w:t>
      </w:r>
      <w:r/>
    </w:p>
    <w:p>
      <w:pPr>
        <w:pBdr/>
        <w:spacing w:after="0"/>
        <w:ind/>
        <w:rPr>
          <w:lang w:val="de-DE"/>
        </w:rPr>
      </w:pPr>
      <w:r>
        <w:rPr>
          <w:lang w:val="de-DE"/>
        </w:rPr>
        <w:t xml:space="preserve">12.11.2023 16:33</w:t>
      </w:r>
      <w:r>
        <w:rPr>
          <w:lang w:val="de-DE"/>
        </w:rPr>
      </w:r>
    </w:p>
    <w:p>
      <w:pPr>
        <w:pBdr/>
        <w:spacing w:after="0"/>
        <w:ind/>
        <w:rPr/>
      </w:pPr>
      <w:r>
        <w:t xml:space="preserve">Day 2: 12-11-2023___ Name of </w:t>
      </w:r>
      <w:r>
        <w:t xml:space="preserve">Data :</w:t>
      </w:r>
      <w:r>
        <w:t xml:space="preserve"> i </w:t>
      </w:r>
      <w:r>
        <w:rPr>
          <w:rFonts w:ascii="Wingdings" w:hAnsi="Wingdings" w:eastAsia="Wingdings" w:cs="Wingdings"/>
        </w:rPr>
        <w:t xml:space="preserve">à</w:t>
      </w:r>
      <w:r>
        <w:t xml:space="preserve"> ND-i-00</w:t>
      </w:r>
      <w:r>
        <w:t xml:space="preserve">6</w:t>
      </w:r>
      <w:r/>
    </w:p>
    <w:tbl>
      <w:tblPr>
        <w:tblStyle w:val="814"/>
        <w:tblW w:w="0" w:type="auto"/>
        <w:tblBorders/>
        <w:tblLook w:val="04A0" w:firstRow="1" w:lastRow="0" w:firstColumn="1" w:lastColumn="0" w:noHBand="0" w:noVBand="1"/>
      </w:tblPr>
      <w:tblGrid>
        <w:gridCol w:w="1446"/>
        <w:gridCol w:w="1666"/>
        <w:gridCol w:w="2108"/>
        <w:gridCol w:w="1551"/>
        <w:gridCol w:w="1588"/>
        <w:gridCol w:w="703"/>
      </w:tblGrid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Syringe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Solution</w:t>
            </w:r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Volumerate</w:t>
            </w:r>
            <w:r>
              <w:t xml:space="preserve"> ml/s</w:t>
            </w:r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Volume 1st runs</w:t>
            </w:r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pH</w:t>
            </w:r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S1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4</w:t>
            </w:r>
            <w:r>
              <w:t xml:space="preserve">0mM C</w:t>
            </w:r>
            <w:r>
              <w:t xml:space="preserve">o</w:t>
            </w:r>
            <w:r>
              <w:t xml:space="preserve">Cl2</w:t>
            </w:r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3.33</w:t>
            </w:r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200microL</w:t>
            </w:r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9.75</w:t>
            </w:r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S2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4</w:t>
            </w:r>
            <w:r>
              <w:t xml:space="preserve">0mM Na2Co3</w:t>
            </w:r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3.33</w:t>
            </w:r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200microL</w:t>
            </w:r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9.75</w:t>
            </w:r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S3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1M HCl</w:t>
            </w:r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S4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Milli-Q H20</w:t>
            </w:r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>
        <w:rPr>
          <w:rFonts w:ascii="Wingdings" w:hAnsi="Wingdings" w:eastAsia="Wingdings" w:cs="Wingdings"/>
        </w:rPr>
        <w:t xml:space="preserve">à</w:t>
      </w:r>
      <w:r>
        <w:t xml:space="preserve"> </w:t>
      </w:r>
      <w:r>
        <w:t xml:space="preserve">passt</w:t>
      </w:r>
      <w:r>
        <w:t xml:space="preserve"> </w:t>
      </w:r>
      <w:r>
        <w:t xml:space="preserve">zu</w:t>
      </w:r>
      <w:r>
        <w:t xml:space="preserve"> den UV-Vis </w:t>
      </w:r>
      <w:r>
        <w:t xml:space="preserve">Messungen</w:t>
      </w:r>
      <w:r>
        <w:t xml:space="preserve"> </w:t>
      </w:r>
      <w:r>
        <w:t xml:space="preserve">nach</w:t>
      </w:r>
      <w:r>
        <w:t xml:space="preserve"> </w:t>
      </w:r>
      <w:r>
        <w:t xml:space="preserve">Fratzl</w:t>
      </w:r>
      <w:r/>
    </w:p>
    <w:p>
      <w:pPr>
        <w:pBdr/>
        <w:spacing/>
        <w:ind/>
        <w:rPr/>
      </w:pPr>
      <w:r/>
      <w:r/>
    </w:p>
    <w:p>
      <w:pPr>
        <w:pBdr/>
        <w:spacing w:after="0"/>
        <w:ind/>
        <w:rPr>
          <w:lang w:val="de-DE"/>
        </w:rPr>
      </w:pPr>
      <w:r>
        <w:t xml:space="preserve">C2) </w:t>
      </w:r>
      <w:r>
        <w:rPr>
          <w:lang w:val="de-DE"/>
        </w:rPr>
        <w:t xml:space="preserve">12.11.2023 17</w:t>
      </w:r>
      <w:r>
        <w:rPr>
          <w:lang w:val="de-DE"/>
        </w:rPr>
      </w:r>
    </w:p>
    <w:p>
      <w:pPr>
        <w:pBdr/>
        <w:spacing w:after="0"/>
        <w:ind/>
        <w:rPr>
          <w:lang w:val="de-DE"/>
        </w:rPr>
      </w:pPr>
      <w:r>
        <w:t xml:space="preserve">ACC</w:t>
      </w:r>
      <w:r>
        <w:rPr>
          <w:rFonts w:ascii="Wingdings" w:hAnsi="Wingdings" w:eastAsia="Wingdings" w:cs="Wingdings"/>
        </w:rPr>
        <w:t xml:space="preserve">à</w:t>
      </w:r>
      <w:r>
        <w:t xml:space="preserve"> Acc-data-</w:t>
      </w:r>
      <w:r>
        <w:t xml:space="preserve">ND-i-007</w:t>
      </w:r>
      <w:r>
        <w:rPr>
          <w:lang w:val="de-DE"/>
        </w:rPr>
      </w:r>
    </w:p>
    <w:p>
      <w:pPr>
        <w:pBdr/>
        <w:spacing w:after="0"/>
        <w:ind/>
        <w:rPr/>
      </w:pPr>
      <w:r>
        <w:t xml:space="preserve">1st Measurement </w:t>
      </w:r>
      <w:r>
        <w:t xml:space="preserve">Watercap</w:t>
      </w:r>
      <w:r>
        <w:t xml:space="preserve">, only water</w:t>
      </w:r>
      <w:r/>
    </w:p>
    <w:p>
      <w:pPr>
        <w:pBdr/>
        <w:spacing w:after="0"/>
        <w:ind/>
        <w:rPr>
          <w:lang w:val="de-DE"/>
        </w:rPr>
      </w:pPr>
      <w:r>
        <w:rPr>
          <w:lang w:val="de-DE"/>
        </w:rPr>
        <w:t xml:space="preserve">12.11.2023 17</w:t>
      </w:r>
      <w:r>
        <w:rPr>
          <w:lang w:val="de-DE"/>
        </w:rPr>
      </w:r>
    </w:p>
    <w:p>
      <w:pPr>
        <w:pBdr/>
        <w:spacing w:after="0"/>
        <w:ind/>
        <w:rPr/>
      </w:pPr>
      <w:r>
        <w:t xml:space="preserve">Day 2: 12-11-2023___ Name of </w:t>
      </w:r>
      <w:r>
        <w:t xml:space="preserve">Data :</w:t>
      </w:r>
      <w:r>
        <w:t xml:space="preserve"> i </w:t>
      </w:r>
      <w:r>
        <w:rPr>
          <w:rFonts w:ascii="Wingdings" w:hAnsi="Wingdings" w:eastAsia="Wingdings" w:cs="Wingdings"/>
        </w:rPr>
        <w:t xml:space="preserve">à</w:t>
      </w:r>
      <w:r>
        <w:t xml:space="preserve"> ND-i-00</w:t>
      </w:r>
      <w:r>
        <w:t xml:space="preserve">6</w:t>
      </w:r>
      <w:r/>
    </w:p>
    <w:tbl>
      <w:tblPr>
        <w:tblStyle w:val="814"/>
        <w:tblW w:w="0" w:type="auto"/>
        <w:tblBorders/>
        <w:tblLook w:val="04A0" w:firstRow="1" w:lastRow="0" w:firstColumn="1" w:lastColumn="0" w:noHBand="0" w:noVBand="1"/>
      </w:tblPr>
      <w:tblGrid>
        <w:gridCol w:w="1446"/>
        <w:gridCol w:w="1666"/>
        <w:gridCol w:w="2108"/>
        <w:gridCol w:w="1551"/>
        <w:gridCol w:w="1588"/>
        <w:gridCol w:w="703"/>
      </w:tblGrid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Syringe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Solution</w:t>
            </w:r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Volumerate</w:t>
            </w:r>
            <w:r>
              <w:t xml:space="preserve"> ml/s</w:t>
            </w:r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Volume 1st runs</w:t>
            </w:r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pH</w:t>
            </w:r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S1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4</w:t>
            </w:r>
            <w:r>
              <w:t xml:space="preserve">0mM C</w:t>
            </w:r>
            <w:r>
              <w:t xml:space="preserve">o</w:t>
            </w:r>
            <w:r>
              <w:t xml:space="preserve">Cl2</w:t>
            </w:r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3.33</w:t>
            </w:r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200microL</w:t>
            </w:r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9</w:t>
            </w:r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S2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4</w:t>
            </w:r>
            <w:r>
              <w:t xml:space="preserve">0mM Na2Co3</w:t>
            </w:r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3.33</w:t>
            </w:r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200microL</w:t>
            </w:r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9</w:t>
            </w:r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S3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1M HCl</w:t>
            </w:r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S4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Milli-Q H20</w:t>
            </w:r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>
        <w:rPr>
          <w:rFonts w:ascii="Wingdings" w:hAnsi="Wingdings" w:eastAsia="Wingdings" w:cs="Wingdings"/>
        </w:rPr>
        <w:t xml:space="preserve">à</w:t>
      </w:r>
      <w:r>
        <w:t xml:space="preserve"> </w:t>
      </w:r>
      <w:r>
        <w:t xml:space="preserve">passt</w:t>
      </w:r>
      <w:r>
        <w:t xml:space="preserve"> </w:t>
      </w:r>
      <w:r>
        <w:t xml:space="preserve">zu</w:t>
      </w:r>
      <w:r>
        <w:t xml:space="preserve"> den UV-Vis </w:t>
      </w:r>
      <w:r>
        <w:t xml:space="preserve">Messungen</w:t>
      </w:r>
      <w:r>
        <w:t xml:space="preserve"> </w:t>
      </w:r>
      <w:r>
        <w:t xml:space="preserve">nach</w:t>
      </w:r>
      <w:r>
        <w:t xml:space="preserve"> </w:t>
      </w:r>
      <w:r>
        <w:t xml:space="preserve">Fratzl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lang w:val="de-DE"/>
        </w:rPr>
      </w:pPr>
      <w:r>
        <w:rPr>
          <w:lang w:val="de-DE"/>
        </w:rPr>
      </w:r>
      <w:r>
        <w:rPr>
          <w:lang w:val="de-DE"/>
        </w:rPr>
      </w:r>
    </w:p>
    <w:p>
      <w:pPr>
        <w:pBdr/>
        <w:spacing w:after="0"/>
        <w:ind/>
        <w:rPr>
          <w:lang w:val="de-DE"/>
        </w:rPr>
      </w:pPr>
      <w:r>
        <w:t xml:space="preserve">C3) </w:t>
      </w:r>
      <w:r>
        <w:rPr>
          <w:lang w:val="de-DE"/>
        </w:rPr>
        <w:t xml:space="preserve">12.11.2023 17:40</w:t>
      </w:r>
      <w:r>
        <w:rPr>
          <w:lang w:val="de-DE"/>
        </w:rPr>
      </w:r>
    </w:p>
    <w:p>
      <w:pPr>
        <w:pBdr/>
        <w:spacing w:after="0"/>
        <w:ind/>
        <w:rPr>
          <w:lang w:val="de-DE"/>
        </w:rPr>
      </w:pPr>
      <w:r>
        <w:t xml:space="preserve">ACC</w:t>
      </w:r>
      <w:r>
        <w:rPr>
          <w:rFonts w:ascii="Wingdings" w:hAnsi="Wingdings" w:eastAsia="Wingdings" w:cs="Wingdings"/>
        </w:rPr>
        <w:t xml:space="preserve">à</w:t>
      </w:r>
      <w:r>
        <w:t xml:space="preserve"> Acc-data-</w:t>
      </w:r>
      <w:r>
        <w:t xml:space="preserve">ND-i-007</w:t>
      </w:r>
      <w:r>
        <w:rPr>
          <w:lang w:val="de-DE"/>
        </w:rPr>
      </w:r>
    </w:p>
    <w:p>
      <w:pPr>
        <w:pBdr/>
        <w:spacing w:after="0"/>
        <w:ind/>
        <w:rPr/>
      </w:pPr>
      <w:r>
        <w:t xml:space="preserve">1st Measurement </w:t>
      </w:r>
      <w:r>
        <w:t xml:space="preserve">Watercap</w:t>
      </w:r>
      <w:r>
        <w:t xml:space="preserve">, only water</w:t>
      </w:r>
      <w:r/>
    </w:p>
    <w:p>
      <w:pPr>
        <w:pBdr/>
        <w:spacing w:after="0"/>
        <w:ind/>
        <w:rPr>
          <w:lang w:val="de-DE"/>
        </w:rPr>
      </w:pPr>
      <w:r>
        <w:rPr>
          <w:lang w:val="de-DE"/>
        </w:rPr>
        <w:t xml:space="preserve">12.11.2023 17:30</w:t>
      </w:r>
      <w:r>
        <w:rPr>
          <w:lang w:val="de-DE"/>
        </w:rPr>
      </w:r>
    </w:p>
    <w:p>
      <w:pPr>
        <w:pBdr/>
        <w:spacing w:after="0"/>
        <w:ind/>
        <w:rPr/>
      </w:pPr>
      <w:r>
        <w:t xml:space="preserve">Day 2: 12-11-2023___ Name of </w:t>
      </w:r>
      <w:r>
        <w:t xml:space="preserve">Data :</w:t>
      </w:r>
      <w:r>
        <w:t xml:space="preserve"> i </w:t>
      </w:r>
      <w:r>
        <w:rPr>
          <w:rFonts w:ascii="Wingdings" w:hAnsi="Wingdings" w:eastAsia="Wingdings" w:cs="Wingdings"/>
        </w:rPr>
        <w:t xml:space="preserve">à</w:t>
      </w:r>
      <w:r>
        <w:t xml:space="preserve"> ND-i-00</w:t>
      </w:r>
      <w:r>
        <w:t xml:space="preserve">6</w:t>
      </w:r>
      <w:r/>
    </w:p>
    <w:tbl>
      <w:tblPr>
        <w:tblStyle w:val="814"/>
        <w:tblW w:w="0" w:type="auto"/>
        <w:tblBorders/>
        <w:tblLook w:val="04A0" w:firstRow="1" w:lastRow="0" w:firstColumn="1" w:lastColumn="0" w:noHBand="0" w:noVBand="1"/>
      </w:tblPr>
      <w:tblGrid>
        <w:gridCol w:w="1446"/>
        <w:gridCol w:w="1666"/>
        <w:gridCol w:w="2108"/>
        <w:gridCol w:w="1551"/>
        <w:gridCol w:w="1588"/>
        <w:gridCol w:w="703"/>
      </w:tblGrid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Syringe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Solution</w:t>
            </w:r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Volumerate</w:t>
            </w:r>
            <w:r>
              <w:t xml:space="preserve"> ml/s</w:t>
            </w:r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Volume 1st runs</w:t>
            </w:r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pH</w:t>
            </w:r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S1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4</w:t>
            </w:r>
            <w:r>
              <w:t xml:space="preserve">0mM C</w:t>
            </w:r>
            <w:r>
              <w:t xml:space="preserve">o</w:t>
            </w:r>
            <w:r>
              <w:t xml:space="preserve">Cl2</w:t>
            </w:r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3.33</w:t>
            </w:r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200microL</w:t>
            </w:r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9.5</w:t>
            </w:r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S2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4</w:t>
            </w:r>
            <w:r>
              <w:t xml:space="preserve">0mM Na2Co3</w:t>
            </w:r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3.33</w:t>
            </w:r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200microL</w:t>
            </w:r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9.5</w:t>
            </w:r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S3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1M HCl</w:t>
            </w:r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S4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Milli-Q H20</w:t>
            </w:r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>
        <w:rPr>
          <w:rFonts w:ascii="Wingdings" w:hAnsi="Wingdings" w:eastAsia="Wingdings" w:cs="Wingdings"/>
        </w:rPr>
        <w:t xml:space="preserve">à</w:t>
      </w:r>
      <w:r>
        <w:t xml:space="preserve"> </w:t>
      </w:r>
      <w:r>
        <w:t xml:space="preserve">passt</w:t>
      </w:r>
      <w:r>
        <w:t xml:space="preserve"> </w:t>
      </w:r>
      <w:r>
        <w:t xml:space="preserve">zu</w:t>
      </w:r>
      <w:r>
        <w:t xml:space="preserve"> den UV-Vis </w:t>
      </w:r>
      <w:r>
        <w:t xml:space="preserve">Messungen</w:t>
      </w:r>
      <w:r>
        <w:t xml:space="preserve"> </w:t>
      </w:r>
      <w:r>
        <w:t xml:space="preserve">nach</w:t>
      </w:r>
      <w:r>
        <w:t xml:space="preserve"> </w:t>
      </w:r>
      <w:r>
        <w:t xml:space="preserve">Fratzl</w:t>
      </w:r>
      <w:r>
        <w:t xml:space="preserve">, es muss </w:t>
      </w:r>
      <w:r>
        <w:t xml:space="preserve">aber</w:t>
      </w:r>
      <w:r>
        <w:t xml:space="preserve"> </w:t>
      </w:r>
      <w:r>
        <w:t xml:space="preserve">deutlich</w:t>
      </w:r>
      <w:r>
        <w:t xml:space="preserve"> </w:t>
      </w:r>
      <w:r>
        <w:t xml:space="preserve">mehr</w:t>
      </w:r>
      <w:r>
        <w:t xml:space="preserve"> </w:t>
      </w:r>
      <w:r>
        <w:t xml:space="preserve">gespült</w:t>
      </w:r>
      <w:r>
        <w:t xml:space="preserve"> warden, </w:t>
      </w:r>
      <w:r>
        <w:t xml:space="preserve">damit</w:t>
      </w:r>
      <w:r>
        <w:t xml:space="preserve"> </w:t>
      </w:r>
      <w:r>
        <w:t xml:space="preserve">Messungen</w:t>
      </w:r>
      <w:r>
        <w:t xml:space="preserve"> </w:t>
      </w:r>
      <w:r>
        <w:t xml:space="preserve">erfolgen</w:t>
      </w:r>
      <w:r/>
    </w:p>
    <w:p>
      <w:pPr>
        <w:pBdr/>
        <w:spacing/>
        <w:ind/>
        <w:rPr/>
      </w:pPr>
      <w:r/>
      <w:r/>
    </w:p>
    <w:p>
      <w:pPr>
        <w:pBdr/>
        <w:spacing w:after="0"/>
        <w:ind/>
        <w:rPr>
          <w:lang w:val="de-DE"/>
        </w:rPr>
      </w:pPr>
      <w:r>
        <w:t xml:space="preserve">C4) </w:t>
      </w:r>
      <w:r>
        <w:rPr>
          <w:lang w:val="de-DE"/>
        </w:rPr>
        <w:t xml:space="preserve">12.11.2023 18:00</w:t>
      </w:r>
      <w:r>
        <w:rPr>
          <w:lang w:val="de-DE"/>
        </w:rPr>
      </w:r>
    </w:p>
    <w:p>
      <w:pPr>
        <w:pBdr/>
        <w:spacing w:after="0"/>
        <w:ind/>
        <w:rPr>
          <w:lang w:val="de-DE"/>
        </w:rPr>
      </w:pPr>
      <w:r>
        <w:t xml:space="preserve">ACC</w:t>
      </w:r>
      <w:r>
        <w:rPr>
          <w:rFonts w:ascii="Wingdings" w:hAnsi="Wingdings" w:eastAsia="Wingdings" w:cs="Wingdings"/>
        </w:rPr>
        <w:t xml:space="preserve">à</w:t>
      </w:r>
      <w:r>
        <w:t xml:space="preserve"> Acc-data-</w:t>
      </w:r>
      <w:r>
        <w:t xml:space="preserve">ND-i-007</w:t>
      </w:r>
      <w:r>
        <w:rPr>
          <w:lang w:val="de-DE"/>
        </w:rPr>
      </w:r>
    </w:p>
    <w:p>
      <w:pPr>
        <w:pBdr/>
        <w:spacing w:after="0"/>
        <w:ind/>
        <w:rPr/>
      </w:pPr>
      <w:r>
        <w:t xml:space="preserve">1st Measurement </w:t>
      </w:r>
      <w:r>
        <w:t xml:space="preserve">Watercap</w:t>
      </w:r>
      <w:r>
        <w:t xml:space="preserve">, only water</w:t>
      </w:r>
      <w:r/>
    </w:p>
    <w:p>
      <w:pPr>
        <w:pBdr/>
        <w:spacing w:after="0"/>
        <w:ind/>
        <w:rPr>
          <w:lang w:val="de-DE"/>
        </w:rPr>
      </w:pPr>
      <w:r>
        <w:rPr>
          <w:lang w:val="de-DE"/>
        </w:rPr>
        <w:t xml:space="preserve">12.11.2023 18:00</w:t>
      </w:r>
      <w:r>
        <w:rPr>
          <w:lang w:val="de-DE"/>
        </w:rPr>
      </w:r>
    </w:p>
    <w:p>
      <w:pPr>
        <w:pBdr/>
        <w:spacing w:after="0"/>
        <w:ind/>
        <w:rPr/>
      </w:pPr>
      <w:r>
        <w:t xml:space="preserve">Day 2: 12-11-2023___ Name of </w:t>
      </w:r>
      <w:r>
        <w:t xml:space="preserve">Data :</w:t>
      </w:r>
      <w:r>
        <w:t xml:space="preserve"> i </w:t>
      </w:r>
      <w:r>
        <w:rPr>
          <w:rFonts w:ascii="Wingdings" w:hAnsi="Wingdings" w:eastAsia="Wingdings" w:cs="Wingdings"/>
        </w:rPr>
        <w:t xml:space="preserve">à</w:t>
      </w:r>
      <w:r>
        <w:t xml:space="preserve"> ND-i-00</w:t>
      </w:r>
      <w:r>
        <w:t xml:space="preserve">6</w:t>
      </w:r>
      <w:r/>
    </w:p>
    <w:tbl>
      <w:tblPr>
        <w:tblStyle w:val="814"/>
        <w:tblW w:w="0" w:type="auto"/>
        <w:tblBorders/>
        <w:tblLook w:val="04A0" w:firstRow="1" w:lastRow="0" w:firstColumn="1" w:lastColumn="0" w:noHBand="0" w:noVBand="1"/>
      </w:tblPr>
      <w:tblGrid>
        <w:gridCol w:w="1446"/>
        <w:gridCol w:w="1666"/>
        <w:gridCol w:w="2108"/>
        <w:gridCol w:w="1551"/>
        <w:gridCol w:w="1588"/>
        <w:gridCol w:w="703"/>
      </w:tblGrid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Syringe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Solution</w:t>
            </w:r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Volumerate</w:t>
            </w:r>
            <w:r>
              <w:t xml:space="preserve"> ml/s</w:t>
            </w:r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Volume 1st runs</w:t>
            </w:r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pH</w:t>
            </w:r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S1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4</w:t>
            </w:r>
            <w:r>
              <w:t xml:space="preserve">0mM C</w:t>
            </w:r>
            <w:r>
              <w:t xml:space="preserve">o</w:t>
            </w:r>
            <w:r>
              <w:t xml:space="preserve">Cl2</w:t>
            </w:r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3.33</w:t>
            </w:r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200microL</w:t>
            </w:r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10</w:t>
            </w:r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S2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4</w:t>
            </w:r>
            <w:r>
              <w:t xml:space="preserve">0mM Na2Co3</w:t>
            </w:r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3.33</w:t>
            </w:r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200microL</w:t>
            </w:r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10</w:t>
            </w:r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S3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1M HCl</w:t>
            </w:r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S4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Milli-Q H20</w:t>
            </w:r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>
        <w:rPr>
          <w:rFonts w:ascii="Wingdings" w:hAnsi="Wingdings" w:eastAsia="Wingdings" w:cs="Wingdings"/>
        </w:rPr>
        <w:t xml:space="preserve">à</w:t>
      </w:r>
      <w:r>
        <w:t xml:space="preserve"> </w:t>
      </w:r>
      <w:r>
        <w:t xml:space="preserve">passt</w:t>
      </w:r>
      <w:r>
        <w:t xml:space="preserve"> </w:t>
      </w:r>
      <w:r>
        <w:t xml:space="preserve">zu</w:t>
      </w:r>
      <w:r>
        <w:t xml:space="preserve"> den UV-Vis </w:t>
      </w:r>
      <w:r>
        <w:t xml:space="preserve">Messungen</w:t>
      </w:r>
      <w:r>
        <w:t xml:space="preserve"> </w:t>
      </w:r>
      <w:r>
        <w:t xml:space="preserve">nach</w:t>
      </w:r>
      <w:r>
        <w:t xml:space="preserve"> </w:t>
      </w:r>
      <w:r>
        <w:t xml:space="preserve">Fratzl</w:t>
      </w:r>
      <w:r>
        <w:t xml:space="preserve">, </w:t>
      </w:r>
      <w:r/>
    </w:p>
    <w:p>
      <w:pPr>
        <w:pBdr/>
        <w:spacing/>
        <w:ind/>
        <w:rPr>
          <w:lang w:val="de-DE"/>
        </w:rPr>
      </w:pPr>
      <w:r>
        <w:rPr>
          <w:lang w:val="de-DE"/>
        </w:rPr>
      </w:r>
      <w:r>
        <w:rPr>
          <w:lang w:val="de-DE"/>
        </w:rPr>
      </w:r>
    </w:p>
    <w:p>
      <w:pPr>
        <w:pBdr/>
        <w:spacing/>
        <w:ind/>
        <w:rPr>
          <w:lang w:val="de-DE"/>
        </w:rPr>
      </w:pPr>
      <w:r>
        <w:rPr>
          <w:lang w:val="de-DE"/>
        </w:rPr>
      </w:r>
      <w:r>
        <w:rPr>
          <w:lang w:val="de-DE"/>
        </w:rPr>
      </w:r>
    </w:p>
    <w:p>
      <w:pPr>
        <w:pBdr/>
        <w:spacing/>
        <w:ind/>
        <w:rPr>
          <w:lang w:val="de-DE"/>
        </w:rPr>
      </w:pPr>
      <w:r>
        <w:rPr>
          <w:lang w:val="de-DE"/>
        </w:rPr>
        <w:br w:type="page" w:clear="all"/>
      </w:r>
      <w:r>
        <w:rPr>
          <w:lang w:val="de-DE"/>
        </w:rPr>
      </w:r>
    </w:p>
    <w:p>
      <w:pPr>
        <w:pBdr/>
        <w:spacing/>
        <w:ind/>
        <w:rPr>
          <w:lang w:val="de-DE"/>
        </w:rPr>
      </w:pPr>
      <w:r>
        <w:rPr>
          <w:lang w:val="de-DE"/>
        </w:rPr>
        <w:t xml:space="preserve">To</w:t>
      </w:r>
      <w:r>
        <w:rPr>
          <w:lang w:val="de-DE"/>
        </w:rPr>
        <w:t xml:space="preserve"> Do:</w:t>
      </w:r>
      <w:r>
        <w:rPr>
          <w:lang w:val="de-DE"/>
        </w:rPr>
      </w:r>
    </w:p>
    <w:p>
      <w:pPr>
        <w:pBdr/>
        <w:spacing/>
        <w:ind/>
        <w:rPr>
          <w:lang w:val="de-DE"/>
        </w:rPr>
      </w:pPr>
      <w:r>
        <w:rPr>
          <w:lang w:val="de-DE"/>
        </w:rPr>
        <w:t xml:space="preserve">Nochmal an der Grenze des </w:t>
      </w:r>
      <w:r>
        <w:rPr>
          <w:lang w:val="de-DE"/>
        </w:rPr>
        <w:t xml:space="preserve">Beamstop</w:t>
      </w:r>
      <w:r>
        <w:rPr>
          <w:lang w:val="de-DE"/>
        </w:rPr>
        <w:t xml:space="preserve">:</w:t>
      </w:r>
      <w:r>
        <w:rPr>
          <w:lang w:val="de-DE"/>
        </w:rPr>
      </w:r>
    </w:p>
    <w:p>
      <w:pPr>
        <w:pBdr/>
        <w:spacing/>
        <w:ind/>
        <w:rPr>
          <w:lang w:val="de-DE"/>
        </w:rPr>
      </w:pPr>
      <w:r>
        <w:rPr>
          <w:lang w:val="de-DE"/>
        </w:rPr>
        <w:t xml:space="preserve">-</w:t>
      </w:r>
      <w:r>
        <w:rPr>
          <w:lang w:val="de-DE"/>
        </w:rPr>
        <w:t xml:space="preserve">G: </w:t>
      </w:r>
      <w:r>
        <w:rPr>
          <w:lang w:val="de-DE"/>
        </w:rPr>
        <w:t xml:space="preserve">40mM pH 11.3</w:t>
      </w:r>
      <w:r>
        <w:rPr>
          <w:lang w:val="de-DE"/>
        </w:rPr>
        <w:t xml:space="preserve"> Na2CO3, pH</w:t>
      </w:r>
      <w:r>
        <w:rPr>
          <w:lang w:val="de-DE"/>
        </w:rPr>
        <w:t xml:space="preserve">6</w:t>
      </w:r>
      <w:r>
        <w:rPr>
          <w:lang w:val="de-DE"/>
        </w:rPr>
        <w:t xml:space="preserve"> CaCl2</w:t>
      </w:r>
      <w:r>
        <w:rPr>
          <w:lang w:val="de-DE"/>
        </w:rPr>
        <w:t xml:space="preserve">, Name: ND-i—00</w:t>
      </w:r>
      <w:r>
        <w:rPr>
          <w:lang w:val="de-DE"/>
        </w:rPr>
        <w:t xml:space="preserve">1</w:t>
      </w:r>
      <w:r>
        <w:rPr>
          <w:lang w:val="de-DE"/>
        </w:rPr>
        <w:t xml:space="preserve">_31m_smallBS</w:t>
      </w:r>
      <w:r>
        <w:rPr>
          <w:lang w:val="de-DE"/>
        </w:rPr>
      </w:r>
    </w:p>
    <w:p>
      <w:pPr>
        <w:pBdr/>
        <w:spacing/>
        <w:ind/>
        <w:rPr>
          <w:lang w:val="de-DE"/>
        </w:rPr>
      </w:pPr>
      <w:r>
        <w:rPr>
          <w:lang w:val="de-DE"/>
        </w:rPr>
      </w:r>
      <w:r>
        <w:rPr>
          <w:lang w:val="de-DE"/>
        </w:rPr>
      </w:r>
    </w:p>
    <w:p>
      <w:pPr>
        <w:pBdr/>
        <w:spacing/>
        <w:ind/>
        <w:rPr>
          <w:b/>
          <w:bCs/>
          <w:color w:val="ff0000"/>
          <w:sz w:val="28"/>
          <w:szCs w:val="28"/>
          <w:lang w:val="de-DE"/>
        </w:rPr>
      </w:pPr>
      <w:r>
        <w:rPr>
          <w:b/>
          <w:bCs/>
          <w:color w:val="ff0000"/>
          <w:sz w:val="28"/>
          <w:szCs w:val="28"/>
          <w:lang w:val="de-DE"/>
        </w:rPr>
        <w:t xml:space="preserve">Ab hier Syringe </w:t>
      </w:r>
      <w:r>
        <w:rPr>
          <w:b/>
          <w:bCs/>
          <w:color w:val="ff0000"/>
          <w:sz w:val="28"/>
          <w:szCs w:val="28"/>
          <w:lang w:val="de-DE"/>
        </w:rPr>
        <w:t xml:space="preserve">Positon</w:t>
      </w:r>
      <w:r>
        <w:rPr>
          <w:b/>
          <w:bCs/>
          <w:color w:val="ff0000"/>
          <w:sz w:val="28"/>
          <w:szCs w:val="28"/>
          <w:lang w:val="de-DE"/>
        </w:rPr>
        <w:t xml:space="preserve"> getauscht</w:t>
      </w:r>
      <w:r>
        <w:rPr>
          <w:b/>
          <w:bCs/>
          <w:color w:val="ff0000"/>
          <w:sz w:val="28"/>
          <w:szCs w:val="28"/>
          <w:lang w:val="de-DE"/>
        </w:rPr>
      </w:r>
    </w:p>
    <w:p>
      <w:pPr>
        <w:pBdr/>
        <w:spacing w:after="0"/>
        <w:ind/>
        <w:rPr/>
      </w:pPr>
      <w:r>
        <w:rPr>
          <w:lang w:val="de-DE"/>
        </w:rPr>
        <w:t xml:space="preserve">-</w:t>
      </w:r>
      <w:r>
        <w:rPr>
          <w:lang w:val="de-DE"/>
        </w:rPr>
        <w:t xml:space="preserve">H</w:t>
      </w:r>
      <w:r>
        <w:rPr>
          <w:lang w:val="de-DE"/>
        </w:rPr>
        <w:t xml:space="preserve">: </w:t>
      </w:r>
      <w:r>
        <w:rPr>
          <w:lang w:val="de-DE"/>
        </w:rPr>
        <w:t xml:space="preserve">pH 10</w:t>
      </w:r>
      <w:r>
        <w:rPr>
          <w:lang w:val="de-DE"/>
        </w:rPr>
        <w:t xml:space="preserve"> CaCl2</w:t>
      </w:r>
      <w:r>
        <w:rPr>
          <w:lang w:val="de-DE"/>
        </w:rPr>
        <w:t xml:space="preserve">, Name: </w:t>
      </w:r>
      <w:r>
        <w:t xml:space="preserve">ND-i-009</w:t>
      </w:r>
      <w:r>
        <w:t xml:space="preserve">_31m_smallBS</w:t>
      </w:r>
      <w:r/>
    </w:p>
    <w:p>
      <w:pPr>
        <w:pBdr/>
        <w:spacing w:after="0"/>
        <w:ind/>
        <w:rPr>
          <w:lang w:val="de-DE"/>
        </w:rPr>
      </w:pPr>
      <w:r>
        <w:t xml:space="preserve">H</w:t>
      </w:r>
      <w:r>
        <w:t xml:space="preserve">) </w:t>
      </w:r>
      <w:r>
        <w:rPr>
          <w:lang w:val="de-DE"/>
        </w:rPr>
        <w:t xml:space="preserve">13.11.2023 16:53</w:t>
      </w:r>
      <w:r>
        <w:rPr>
          <w:lang w:val="de-DE"/>
        </w:rPr>
      </w:r>
    </w:p>
    <w:p>
      <w:pPr>
        <w:pBdr/>
        <w:spacing w:after="0"/>
        <w:ind/>
        <w:rPr>
          <w:lang w:val="de-DE"/>
        </w:rPr>
      </w:pPr>
      <w:r>
        <w:t xml:space="preserve">ACC</w:t>
      </w:r>
      <w:r>
        <w:rPr>
          <w:rFonts w:ascii="Wingdings" w:hAnsi="Wingdings" w:eastAsia="Wingdings" w:cs="Wingdings"/>
        </w:rPr>
        <w:t xml:space="preserve">à</w:t>
      </w:r>
      <w:r>
        <w:t xml:space="preserve"> Acc-data-</w:t>
      </w:r>
      <w:r>
        <w:t xml:space="preserve">ND-i-007</w:t>
      </w:r>
      <w:r>
        <w:rPr>
          <w:lang w:val="de-DE"/>
        </w:rPr>
      </w:r>
    </w:p>
    <w:p>
      <w:pPr>
        <w:pBdr/>
        <w:spacing w:after="0"/>
        <w:ind/>
        <w:rPr/>
      </w:pPr>
      <w:r>
        <w:t xml:space="preserve">1st Measurement </w:t>
      </w:r>
      <w:r>
        <w:t xml:space="preserve">Watercap</w:t>
      </w:r>
      <w:r>
        <w:t xml:space="preserve">, only water</w:t>
      </w:r>
      <w:r/>
    </w:p>
    <w:p>
      <w:pPr>
        <w:pBdr/>
        <w:spacing w:after="0"/>
        <w:ind/>
        <w:rPr>
          <w:lang w:val="de-DE"/>
        </w:rPr>
      </w:pPr>
      <w:r>
        <w:rPr>
          <w:lang w:val="de-DE"/>
        </w:rPr>
        <w:t xml:space="preserve">13.11.2023 17:04</w:t>
      </w:r>
      <w:r>
        <w:rPr>
          <w:lang w:val="de-DE"/>
        </w:rPr>
      </w:r>
    </w:p>
    <w:p>
      <w:pPr>
        <w:pBdr/>
        <w:spacing w:after="0"/>
        <w:ind/>
        <w:rPr/>
      </w:pPr>
      <w:r>
        <w:t xml:space="preserve">Day </w:t>
      </w:r>
      <w:r>
        <w:t xml:space="preserve">2</w:t>
      </w:r>
      <w:r>
        <w:t xml:space="preserve">: 1</w:t>
      </w:r>
      <w:r>
        <w:t xml:space="preserve">3</w:t>
      </w:r>
      <w:r>
        <w:t xml:space="preserve">-11-2023___ Name of </w:t>
      </w:r>
      <w:r>
        <w:t xml:space="preserve">Data :</w:t>
      </w:r>
      <w:r>
        <w:t xml:space="preserve"> </w:t>
      </w:r>
      <w:r>
        <w:t xml:space="preserve">i</w:t>
      </w:r>
      <w:r>
        <w:t xml:space="preserve"> </w:t>
      </w:r>
      <w:r>
        <w:rPr>
          <w:rFonts w:ascii="Wingdings" w:hAnsi="Wingdings" w:eastAsia="Wingdings" w:cs="Wingdings"/>
        </w:rPr>
        <w:t xml:space="preserve">à</w:t>
      </w:r>
      <w:r>
        <w:t xml:space="preserve"> ND-i-00</w:t>
      </w:r>
      <w:r>
        <w:t xml:space="preserve">9_31m_smallBS</w:t>
      </w:r>
      <w:r/>
    </w:p>
    <w:tbl>
      <w:tblPr>
        <w:tblStyle w:val="814"/>
        <w:tblW w:w="0" w:type="auto"/>
        <w:tblBorders/>
        <w:tblLook w:val="04A0" w:firstRow="1" w:lastRow="0" w:firstColumn="1" w:lastColumn="0" w:noHBand="0" w:noVBand="1"/>
      </w:tblPr>
      <w:tblGrid>
        <w:gridCol w:w="1446"/>
        <w:gridCol w:w="1666"/>
        <w:gridCol w:w="2108"/>
        <w:gridCol w:w="1551"/>
        <w:gridCol w:w="1588"/>
        <w:gridCol w:w="703"/>
      </w:tblGrid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Syringe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Solution</w:t>
            </w:r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Volumerate</w:t>
            </w:r>
            <w:r>
              <w:t xml:space="preserve"> ml/s</w:t>
            </w:r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Volume 1st runs</w:t>
            </w:r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pH</w:t>
            </w:r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S1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Milli-Q H2O</w:t>
            </w:r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S2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5% citric acid</w:t>
            </w:r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S3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4</w:t>
            </w:r>
            <w:r>
              <w:t xml:space="preserve">0mM C</w:t>
            </w:r>
            <w:r>
              <w:t xml:space="preserve">o</w:t>
            </w:r>
            <w:r>
              <w:t xml:space="preserve">Cl2</w:t>
            </w:r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3.33</w:t>
            </w:r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200microL</w:t>
            </w:r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10</w:t>
            </w:r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44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S4</w:t>
            </w:r>
            <w:r/>
          </w:p>
        </w:tc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4</w:t>
            </w:r>
            <w:r>
              <w:t xml:space="preserve">0mM Na2Co3</w:t>
            </w:r>
            <w:r/>
          </w:p>
        </w:tc>
        <w:tc>
          <w:tcPr>
            <w:tcBorders/>
            <w:tcW w:w="21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3.33</w:t>
            </w:r>
            <w:r/>
          </w:p>
        </w:tc>
        <w:tc>
          <w:tcPr>
            <w:tcBorders/>
            <w:tcW w:w="1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200microL</w:t>
            </w:r>
            <w:r/>
          </w:p>
        </w:tc>
        <w:tc>
          <w:tcPr>
            <w:tcBorders/>
            <w:tcW w:w="15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10</w:t>
            </w:r>
            <w:r/>
          </w:p>
        </w:tc>
        <w:tc>
          <w:tcPr>
            <w:tcBorders/>
            <w:tcW w:w="7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>
        <w:rPr>
          <w:rFonts w:ascii="Wingdings" w:hAnsi="Wingdings" w:eastAsia="Wingdings" w:cs="Wingdings"/>
        </w:rPr>
        <w:t xml:space="preserve">à</w:t>
      </w:r>
      <w:r>
        <w:t xml:space="preserve"> </w:t>
      </w:r>
      <w:r>
        <w:t xml:space="preserve"> </w:t>
      </w:r>
      <w:r>
        <w:t xml:space="preserve">mit</w:t>
      </w:r>
      <w:r>
        <w:t xml:space="preserve"> citric acid und der </w:t>
      </w:r>
      <w:r>
        <w:t xml:space="preserve">Änderung</w:t>
      </w:r>
      <w:r>
        <w:t xml:space="preserve"> der </w:t>
      </w:r>
      <w:r>
        <w:t xml:space="preserve">Spritzenposition</w:t>
      </w:r>
      <w:r>
        <w:t xml:space="preserve"> </w:t>
      </w:r>
      <w:r>
        <w:t xml:space="preserve">sind</w:t>
      </w:r>
      <w:r>
        <w:t xml:space="preserve"> die </w:t>
      </w:r>
      <w:r>
        <w:t xml:space="preserve">Messungen</w:t>
      </w:r>
      <w:r>
        <w:t xml:space="preserve"> </w:t>
      </w:r>
      <w:r>
        <w:t xml:space="preserve">reproduzierbar</w:t>
      </w:r>
      <w:r>
        <w:t xml:space="preserve">!</w:t>
      </w:r>
      <w:r/>
    </w:p>
    <w:p>
      <w:pPr>
        <w:pBdr/>
        <w:spacing/>
        <w:ind/>
        <w:rPr>
          <w:lang w:val="de-DE"/>
        </w:rPr>
      </w:pPr>
      <w:r>
        <w:rPr>
          <w:lang w:val="de-DE"/>
        </w:rPr>
        <w:t xml:space="preserve">-</w:t>
      </w:r>
      <w:r>
        <w:rPr>
          <w:lang w:val="de-DE"/>
        </w:rPr>
        <w:t xml:space="preserve">I</w:t>
      </w:r>
      <w:r>
        <w:rPr>
          <w:lang w:val="de-DE"/>
        </w:rPr>
        <w:t xml:space="preserve">: 40mM pH 11.3 CoCl2 (Maybe Syringe 3&amp;4)</w:t>
      </w:r>
      <w:r>
        <w:rPr>
          <w:lang w:val="de-DE"/>
        </w:rPr>
        <w:t xml:space="preserve"> </w:t>
      </w:r>
      <w:r>
        <w:t xml:space="preserve">ND-i-00</w:t>
      </w:r>
      <w:r>
        <w:t xml:space="preserve">5</w:t>
      </w:r>
      <w:r>
        <w:t xml:space="preserve">_31m_smallBS</w:t>
      </w:r>
      <w:r>
        <w:rPr>
          <w:lang w:val="de-DE"/>
        </w:rPr>
      </w:r>
    </w:p>
    <w:p>
      <w:pPr>
        <w:pBdr/>
        <w:spacing w:after="0"/>
        <w:ind/>
        <w:rPr>
          <w:lang w:val="de-DE"/>
        </w:rPr>
      </w:pPr>
      <w:r>
        <w:rPr>
          <w:lang w:val="de-DE"/>
        </w:rPr>
        <w:t xml:space="preserve">-J: 40mM CaCl2 und Na2CO3,</w:t>
      </w:r>
      <w:r>
        <w:rPr>
          <w:lang w:val="de-DE"/>
        </w:rPr>
        <w:t xml:space="preserve">13.11.2023 20:03</w:t>
      </w:r>
      <w:r>
        <w:rPr>
          <w:lang w:val="de-DE"/>
        </w:rPr>
      </w:r>
    </w:p>
    <w:p>
      <w:pPr>
        <w:pBdr/>
        <w:spacing w:after="0"/>
        <w:ind/>
        <w:rPr>
          <w:lang w:val="de-DE"/>
        </w:rPr>
      </w:pPr>
      <w:r>
        <w:rPr>
          <w:lang w:val="de-DE"/>
        </w:rPr>
        <w:t xml:space="preserve">mit verschiedenen </w:t>
      </w:r>
      <w:r>
        <w:rPr>
          <w:lang w:val="de-DE"/>
        </w:rPr>
        <w:t xml:space="preserve">geschwindigkeiten</w:t>
      </w:r>
      <w:r>
        <w:rPr>
          <w:lang w:val="de-DE"/>
        </w:rPr>
      </w:r>
    </w:p>
    <w:tbl>
      <w:tblPr>
        <w:tblStyle w:val="814"/>
        <w:tblW w:w="0" w:type="auto"/>
        <w:tblBorders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>
        <w:trPr/>
        <w:tc>
          <w:tcPr>
            <w:tcBorders/>
            <w:tcW w:w="2265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de-DE"/>
              </w:rPr>
            </w:pPr>
            <w:r>
              <w:rPr>
                <w:lang w:val="de-DE"/>
              </w:rPr>
              <w:t xml:space="preserve">Number</w:t>
            </w:r>
            <w:r>
              <w:rPr>
                <w:lang w:val="de-DE"/>
              </w:rPr>
            </w:r>
          </w:p>
        </w:tc>
        <w:tc>
          <w:tcPr>
            <w:tcBorders/>
            <w:tcW w:w="2265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de-DE"/>
              </w:rPr>
            </w:pPr>
            <w:r>
              <w:rPr>
                <w:lang w:val="de-DE"/>
              </w:rPr>
              <w:t xml:space="preserve">Total </w:t>
            </w:r>
            <w:r>
              <w:rPr>
                <w:lang w:val="de-DE"/>
              </w:rPr>
              <w:t xml:space="preserve">flow</w:t>
            </w:r>
            <w:r>
              <w:rPr>
                <w:lang w:val="de-DE"/>
              </w:rPr>
              <w:t xml:space="preserve"> rate ml/s</w:t>
            </w:r>
            <w:r>
              <w:rPr>
                <w:lang w:val="de-DE"/>
              </w:rPr>
            </w:r>
          </w:p>
        </w:tc>
        <w:tc>
          <w:tcPr>
            <w:tcBorders/>
            <w:tcW w:w="226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de-DE"/>
              </w:rPr>
            </w:pPr>
            <w:r>
              <w:rPr>
                <w:lang w:val="de-DE"/>
              </w:rPr>
              <w:t xml:space="preserve">Flow rate CaCl2</w:t>
            </w:r>
            <w:r>
              <w:rPr>
                <w:lang w:val="de-DE"/>
              </w:rPr>
            </w:r>
          </w:p>
        </w:tc>
        <w:tc>
          <w:tcPr>
            <w:tcBorders/>
            <w:tcW w:w="226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de-DE"/>
              </w:rPr>
            </w:pPr>
            <w:r>
              <w:rPr>
                <w:lang w:val="de-DE"/>
              </w:rPr>
              <w:t xml:space="preserve">Flow rate Na2CO3 </w:t>
            </w:r>
            <w:r>
              <w:rPr>
                <w:lang w:val="de-DE"/>
              </w:rPr>
            </w:r>
          </w:p>
        </w:tc>
      </w:tr>
      <w:tr>
        <w:trPr/>
        <w:tc>
          <w:tcPr>
            <w:tcBorders/>
            <w:tcW w:w="2265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de-DE"/>
              </w:rPr>
            </w:pPr>
            <w:r>
              <w:rPr>
                <w:lang w:val="de-DE"/>
              </w:rPr>
              <w:t xml:space="preserve">ND-i-0</w:t>
            </w:r>
            <w:r>
              <w:rPr>
                <w:lang w:val="de-DE"/>
              </w:rPr>
              <w:t xml:space="preserve">0</w:t>
            </w:r>
            <w:r>
              <w:rPr>
                <w:lang w:val="de-DE"/>
              </w:rPr>
              <w:t xml:space="preserve">11-1 </w:t>
            </w:r>
            <w:r>
              <w:rPr>
                <w:lang w:val="de-DE"/>
              </w:rPr>
              <w:t xml:space="preserve">-31m_ </w:t>
            </w:r>
            <w:r>
              <w:rPr>
                <w:lang w:val="de-DE"/>
              </w:rPr>
              <w:t xml:space="preserve">fr_1ml7s </w:t>
            </w:r>
            <w:r>
              <w:rPr>
                <w:lang w:val="de-DE"/>
              </w:rPr>
              <w:t xml:space="preserve">(sample </w:t>
            </w:r>
            <w:r>
              <w:rPr>
                <w:lang w:val="de-DE"/>
              </w:rPr>
              <w:t xml:space="preserve">No</w:t>
            </w:r>
            <w:r>
              <w:rPr>
                <w:lang w:val="de-DE"/>
              </w:rPr>
              <w:t xml:space="preserve">. 936,937)</w:t>
            </w:r>
            <w:r>
              <w:rPr>
                <w:lang w:val="de-DE"/>
              </w:rPr>
            </w:r>
          </w:p>
        </w:tc>
        <w:tc>
          <w:tcPr>
            <w:tcBorders/>
            <w:tcW w:w="2265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de-DE"/>
              </w:rPr>
            </w:pPr>
            <w:r>
              <w:rPr>
                <w:lang w:val="de-DE"/>
              </w:rPr>
              <w:t xml:space="preserve">1,0</w:t>
            </w:r>
            <w:r>
              <w:rPr>
                <w:lang w:val="de-DE"/>
              </w:rPr>
            </w:r>
          </w:p>
        </w:tc>
        <w:tc>
          <w:tcPr>
            <w:tcBorders/>
            <w:tcW w:w="226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de-DE"/>
              </w:rPr>
            </w:pPr>
            <w:r>
              <w:rPr>
                <w:lang w:val="de-DE"/>
              </w:rPr>
              <w:t xml:space="preserve">0.5</w:t>
            </w:r>
            <w:r>
              <w:rPr>
                <w:lang w:val="de-DE"/>
              </w:rPr>
            </w:r>
          </w:p>
        </w:tc>
        <w:tc>
          <w:tcPr>
            <w:tcBorders/>
            <w:tcW w:w="226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de-DE"/>
              </w:rPr>
            </w:pPr>
            <w:r>
              <w:rPr>
                <w:lang w:val="de-DE"/>
              </w:rPr>
              <w:t xml:space="preserve">0.5</w:t>
            </w:r>
            <w:r>
              <w:rPr>
                <w:lang w:val="de-DE"/>
              </w:rPr>
            </w:r>
          </w:p>
        </w:tc>
      </w:tr>
      <w:tr>
        <w:trPr/>
        <w:tc>
          <w:tcPr>
            <w:tcBorders/>
            <w:tcW w:w="2265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de-DE"/>
              </w:rPr>
            </w:pPr>
            <w:r>
              <w:rPr>
                <w:lang w:val="de-DE"/>
              </w:rPr>
              <w:t xml:space="preserve">ND-i-011-</w:t>
            </w:r>
            <w:r>
              <w:rPr>
                <w:lang w:val="de-DE"/>
              </w:rPr>
              <w:t xml:space="preserve">2</w:t>
            </w:r>
            <w:r>
              <w:rPr>
                <w:lang w:val="de-DE"/>
              </w:rPr>
              <w:t xml:space="preserve">-31m-fr-2ml/s</w:t>
            </w:r>
            <w:r>
              <w:rPr>
                <w:lang w:val="de-DE"/>
              </w:rPr>
            </w:r>
          </w:p>
        </w:tc>
        <w:tc>
          <w:tcPr>
            <w:tcBorders/>
            <w:tcW w:w="2265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de-DE"/>
              </w:rPr>
            </w:pPr>
            <w:r>
              <w:rPr>
                <w:lang w:val="de-DE"/>
              </w:rPr>
              <w:t xml:space="preserve">2,0</w:t>
            </w:r>
            <w:r>
              <w:rPr>
                <w:lang w:val="de-DE"/>
              </w:rPr>
            </w:r>
          </w:p>
        </w:tc>
        <w:tc>
          <w:tcPr>
            <w:tcBorders/>
            <w:tcW w:w="226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de-DE"/>
              </w:rPr>
            </w:pPr>
            <w:r>
              <w:rPr>
                <w:lang w:val="de-DE"/>
              </w:rPr>
            </w:r>
            <w:r>
              <w:rPr>
                <w:lang w:val="de-DE"/>
              </w:rPr>
            </w:r>
          </w:p>
        </w:tc>
        <w:tc>
          <w:tcPr>
            <w:tcBorders/>
            <w:tcW w:w="226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de-DE"/>
              </w:rPr>
            </w:pPr>
            <w:r>
              <w:rPr>
                <w:lang w:val="de-DE"/>
              </w:rPr>
            </w:r>
            <w:r>
              <w:rPr>
                <w:lang w:val="de-DE"/>
              </w:rPr>
            </w:r>
          </w:p>
        </w:tc>
      </w:tr>
      <w:tr>
        <w:trPr/>
        <w:tc>
          <w:tcPr>
            <w:tcBorders/>
            <w:tcW w:w="2265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de-DE"/>
              </w:rPr>
            </w:pPr>
            <w:r>
              <w:rPr>
                <w:lang w:val="de-DE"/>
              </w:rPr>
              <w:t xml:space="preserve">ND-i-011-</w:t>
            </w:r>
            <w:r>
              <w:rPr>
                <w:lang w:val="de-DE"/>
              </w:rPr>
              <w:t xml:space="preserve">3</w:t>
            </w:r>
            <w:r>
              <w:rPr>
                <w:lang w:val="de-DE"/>
              </w:rPr>
              <w:t xml:space="preserve">-31m-fr</w:t>
            </w:r>
            <w:r>
              <w:rPr>
                <w:lang w:val="de-DE"/>
              </w:rPr>
            </w:r>
          </w:p>
        </w:tc>
        <w:tc>
          <w:tcPr>
            <w:tcBorders/>
            <w:tcW w:w="2265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de-DE"/>
              </w:rPr>
            </w:pPr>
            <w:r>
              <w:rPr>
                <w:lang w:val="de-DE"/>
              </w:rPr>
              <w:t xml:space="preserve">2.5</w:t>
            </w:r>
            <w:r>
              <w:rPr>
                <w:lang w:val="de-DE"/>
              </w:rPr>
            </w:r>
          </w:p>
        </w:tc>
        <w:tc>
          <w:tcPr>
            <w:tcBorders/>
            <w:tcW w:w="226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de-DE"/>
              </w:rPr>
            </w:pPr>
            <w:r>
              <w:rPr>
                <w:lang w:val="de-DE"/>
              </w:rPr>
            </w:r>
            <w:r>
              <w:rPr>
                <w:lang w:val="de-DE"/>
              </w:rPr>
            </w:r>
          </w:p>
        </w:tc>
        <w:tc>
          <w:tcPr>
            <w:tcBorders/>
            <w:tcW w:w="226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de-DE"/>
              </w:rPr>
            </w:pPr>
            <w:r>
              <w:rPr>
                <w:lang w:val="de-DE"/>
              </w:rPr>
            </w:r>
            <w:r>
              <w:rPr>
                <w:lang w:val="de-DE"/>
              </w:rPr>
            </w:r>
          </w:p>
        </w:tc>
      </w:tr>
      <w:tr>
        <w:trPr/>
        <w:tc>
          <w:tcPr>
            <w:tcBorders/>
            <w:tcW w:w="2265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de-DE"/>
              </w:rPr>
            </w:pPr>
            <w:r>
              <w:rPr>
                <w:lang w:val="de-DE"/>
              </w:rPr>
              <w:t xml:space="preserve">ND-i-011-</w:t>
            </w:r>
            <w:r>
              <w:rPr>
                <w:lang w:val="de-DE"/>
              </w:rPr>
              <w:t xml:space="preserve">4</w:t>
            </w:r>
            <w:r>
              <w:rPr>
                <w:lang w:val="de-DE"/>
              </w:rPr>
              <w:t xml:space="preserve">-31m-fr</w:t>
            </w:r>
            <w:r>
              <w:rPr>
                <w:lang w:val="de-DE"/>
              </w:rPr>
            </w:r>
          </w:p>
        </w:tc>
        <w:tc>
          <w:tcPr>
            <w:tcBorders/>
            <w:tcW w:w="2265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de-DE"/>
              </w:rPr>
            </w:pPr>
            <w:r>
              <w:rPr>
                <w:lang w:val="de-DE"/>
              </w:rPr>
              <w:t xml:space="preserve">3.07</w:t>
            </w:r>
            <w:r>
              <w:rPr>
                <w:lang w:val="de-DE"/>
              </w:rPr>
            </w:r>
          </w:p>
        </w:tc>
        <w:tc>
          <w:tcPr>
            <w:tcBorders/>
            <w:tcW w:w="226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de-DE"/>
              </w:rPr>
            </w:pPr>
            <w:r>
              <w:rPr>
                <w:lang w:val="de-DE"/>
              </w:rPr>
            </w:r>
            <w:r>
              <w:rPr>
                <w:lang w:val="de-DE"/>
              </w:rPr>
            </w:r>
          </w:p>
        </w:tc>
        <w:tc>
          <w:tcPr>
            <w:tcBorders/>
            <w:tcW w:w="226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de-DE"/>
              </w:rPr>
            </w:pPr>
            <w:r>
              <w:rPr>
                <w:lang w:val="de-DE"/>
              </w:rPr>
            </w:r>
            <w:r>
              <w:rPr>
                <w:lang w:val="de-DE"/>
              </w:rPr>
            </w:r>
          </w:p>
        </w:tc>
      </w:tr>
      <w:tr>
        <w:trPr/>
        <w:tc>
          <w:tcPr>
            <w:tcBorders/>
            <w:tcW w:w="2265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de-DE"/>
              </w:rPr>
            </w:pPr>
            <w:r>
              <w:rPr>
                <w:lang w:val="de-DE"/>
              </w:rPr>
              <w:t xml:space="preserve">ND-i-011-5-31m-fr</w:t>
            </w:r>
            <w:r>
              <w:rPr>
                <w:lang w:val="de-DE"/>
              </w:rPr>
            </w:r>
          </w:p>
        </w:tc>
        <w:tc>
          <w:tcPr>
            <w:tcBorders/>
            <w:tcW w:w="2265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de-DE"/>
              </w:rPr>
            </w:pPr>
            <w:r>
              <w:rPr>
                <w:lang w:val="de-DE"/>
              </w:rPr>
              <w:t xml:space="preserve">4</w:t>
            </w:r>
            <w:r>
              <w:rPr>
                <w:lang w:val="de-DE"/>
              </w:rPr>
            </w:r>
          </w:p>
        </w:tc>
        <w:tc>
          <w:tcPr>
            <w:tcBorders/>
            <w:tcW w:w="226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de-DE"/>
              </w:rPr>
            </w:pPr>
            <w:r>
              <w:rPr>
                <w:lang w:val="de-DE"/>
              </w:rPr>
            </w:r>
            <w:r>
              <w:rPr>
                <w:lang w:val="de-DE"/>
              </w:rPr>
            </w:r>
          </w:p>
        </w:tc>
        <w:tc>
          <w:tcPr>
            <w:tcBorders/>
            <w:tcW w:w="226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de-DE"/>
              </w:rPr>
            </w:pPr>
            <w:r>
              <w:rPr>
                <w:lang w:val="de-DE"/>
              </w:rPr>
            </w:r>
            <w:r>
              <w:rPr>
                <w:lang w:val="de-DE"/>
              </w:rPr>
            </w:r>
          </w:p>
        </w:tc>
      </w:tr>
      <w:tr>
        <w:trPr/>
        <w:tc>
          <w:tcPr>
            <w:tcBorders/>
            <w:tcW w:w="2265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de-DE"/>
              </w:rPr>
            </w:pPr>
            <w:r>
              <w:rPr>
                <w:lang w:val="de-DE"/>
              </w:rPr>
              <w:t xml:space="preserve">ND-i-011-</w:t>
            </w:r>
            <w:r>
              <w:rPr>
                <w:lang w:val="de-DE"/>
              </w:rPr>
              <w:t xml:space="preserve">6</w:t>
            </w:r>
            <w:r>
              <w:rPr>
                <w:lang w:val="de-DE"/>
              </w:rPr>
              <w:t xml:space="preserve">-31m-fr</w:t>
            </w:r>
            <w:r>
              <w:rPr>
                <w:lang w:val="de-DE"/>
              </w:rPr>
            </w:r>
          </w:p>
        </w:tc>
        <w:tc>
          <w:tcPr>
            <w:tcBorders/>
            <w:tcW w:w="2265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de-DE"/>
              </w:rPr>
            </w:pPr>
            <w:r>
              <w:rPr>
                <w:lang w:val="de-DE"/>
              </w:rPr>
              <w:t xml:space="preserve">5</w:t>
            </w:r>
            <w:r>
              <w:rPr>
                <w:lang w:val="de-DE"/>
              </w:rPr>
            </w:r>
          </w:p>
        </w:tc>
        <w:tc>
          <w:tcPr>
            <w:tcBorders/>
            <w:tcW w:w="226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de-DE"/>
              </w:rPr>
            </w:pPr>
            <w:r>
              <w:rPr>
                <w:lang w:val="de-DE"/>
              </w:rPr>
            </w:r>
            <w:r>
              <w:rPr>
                <w:lang w:val="de-DE"/>
              </w:rPr>
            </w:r>
          </w:p>
        </w:tc>
        <w:tc>
          <w:tcPr>
            <w:tcBorders/>
            <w:tcW w:w="226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de-DE"/>
              </w:rPr>
            </w:pPr>
            <w:r>
              <w:rPr>
                <w:lang w:val="de-DE"/>
              </w:rPr>
            </w:r>
            <w:r>
              <w:rPr>
                <w:lang w:val="de-DE"/>
              </w:rPr>
            </w:r>
          </w:p>
        </w:tc>
      </w:tr>
      <w:tr>
        <w:trPr/>
        <w:tc>
          <w:tcPr>
            <w:tcBorders/>
            <w:tcW w:w="2265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de-DE"/>
              </w:rPr>
            </w:pPr>
            <w:r>
              <w:rPr>
                <w:lang w:val="de-DE"/>
              </w:rPr>
              <w:t xml:space="preserve">ND-i-011-</w:t>
            </w:r>
            <w:r>
              <w:rPr>
                <w:lang w:val="de-DE"/>
              </w:rPr>
              <w:t xml:space="preserve">7</w:t>
            </w:r>
            <w:r>
              <w:rPr>
                <w:lang w:val="de-DE"/>
              </w:rPr>
              <w:t xml:space="preserve">-31m-fr</w:t>
            </w:r>
            <w:r>
              <w:rPr>
                <w:lang w:val="de-DE"/>
              </w:rPr>
            </w:r>
          </w:p>
        </w:tc>
        <w:tc>
          <w:tcPr>
            <w:tcBorders/>
            <w:tcW w:w="2265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de-DE"/>
              </w:rPr>
            </w:pPr>
            <w:r>
              <w:rPr>
                <w:lang w:val="de-DE"/>
              </w:rPr>
              <w:t xml:space="preserve">6.061</w:t>
            </w:r>
            <w:r>
              <w:rPr>
                <w:lang w:val="de-DE"/>
              </w:rPr>
            </w:r>
          </w:p>
        </w:tc>
        <w:tc>
          <w:tcPr>
            <w:tcBorders/>
            <w:tcW w:w="226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de-DE"/>
              </w:rPr>
            </w:pPr>
            <w:r>
              <w:rPr>
                <w:lang w:val="de-DE"/>
              </w:rPr>
            </w:r>
            <w:r>
              <w:rPr>
                <w:lang w:val="de-DE"/>
              </w:rPr>
            </w:r>
          </w:p>
        </w:tc>
        <w:tc>
          <w:tcPr>
            <w:tcBorders/>
            <w:tcW w:w="226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de-DE"/>
              </w:rPr>
            </w:pPr>
            <w:r>
              <w:rPr>
                <w:lang w:val="de-DE"/>
              </w:rPr>
            </w:r>
            <w:r>
              <w:rPr>
                <w:lang w:val="de-DE"/>
              </w:rPr>
            </w:r>
          </w:p>
        </w:tc>
      </w:tr>
      <w:tr>
        <w:trPr/>
        <w:tc>
          <w:tcPr>
            <w:tcBorders/>
            <w:tcW w:w="2265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de-DE"/>
              </w:rPr>
            </w:pPr>
            <w:r>
              <w:rPr>
                <w:lang w:val="de-DE"/>
              </w:rPr>
              <w:t xml:space="preserve">ND-i-011-</w:t>
            </w:r>
            <w:r>
              <w:rPr>
                <w:lang w:val="de-DE"/>
              </w:rPr>
              <w:t xml:space="preserve">8</w:t>
            </w:r>
            <w:r>
              <w:rPr>
                <w:lang w:val="de-DE"/>
              </w:rPr>
              <w:t xml:space="preserve">-31m-fr</w:t>
            </w:r>
            <w:r>
              <w:rPr>
                <w:lang w:val="de-DE"/>
              </w:rPr>
            </w:r>
          </w:p>
        </w:tc>
        <w:tc>
          <w:tcPr>
            <w:tcBorders/>
            <w:tcW w:w="2265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de-DE"/>
              </w:rPr>
            </w:pPr>
            <w:r>
              <w:rPr>
                <w:lang w:val="de-DE"/>
              </w:rPr>
              <w:t xml:space="preserve">7.5</w:t>
            </w:r>
            <w:r>
              <w:rPr>
                <w:lang w:val="de-DE"/>
              </w:rPr>
            </w:r>
          </w:p>
        </w:tc>
        <w:tc>
          <w:tcPr>
            <w:tcBorders/>
            <w:tcW w:w="226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de-DE"/>
              </w:rPr>
            </w:pPr>
            <w:r>
              <w:rPr>
                <w:lang w:val="de-DE"/>
              </w:rPr>
              <w:t xml:space="preserve"> Ringe sind ab hier zu erkennen</w:t>
            </w:r>
            <w:r>
              <w:rPr>
                <w:lang w:val="de-DE"/>
              </w:rPr>
            </w:r>
          </w:p>
        </w:tc>
        <w:tc>
          <w:tcPr>
            <w:tcBorders/>
            <w:tcW w:w="226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de-DE"/>
              </w:rPr>
            </w:pPr>
            <w:r>
              <w:rPr>
                <w:lang w:val="de-DE"/>
              </w:rPr>
            </w:r>
            <w:r>
              <w:rPr>
                <w:lang w:val="de-DE"/>
              </w:rPr>
            </w:r>
          </w:p>
        </w:tc>
      </w:tr>
      <w:tr>
        <w:trPr/>
        <w:tc>
          <w:tcPr>
            <w:tcBorders/>
            <w:tcW w:w="2265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de-DE"/>
              </w:rPr>
            </w:pPr>
            <w:r>
              <w:rPr>
                <w:lang w:val="de-DE"/>
              </w:rPr>
              <w:t xml:space="preserve">ND-i-011-</w:t>
            </w:r>
            <w:r>
              <w:rPr>
                <w:lang w:val="de-DE"/>
              </w:rPr>
              <w:t xml:space="preserve">9</w:t>
            </w:r>
            <w:r>
              <w:rPr>
                <w:lang w:val="de-DE"/>
              </w:rPr>
              <w:t xml:space="preserve">-31m-fr</w:t>
            </w:r>
            <w:r>
              <w:rPr>
                <w:lang w:val="de-DE"/>
              </w:rPr>
            </w:r>
          </w:p>
        </w:tc>
        <w:tc>
          <w:tcPr>
            <w:tcBorders/>
            <w:tcW w:w="2265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de-DE"/>
              </w:rPr>
            </w:pPr>
            <w:r>
              <w:rPr>
                <w:lang w:val="de-DE"/>
              </w:rPr>
              <w:t xml:space="preserve">8</w:t>
            </w:r>
            <w:r>
              <w:rPr>
                <w:lang w:val="de-DE"/>
              </w:rPr>
            </w:r>
          </w:p>
        </w:tc>
        <w:tc>
          <w:tcPr>
            <w:tcBorders/>
            <w:tcW w:w="226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de-DE"/>
              </w:rPr>
            </w:pPr>
            <w:r>
              <w:rPr>
                <w:lang w:val="de-DE"/>
              </w:rPr>
            </w:r>
            <w:r>
              <w:rPr>
                <w:lang w:val="de-DE"/>
              </w:rPr>
            </w:r>
          </w:p>
        </w:tc>
        <w:tc>
          <w:tcPr>
            <w:tcBorders/>
            <w:tcW w:w="226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de-DE"/>
              </w:rPr>
            </w:pPr>
            <w:r>
              <w:rPr>
                <w:lang w:val="de-DE"/>
              </w:rPr>
            </w:r>
            <w:r>
              <w:rPr>
                <w:lang w:val="de-DE"/>
              </w:rPr>
            </w:r>
          </w:p>
        </w:tc>
      </w:tr>
    </w:tbl>
    <w:p>
      <w:pPr>
        <w:pBdr/>
        <w:spacing w:after="0"/>
        <w:ind/>
        <w:rPr>
          <w:lang w:val="de-DE"/>
        </w:rPr>
      </w:pPr>
      <w:r>
        <w:rPr>
          <w:lang w:val="de-DE"/>
        </w:rPr>
      </w:r>
      <w:r>
        <w:rPr>
          <w:lang w:val="de-DE"/>
        </w:rPr>
      </w:r>
    </w:p>
    <w:p>
      <w:pPr>
        <w:pBdr/>
        <w:spacing w:after="0"/>
        <w:ind/>
        <w:rPr>
          <w:lang w:val="de-DE"/>
        </w:rPr>
      </w:pPr>
      <w:r>
        <w:rPr>
          <w:lang w:val="de-DE"/>
        </w:rPr>
      </w:r>
      <w:r>
        <w:rPr>
          <w:lang w:val="de-DE"/>
        </w:rPr>
      </w:r>
    </w:p>
    <w:p>
      <w:pPr>
        <w:pBdr/>
        <w:spacing w:after="0"/>
        <w:ind/>
        <w:rPr>
          <w:lang w:val="de-DE"/>
        </w:rPr>
      </w:pPr>
      <w:r>
        <w:rPr>
          <w:lang w:val="de-DE"/>
        </w:rPr>
      </w:r>
      <w:r>
        <w:rPr>
          <w:lang w:val="de-DE"/>
        </w:rPr>
      </w:r>
    </w:p>
    <w:p>
      <w:pPr>
        <w:pBdr/>
        <w:spacing w:after="0"/>
        <w:ind/>
        <w:rPr>
          <w:lang w:val="de-DE"/>
        </w:rPr>
      </w:pPr>
      <w:r>
        <w:rPr>
          <w:lang w:val="de-DE"/>
        </w:rPr>
        <w:t xml:space="preserve">-J: </w:t>
      </w:r>
      <w:r>
        <w:rPr>
          <w:lang w:val="de-DE"/>
        </w:rPr>
        <w:t xml:space="preserve">Fratzl</w:t>
      </w:r>
      <w:r>
        <w:rPr>
          <w:lang w:val="de-DE"/>
        </w:rPr>
        <w:t xml:space="preserve">:  40</w:t>
      </w:r>
      <w:r>
        <w:rPr>
          <w:lang w:val="de-DE"/>
        </w:rPr>
        <w:t xml:space="preserve">mM  Endkonzentration</w:t>
      </w:r>
      <w:r>
        <w:rPr>
          <w:lang w:val="de-DE"/>
        </w:rPr>
      </w:r>
    </w:p>
    <w:p>
      <w:pPr>
        <w:pBdr/>
        <w:spacing w:after="0"/>
        <w:ind/>
        <w:rPr>
          <w:lang w:val="de-DE"/>
        </w:rPr>
      </w:pPr>
      <w:r>
        <w:rPr>
          <w:lang w:val="de-DE"/>
        </w:rPr>
        <w:t xml:space="preserve">Cuvette</w:t>
      </w:r>
      <w:r>
        <w:rPr>
          <w:lang w:val="de-DE"/>
        </w:rPr>
        <w:t xml:space="preserve"> </w:t>
      </w:r>
      <w:r>
        <w:rPr>
          <w:lang w:val="de-DE"/>
        </w:rPr>
        <w:t xml:space="preserve">filled</w:t>
      </w:r>
      <w:r>
        <w:rPr>
          <w:lang w:val="de-DE"/>
        </w:rPr>
        <w:t xml:space="preserve"> </w:t>
      </w:r>
      <w:r>
        <w:rPr>
          <w:lang w:val="de-DE"/>
        </w:rPr>
        <w:t xml:space="preserve">with</w:t>
      </w:r>
      <w:r>
        <w:rPr>
          <w:lang w:val="de-DE"/>
        </w:rPr>
        <w:t xml:space="preserve"> 2.4 </w:t>
      </w:r>
      <w:r>
        <w:rPr>
          <w:lang w:val="de-DE"/>
        </w:rPr>
        <w:t xml:space="preserve">mL</w:t>
      </w:r>
      <w:r>
        <w:rPr>
          <w:lang w:val="de-DE"/>
        </w:rPr>
        <w:t xml:space="preserve"> Na2CO3 </w:t>
      </w:r>
      <w:r>
        <w:rPr>
          <w:lang w:val="de-DE"/>
        </w:rPr>
        <w:t xml:space="preserve">solution</w:t>
      </w:r>
      <w:r>
        <w:rPr>
          <w:lang w:val="de-DE"/>
        </w:rPr>
        <w:t xml:space="preserve"> (41.67 </w:t>
      </w:r>
      <w:r>
        <w:rPr>
          <w:lang w:val="de-DE"/>
        </w:rPr>
        <w:t xml:space="preserve">mM</w:t>
      </w:r>
      <w:r>
        <w:rPr>
          <w:lang w:val="de-DE"/>
        </w:rPr>
        <w:t xml:space="preserve">).</w:t>
      </w:r>
      <w:r>
        <w:rPr>
          <w:lang w:val="de-DE"/>
        </w:rPr>
      </w:r>
    </w:p>
    <w:p>
      <w:pPr>
        <w:pBdr/>
        <w:spacing w:after="0"/>
        <w:ind/>
        <w:rPr>
          <w:lang w:val="de-DE"/>
        </w:rPr>
      </w:pPr>
      <w:r>
        <w:rPr>
          <w:lang w:val="de-DE"/>
        </w:rPr>
        <w:t xml:space="preserve">Addition </w:t>
      </w:r>
      <w:r>
        <w:rPr>
          <w:lang w:val="de-DE"/>
        </w:rPr>
        <w:t xml:space="preserve">of</w:t>
      </w:r>
      <w:r>
        <w:rPr>
          <w:lang w:val="de-DE"/>
        </w:rPr>
        <w:t xml:space="preserve"> 0.1 </w:t>
      </w:r>
      <w:r>
        <w:rPr>
          <w:lang w:val="de-DE"/>
        </w:rPr>
        <w:t xml:space="preserve">mL</w:t>
      </w:r>
      <w:r>
        <w:rPr>
          <w:lang w:val="de-DE"/>
        </w:rPr>
        <w:t xml:space="preserve"> CaCl2 (1 M) </w:t>
      </w:r>
      <w:r>
        <w:rPr>
          <w:lang w:val="de-DE"/>
        </w:rPr>
        <w:t xml:space="preserve">within</w:t>
      </w:r>
      <w:r>
        <w:rPr>
          <w:lang w:val="de-DE"/>
        </w:rPr>
        <w:t xml:space="preserve"> 600 </w:t>
      </w:r>
      <w:r>
        <w:rPr>
          <w:lang w:val="de-DE"/>
        </w:rPr>
        <w:t xml:space="preserve">ms</w:t>
      </w:r>
      <w:r>
        <w:rPr>
          <w:lang w:val="de-DE"/>
        </w:rPr>
      </w:r>
    </w:p>
    <w:p>
      <w:pPr>
        <w:pBdr/>
        <w:spacing w:after="0"/>
        <w:ind/>
        <w:rPr>
          <w:lang w:val="de-DE"/>
        </w:rPr>
      </w:pPr>
      <w:r>
        <w:rPr>
          <w:lang w:val="de-DE"/>
        </w:rPr>
        <w:t xml:space="preserve">(→10 </w:t>
      </w:r>
      <w:r>
        <w:rPr>
          <w:lang w:val="de-DE"/>
        </w:rPr>
        <w:t xml:space="preserve">mL</w:t>
      </w:r>
      <w:r>
        <w:rPr>
          <w:lang w:val="de-DE"/>
        </w:rPr>
        <w:t xml:space="preserve">/min)</w:t>
      </w:r>
      <w:r>
        <w:rPr>
          <w:lang w:val="de-DE"/>
        </w:rPr>
      </w:r>
    </w:p>
    <w:p>
      <w:pPr>
        <w:pBdr/>
        <w:spacing/>
        <w:ind/>
        <w:rPr>
          <w:lang w:val="de-DE"/>
        </w:rPr>
      </w:pPr>
      <w:r>
        <w:rPr>
          <w:lang w:val="de-DE"/>
        </w:rPr>
        <w:t xml:space="preserve">-K: </w:t>
      </w:r>
      <w:r>
        <w:rPr>
          <w:lang w:val="de-DE"/>
        </w:rPr>
        <w:t xml:space="preserve">Und 20mM En</w:t>
      </w:r>
      <w:r>
        <w:rPr>
          <w:lang w:val="de-DE"/>
        </w:rPr>
        <w:t xml:space="preserve">d</w:t>
      </w:r>
      <w:r>
        <w:rPr>
          <w:lang w:val="de-DE"/>
        </w:rPr>
        <w:t xml:space="preserve">konzentration</w:t>
      </w:r>
      <w:r>
        <w:rPr>
          <w:lang w:val="de-DE"/>
        </w:rPr>
      </w:r>
    </w:p>
    <w:p>
      <w:pPr>
        <w:pBdr/>
        <w:spacing/>
        <w:ind/>
        <w:rPr>
          <w:lang w:val="de-DE"/>
        </w:rPr>
      </w:pPr>
      <w:r>
        <w:rPr>
          <w:lang w:val="de-DE"/>
        </w:rPr>
        <w:t xml:space="preserve">(</w:t>
      </w:r>
      <w:r>
        <w:rPr>
          <w:lang w:val="de-DE"/>
        </w:rPr>
        <w:t xml:space="preserve">pH (9.75)</w:t>
      </w:r>
      <w:r>
        <w:rPr>
          <w:lang w:val="de-DE"/>
        </w:rPr>
        <w:t xml:space="preserve">)</w:t>
      </w:r>
      <w:r>
        <w:rPr>
          <w:lang w:val="de-DE"/>
        </w:rPr>
      </w:r>
    </w:p>
    <w:p>
      <w:pPr>
        <w:pBdr/>
        <w:spacing/>
        <w:ind/>
        <w:rPr>
          <w:lang w:val="de-DE"/>
        </w:rPr>
      </w:pPr>
      <w:r>
        <w:rPr>
          <w:lang w:val="de-DE"/>
        </w:rPr>
      </w:r>
      <w:r>
        <w:rPr>
          <w:lang w:val="de-DE"/>
        </w:rPr>
      </w:r>
    </w:p>
    <w:sectPr>
      <w:headerReference w:type="default" r:id="rId10"/>
      <w:headerReference w:type="even" r:id="rId11"/>
      <w:headerReference w:type="first" r:id="rId12"/>
      <w:footerReference w:type="default" r:id="rId13"/>
      <w:footerReference w:type="even" r:id="rId14"/>
      <w:footerReference w:type="first" r:id="rId15"/>
      <w:footnotePr/>
      <w:endnotePr/>
      <w:type w:val="nextPage"/>
      <w:pgSz w:h="16838" w:orient="portrait" w:w="11906"/>
      <w:pgMar w:top="1417" w:right="1417" w:bottom="1134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Courier New">
    <w:panose1 w:val="02070309020205020404"/>
  </w:font>
  <w:font w:name="Wingdings">
    <w:panose1 w:val="05010000000000000000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pPr w:horzAnchor="margin" w:tblpXSpec="center" w:vertAnchor="page" w:tblpYSpec="bottom" w:leftFromText="187" w:topFromText="0" w:rightFromText="187" w:bottomFromText="0"/>
      <w:tblW w:w="5000" w:type="pct"/>
      <w:tblBorders/>
      <w:tblLayout w:type="fixed"/>
      <w:tblLook w:val="04A0" w:firstRow="1" w:lastRow="0" w:firstColumn="1" w:lastColumn="0" w:noHBand="0" w:noVBand="1"/>
    </w:tblPr>
    <w:tblGrid>
      <w:gridCol w:w="7258"/>
      <w:gridCol w:w="1814"/>
    </w:tblGrid>
    <w:tr>
      <w:trPr>
        <w:trHeight w:val="727"/>
      </w:trPr>
      <w:tc>
        <w:tcPr>
          <w:tcBorders>
            <w:right w:val="single" w:color="4472c4" w:themeColor="accent1" w:sz="4" w:space="0"/>
          </w:tcBorders>
          <w:tcW w:w="4000" w:type="pct"/>
          <w:textDirection w:val="lrTb"/>
          <w:noWrap w:val="false"/>
        </w:tcPr>
        <w:p>
          <w:pPr>
            <w:pBdr/>
            <w:tabs>
              <w:tab w:val="left" w:leader="none" w:pos="620"/>
              <w:tab w:val="center" w:leader="none" w:pos="4320"/>
            </w:tabs>
            <w:spacing/>
            <w:ind/>
            <w:jc w:val="right"/>
            <w:rPr>
              <w:rFonts w:asciiTheme="majorHAnsi" w:hAnsiTheme="majorHAnsi" w:eastAsiaTheme="majorEastAsia" w:cstheme="majorBidi"/>
              <w:sz w:val="20"/>
              <w:szCs w:val="20"/>
            </w:rPr>
          </w:pPr>
          <w:r>
            <w:rPr>
              <w:rFonts w:asciiTheme="majorHAnsi" w:hAnsiTheme="majorHAnsi" w:eastAsiaTheme="majorEastAsia" w:cstheme="majorBidi"/>
              <w:sz w:val="20"/>
              <w:szCs w:val="20"/>
            </w:rPr>
          </w:r>
          <w:r>
            <w:rPr>
              <w:rFonts w:asciiTheme="majorHAnsi" w:hAnsiTheme="majorHAnsi" w:eastAsiaTheme="majorEastAsia" w:cstheme="majorBidi"/>
              <w:sz w:val="20"/>
              <w:szCs w:val="20"/>
            </w:rPr>
          </w:r>
        </w:p>
      </w:tc>
      <w:tc>
        <w:tcPr>
          <w:tcBorders>
            <w:left w:val="single" w:color="4472c4" w:themeColor="accent1" w:sz="4" w:space="0"/>
          </w:tcBorders>
          <w:tcW w:w="1000" w:type="pct"/>
          <w:textDirection w:val="lrTb"/>
          <w:noWrap w:val="false"/>
        </w:tcPr>
        <w:p>
          <w:pPr>
            <w:pBdr/>
            <w:tabs>
              <w:tab w:val="left" w:leader="none" w:pos="1490"/>
            </w:tabs>
            <w:spacing/>
            <w:ind/>
            <w:rPr>
              <w:rFonts w:asciiTheme="majorHAnsi" w:hAnsiTheme="majorHAnsi" w:eastAsiaTheme="majorEastAsia" w:cstheme="majorBidi"/>
              <w:sz w:val="28"/>
              <w:szCs w:val="28"/>
            </w:rPr>
          </w:pPr>
          <w:r>
            <w:fldChar w:fldCharType="begin"/>
          </w:r>
          <w:r>
            <w:instrText xml:space="preserve">PAGE    \* MERGEFORMAT</w:instrText>
          </w:r>
          <w:r>
            <w:fldChar w:fldCharType="separate"/>
          </w:r>
          <w:r>
            <w:rPr>
              <w:lang w:val="de-DE"/>
            </w:rPr>
            <w:t xml:space="preserve">2</w:t>
          </w:r>
          <w:r>
            <w:fldChar w:fldCharType="end"/>
          </w:r>
          <w:r>
            <w:rPr>
              <w:rFonts w:asciiTheme="majorHAnsi" w:hAnsiTheme="majorHAnsi" w:eastAsiaTheme="majorEastAsia" w:cstheme="majorBidi"/>
              <w:sz w:val="28"/>
              <w:szCs w:val="28"/>
            </w:rPr>
          </w:r>
        </w:p>
      </w:tc>
    </w:tr>
  </w:tbl>
  <w:p>
    <w:pPr>
      <w:pStyle w:val="818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18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1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16"/>
      <w:pBdr/>
      <w:spacing/>
      <w:ind/>
      <w:rPr/>
    </w:pPr>
    <w:r/>
    <w:sdt>
      <w:sdtPr>
        <w:alias w:val="Titel"/>
        <w15:appearance w15:val="boundingBox"/>
        <w:id w:val="825013364"/>
        <w:placeholder>
          <w:docPart w:val="19CB8DCA1774458C81B5D12F6805E493"/>
        </w:placeholder>
        <w:tag w:val=""/>
        <w:rPr>
          <w:lang w:val="de-DE"/>
        </w:rPr>
      </w:sdtPr>
      <w:sdtContent>
        <w:r>
          <w:rPr>
            <w:lang w:val="de-DE"/>
          </w:rPr>
          <w:t xml:space="preserve">Logbook</w:t>
        </w:r>
        <w:r>
          <w:rPr>
            <w:lang w:val="de-DE"/>
          </w:rPr>
          <w:t xml:space="preserve"> </w:t>
        </w:r>
        <w:r>
          <w:rPr>
            <w:lang w:val="de-DE"/>
          </w:rPr>
          <w:t xml:space="preserve">Beamtime</w:t>
        </w:r>
        <w:r>
          <w:rPr>
            <w:lang w:val="de-DE"/>
          </w:rPr>
          <w:t xml:space="preserve"> ESRF</w:t>
        </w:r>
      </w:sdtContent>
    </w:sdt>
    <w:r>
      <w:rPr>
        <w:lang w:val="de-DE"/>
      </w:rPr>
      <w:t xml:space="preserve">12.11.2023 00:45</w: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16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1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"/>
      <w:numFmt w:val="bullet"/>
      <w:pPr>
        <w:pBdr/>
        <w:spacing/>
        <w:ind w:hanging="360" w:left="720"/>
      </w:pPr>
      <w:rPr>
        <w:rFonts w:hint="default" w:ascii="Wingdings" w:hAnsi="Wingdings" w:eastAsiaTheme="minorHAnsi" w:cstheme="minorBidi"/>
      </w:rPr>
      <w:start w:val="20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"/>
      <w:numFmt w:val="bullet"/>
      <w:pPr>
        <w:pBdr/>
        <w:spacing/>
        <w:ind w:hanging="360" w:left="720"/>
      </w:pPr>
      <w:rPr>
        <w:rFonts w:hint="default" w:ascii="Wingdings" w:hAnsi="Wingdings" w:eastAsiaTheme="minorHAnsi" w:cstheme="minorBidi"/>
      </w:rPr>
      <w:start w:val="20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  <w:color w:val="auto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cs="Calibri" w:eastAsiaTheme="minorHAnsi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lvl w:ilvl="0">
      <w:isLgl w:val="false"/>
      <w:lvlJc w:val="left"/>
      <w:lvlText w:val=""/>
      <w:numFmt w:val="bullet"/>
      <w:pPr>
        <w:pBdr/>
        <w:spacing/>
        <w:ind w:hanging="360" w:left="720"/>
      </w:pPr>
      <w:rPr>
        <w:rFonts w:hint="default" w:ascii="Wingdings" w:hAnsi="Wingdings" w:eastAsiaTheme="minorHAnsi" w:cstheme="minorBidi"/>
      </w:rPr>
      <w:start w:val="20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  <w:color w:val="auto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3"/>
  </w:num>
  <w:num w:numId="5">
    <w:abstractNumId w:val="7"/>
  </w:num>
  <w:num w:numId="6">
    <w:abstractNumId w:val="4"/>
  </w:num>
  <w:num w:numId="7">
    <w:abstractNumId w:val="0"/>
  </w:num>
  <w:num w:numId="8">
    <w:abstractNumId w:val="8"/>
  </w:num>
  <w:num w:numId="9">
    <w:abstractNumId w:val="10"/>
  </w:num>
  <w:num w:numId="10">
    <w:abstractNumId w:val="9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81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81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81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8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8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8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8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8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8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8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8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8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8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8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8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8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8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8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8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8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8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8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8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8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810"/>
    <w:next w:val="81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810"/>
    <w:next w:val="81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810"/>
    <w:next w:val="81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810"/>
    <w:next w:val="81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810"/>
    <w:next w:val="81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810"/>
    <w:next w:val="81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810"/>
    <w:next w:val="81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810"/>
    <w:next w:val="81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810"/>
    <w:next w:val="81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811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811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811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811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811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811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811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811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81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810"/>
    <w:next w:val="81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811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810"/>
    <w:next w:val="81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811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810"/>
    <w:next w:val="81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811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81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810"/>
    <w:next w:val="81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811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81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810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81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811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811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81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81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6">
    <w:name w:val="Header Char"/>
    <w:basedOn w:val="811"/>
    <w:link w:val="816"/>
    <w:uiPriority w:val="99"/>
    <w:pPr>
      <w:pBdr/>
      <w:spacing/>
      <w:ind/>
    </w:pPr>
  </w:style>
  <w:style w:type="character" w:styleId="178">
    <w:name w:val="Footer Char"/>
    <w:basedOn w:val="811"/>
    <w:link w:val="818"/>
    <w:uiPriority w:val="99"/>
    <w:pPr>
      <w:pBdr/>
      <w:spacing/>
      <w:ind/>
    </w:pPr>
  </w:style>
  <w:style w:type="paragraph" w:styleId="179">
    <w:name w:val="Caption"/>
    <w:basedOn w:val="810"/>
    <w:next w:val="81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81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811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811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81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811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811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81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81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810"/>
    <w:next w:val="810"/>
    <w:uiPriority w:val="39"/>
    <w:unhideWhenUsed/>
    <w:pPr>
      <w:pBdr/>
      <w:spacing w:after="100"/>
      <w:ind/>
    </w:pPr>
  </w:style>
  <w:style w:type="paragraph" w:styleId="189">
    <w:name w:val="toc 2"/>
    <w:basedOn w:val="810"/>
    <w:next w:val="810"/>
    <w:uiPriority w:val="39"/>
    <w:unhideWhenUsed/>
    <w:pPr>
      <w:pBdr/>
      <w:spacing w:after="100"/>
      <w:ind w:left="220"/>
    </w:pPr>
  </w:style>
  <w:style w:type="paragraph" w:styleId="190">
    <w:name w:val="toc 3"/>
    <w:basedOn w:val="810"/>
    <w:next w:val="810"/>
    <w:uiPriority w:val="39"/>
    <w:unhideWhenUsed/>
    <w:pPr>
      <w:pBdr/>
      <w:spacing w:after="100"/>
      <w:ind w:left="440"/>
    </w:pPr>
  </w:style>
  <w:style w:type="paragraph" w:styleId="191">
    <w:name w:val="toc 4"/>
    <w:basedOn w:val="810"/>
    <w:next w:val="810"/>
    <w:uiPriority w:val="39"/>
    <w:unhideWhenUsed/>
    <w:pPr>
      <w:pBdr/>
      <w:spacing w:after="100"/>
      <w:ind w:left="660"/>
    </w:pPr>
  </w:style>
  <w:style w:type="paragraph" w:styleId="192">
    <w:name w:val="toc 5"/>
    <w:basedOn w:val="810"/>
    <w:next w:val="810"/>
    <w:uiPriority w:val="39"/>
    <w:unhideWhenUsed/>
    <w:pPr>
      <w:pBdr/>
      <w:spacing w:after="100"/>
      <w:ind w:left="880"/>
    </w:pPr>
  </w:style>
  <w:style w:type="paragraph" w:styleId="193">
    <w:name w:val="toc 6"/>
    <w:basedOn w:val="810"/>
    <w:next w:val="810"/>
    <w:uiPriority w:val="39"/>
    <w:unhideWhenUsed/>
    <w:pPr>
      <w:pBdr/>
      <w:spacing w:after="100"/>
      <w:ind w:left="1100"/>
    </w:pPr>
  </w:style>
  <w:style w:type="paragraph" w:styleId="194">
    <w:name w:val="toc 7"/>
    <w:basedOn w:val="810"/>
    <w:next w:val="810"/>
    <w:uiPriority w:val="39"/>
    <w:unhideWhenUsed/>
    <w:pPr>
      <w:pBdr/>
      <w:spacing w:after="100"/>
      <w:ind w:left="1320"/>
    </w:pPr>
  </w:style>
  <w:style w:type="paragraph" w:styleId="195">
    <w:name w:val="toc 8"/>
    <w:basedOn w:val="810"/>
    <w:next w:val="810"/>
    <w:uiPriority w:val="39"/>
    <w:unhideWhenUsed/>
    <w:pPr>
      <w:pBdr/>
      <w:spacing w:after="100"/>
      <w:ind w:left="1540"/>
    </w:pPr>
  </w:style>
  <w:style w:type="paragraph" w:styleId="196">
    <w:name w:val="toc 9"/>
    <w:basedOn w:val="810"/>
    <w:next w:val="81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810"/>
    <w:next w:val="810"/>
    <w:uiPriority w:val="99"/>
    <w:unhideWhenUsed/>
    <w:pPr>
      <w:pBdr/>
      <w:spacing w:after="0" w:afterAutospacing="0"/>
      <w:ind/>
    </w:pPr>
  </w:style>
  <w:style w:type="paragraph" w:styleId="810" w:default="1">
    <w:name w:val="Normal"/>
    <w:qFormat/>
    <w:pPr>
      <w:pBdr/>
      <w:spacing/>
      <w:ind/>
    </w:pPr>
    <w:rPr>
      <w:lang w:val="en-US"/>
    </w:rPr>
  </w:style>
  <w:style w:type="character" w:styleId="811" w:default="1">
    <w:name w:val="Default Paragraph Font"/>
    <w:uiPriority w:val="1"/>
    <w:unhideWhenUsed/>
    <w:pPr>
      <w:pBdr/>
      <w:spacing/>
      <w:ind/>
    </w:pPr>
  </w:style>
  <w:style w:type="table" w:styleId="81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3" w:default="1">
    <w:name w:val="No List"/>
    <w:uiPriority w:val="99"/>
    <w:semiHidden/>
    <w:unhideWhenUsed/>
    <w:pPr>
      <w:pBdr/>
      <w:spacing/>
      <w:ind/>
    </w:pPr>
  </w:style>
  <w:style w:type="table" w:styleId="814">
    <w:name w:val="Table Grid"/>
    <w:basedOn w:val="81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15">
    <w:name w:val="List Paragraph"/>
    <w:basedOn w:val="810"/>
    <w:uiPriority w:val="34"/>
    <w:qFormat/>
    <w:pPr>
      <w:pBdr/>
      <w:spacing/>
      <w:ind w:left="720"/>
      <w:contextualSpacing w:val="true"/>
    </w:pPr>
  </w:style>
  <w:style w:type="paragraph" w:styleId="816">
    <w:name w:val="Header"/>
    <w:basedOn w:val="810"/>
    <w:link w:val="817"/>
    <w:uiPriority w:val="99"/>
    <w:unhideWhenUsed/>
    <w:pPr>
      <w:pBdr/>
      <w:tabs>
        <w:tab w:val="center" w:leader="none" w:pos="4536"/>
        <w:tab w:val="right" w:leader="none" w:pos="9072"/>
      </w:tabs>
      <w:spacing w:after="0" w:line="240" w:lineRule="auto"/>
      <w:ind/>
    </w:pPr>
  </w:style>
  <w:style w:type="character" w:styleId="817" w:customStyle="1">
    <w:name w:val="Kopfzeile Zchn"/>
    <w:basedOn w:val="811"/>
    <w:link w:val="816"/>
    <w:uiPriority w:val="99"/>
    <w:pPr>
      <w:pBdr/>
      <w:spacing/>
      <w:ind/>
    </w:pPr>
    <w:rPr>
      <w:lang w:val="en-US"/>
    </w:rPr>
  </w:style>
  <w:style w:type="paragraph" w:styleId="818">
    <w:name w:val="Footer"/>
    <w:basedOn w:val="810"/>
    <w:link w:val="819"/>
    <w:uiPriority w:val="99"/>
    <w:unhideWhenUsed/>
    <w:pPr>
      <w:pBdr/>
      <w:tabs>
        <w:tab w:val="center" w:leader="none" w:pos="4536"/>
        <w:tab w:val="right" w:leader="none" w:pos="9072"/>
      </w:tabs>
      <w:spacing w:after="0" w:line="240" w:lineRule="auto"/>
      <w:ind/>
    </w:pPr>
  </w:style>
  <w:style w:type="character" w:styleId="819" w:customStyle="1">
    <w:name w:val="Fußzeile Zchn"/>
    <w:basedOn w:val="811"/>
    <w:link w:val="818"/>
    <w:uiPriority w:val="99"/>
    <w:pPr>
      <w:pBdr/>
      <w:spacing/>
      <w:ind/>
    </w:pPr>
    <w:rPr>
      <w:lang w:val="en-US"/>
    </w:rPr>
  </w:style>
  <w:style w:type="character" w:styleId="820">
    <w:name w:val="Placeholder Text"/>
    <w:basedOn w:val="811"/>
    <w:uiPriority w:val="99"/>
    <w:semiHidden/>
    <w:pPr>
      <w:pBdr/>
      <w:spacing/>
      <w:ind/>
    </w:pPr>
    <w:rPr>
      <w:color w:val="66666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header" Target="header3.xml" /><Relationship Id="rId13" Type="http://schemas.openxmlformats.org/officeDocument/2006/relationships/footer" Target="footer1.xml" /><Relationship Id="rId14" Type="http://schemas.openxmlformats.org/officeDocument/2006/relationships/footer" Target="footer2.xml" /><Relationship Id="rId15" Type="http://schemas.openxmlformats.org/officeDocument/2006/relationships/footer" Target="footer3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19CB8DCA1774458C81B5D12F6805E49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0C6BE93-6EB5-4DB3-80BF-0DE45B520C27}"/>
      </w:docPartPr>
      <w:docPartBody>
        <w:p>
          <w:pPr>
            <w:pBdr/>
            <w:spacing/>
            <w:ind/>
            <w:rPr/>
          </w:pPr>
          <w:r>
            <w:rPr>
              <w:rStyle w:val="1288"/>
            </w:rPr>
            <w:t xml:space="preserve">[Titel]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de-DE" w:eastAsia="de-DE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8">
    <w:name w:val="Table Grid"/>
    <w:basedOn w:val="1286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9">
    <w:name w:val="Table Grid Light"/>
    <w:basedOn w:val="128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Plain Table 1"/>
    <w:basedOn w:val="128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Plain Table 2"/>
    <w:basedOn w:val="128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3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4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5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Grid Table 1 Light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Grid Table 1 Light - Accent 1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 - Accent 2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3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4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5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6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2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2 - Accent 1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 - Accent 2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3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4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5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6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3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3 - Accent 1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 - Accent 2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3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4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5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6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4"/>
    <w:basedOn w:val="12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4 - Accent 1"/>
    <w:basedOn w:val="12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 - Accent 2"/>
    <w:basedOn w:val="12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3"/>
    <w:basedOn w:val="12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4"/>
    <w:basedOn w:val="12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5"/>
    <w:basedOn w:val="12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6"/>
    <w:basedOn w:val="12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5 Dark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5 Dark- Accent 1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 - Accent 2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 - Accent 3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- Accent 4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5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 - Accent 6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6 Colorful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6 Colorful - Accent 1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 - Accent 2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3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4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5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6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7 Colorful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7 Colorful - Accent 1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 - Accent 2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3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4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5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6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List Table 1 Light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List Table 1 Light - Accent 1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 - Accent 2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3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4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5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6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2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2 - Accent 1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 - Accent 2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3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4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5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6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3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3 - Accent 1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 - Accent 2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3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4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5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6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4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4 - Accent 1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 - Accent 2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3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4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5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6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5 Dark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5 Dark - Accent 1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 - Accent 2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3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4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5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6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6 Colorful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6 Colorful - Accent 1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 - Accent 2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3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4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5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6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7 Colorful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7 Colorful - Accent 1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 - Accent 2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3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4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5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6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ned - Accent"/>
    <w:basedOn w:val="12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ned - Accent 1"/>
    <w:basedOn w:val="12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 2"/>
    <w:basedOn w:val="12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3"/>
    <w:basedOn w:val="12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4"/>
    <w:basedOn w:val="12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5"/>
    <w:basedOn w:val="12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6"/>
    <w:basedOn w:val="12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Bordered &amp; Lined - Accent"/>
    <w:basedOn w:val="12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Bordered &amp; Lined - Accent 1"/>
    <w:basedOn w:val="12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 2"/>
    <w:basedOn w:val="12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3"/>
    <w:basedOn w:val="12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4"/>
    <w:basedOn w:val="12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5"/>
    <w:basedOn w:val="12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6"/>
    <w:basedOn w:val="12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- Accent 1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 - Accent 2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3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4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5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6"/>
    <w:basedOn w:val="12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5">
    <w:name w:val="Heading 1"/>
    <w:basedOn w:val="1284"/>
    <w:next w:val="1284"/>
    <w:link w:val="40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6">
    <w:name w:val="Heading 2"/>
    <w:basedOn w:val="1284"/>
    <w:next w:val="1284"/>
    <w:link w:val="40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7">
    <w:name w:val="Heading 3"/>
    <w:basedOn w:val="1284"/>
    <w:next w:val="1284"/>
    <w:link w:val="40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398">
    <w:name w:val="Heading 4"/>
    <w:basedOn w:val="1284"/>
    <w:next w:val="1284"/>
    <w:link w:val="40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399">
    <w:name w:val="Heading 5"/>
    <w:basedOn w:val="1284"/>
    <w:next w:val="1284"/>
    <w:link w:val="41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0">
    <w:name w:val="Heading 6"/>
    <w:basedOn w:val="1284"/>
    <w:next w:val="1284"/>
    <w:link w:val="41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1">
    <w:name w:val="Heading 7"/>
    <w:basedOn w:val="1284"/>
    <w:next w:val="1284"/>
    <w:link w:val="41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2">
    <w:name w:val="Heading 8"/>
    <w:basedOn w:val="1284"/>
    <w:next w:val="1284"/>
    <w:link w:val="41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3">
    <w:name w:val="Heading 9"/>
    <w:basedOn w:val="1284"/>
    <w:next w:val="1284"/>
    <w:link w:val="41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>
    <w:name w:val="Heading 1 Char"/>
    <w:basedOn w:val="1285"/>
    <w:link w:val="3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7">
    <w:name w:val="Heading 2 Char"/>
    <w:basedOn w:val="1285"/>
    <w:link w:val="3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08">
    <w:name w:val="Heading 3 Char"/>
    <w:basedOn w:val="1285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09">
    <w:name w:val="Heading 4 Char"/>
    <w:basedOn w:val="1285"/>
    <w:link w:val="39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0">
    <w:name w:val="Heading 5 Char"/>
    <w:basedOn w:val="1285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1">
    <w:name w:val="Heading 6 Char"/>
    <w:basedOn w:val="1285"/>
    <w:link w:val="40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2">
    <w:name w:val="Heading 7 Char"/>
    <w:basedOn w:val="1285"/>
    <w:link w:val="40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3">
    <w:name w:val="Heading 8 Char"/>
    <w:basedOn w:val="1285"/>
    <w:link w:val="40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4">
    <w:name w:val="Heading 9 Char"/>
    <w:basedOn w:val="1285"/>
    <w:link w:val="40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5">
    <w:name w:val="Title"/>
    <w:basedOn w:val="1284"/>
    <w:next w:val="1284"/>
    <w:link w:val="41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6">
    <w:name w:val="Title Char"/>
    <w:basedOn w:val="1285"/>
    <w:link w:val="41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7">
    <w:name w:val="Subtitle"/>
    <w:basedOn w:val="1284"/>
    <w:next w:val="1284"/>
    <w:link w:val="41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18">
    <w:name w:val="Subtitle Char"/>
    <w:basedOn w:val="1285"/>
    <w:link w:val="41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19">
    <w:name w:val="Quote"/>
    <w:basedOn w:val="1284"/>
    <w:next w:val="1284"/>
    <w:link w:val="42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0">
    <w:name w:val="Quote Char"/>
    <w:basedOn w:val="1285"/>
    <w:link w:val="41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1">
    <w:name w:val="List Paragraph"/>
    <w:basedOn w:val="1284"/>
    <w:uiPriority w:val="34"/>
    <w:qFormat/>
    <w:pPr>
      <w:pBdr/>
      <w:spacing/>
      <w:ind w:left="720"/>
      <w:contextualSpacing w:val="true"/>
    </w:pPr>
  </w:style>
  <w:style w:type="character" w:styleId="422">
    <w:name w:val="Intense Emphasis"/>
    <w:basedOn w:val="128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3">
    <w:name w:val="Intense Quote"/>
    <w:basedOn w:val="1284"/>
    <w:next w:val="1284"/>
    <w:link w:val="4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4">
    <w:name w:val="Intense Quote Char"/>
    <w:basedOn w:val="1285"/>
    <w:link w:val="4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5">
    <w:name w:val="Intense Reference"/>
    <w:basedOn w:val="128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6">
    <w:name w:val="No Spacing"/>
    <w:basedOn w:val="1284"/>
    <w:uiPriority w:val="1"/>
    <w:qFormat/>
    <w:pPr>
      <w:pBdr/>
      <w:spacing w:after="0" w:line="240" w:lineRule="auto"/>
      <w:ind/>
    </w:pPr>
  </w:style>
  <w:style w:type="character" w:styleId="427">
    <w:name w:val="Subtle Emphasis"/>
    <w:basedOn w:val="128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28">
    <w:name w:val="Emphasis"/>
    <w:basedOn w:val="1285"/>
    <w:uiPriority w:val="20"/>
    <w:qFormat/>
    <w:pPr>
      <w:pBdr/>
      <w:spacing/>
      <w:ind/>
    </w:pPr>
    <w:rPr>
      <w:i/>
      <w:iCs/>
    </w:rPr>
  </w:style>
  <w:style w:type="character" w:styleId="429">
    <w:name w:val="Strong"/>
    <w:basedOn w:val="1285"/>
    <w:uiPriority w:val="22"/>
    <w:qFormat/>
    <w:pPr>
      <w:pBdr/>
      <w:spacing/>
      <w:ind/>
    </w:pPr>
    <w:rPr>
      <w:b/>
      <w:bCs/>
    </w:rPr>
  </w:style>
  <w:style w:type="character" w:styleId="430">
    <w:name w:val="Subtle Reference"/>
    <w:basedOn w:val="128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1">
    <w:name w:val="Book Title"/>
    <w:basedOn w:val="128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2">
    <w:name w:val="Header"/>
    <w:basedOn w:val="1284"/>
    <w:link w:val="43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3">
    <w:name w:val="Header Char"/>
    <w:basedOn w:val="1285"/>
    <w:link w:val="432"/>
    <w:uiPriority w:val="99"/>
    <w:pPr>
      <w:pBdr/>
      <w:spacing/>
      <w:ind/>
    </w:pPr>
  </w:style>
  <w:style w:type="paragraph" w:styleId="434">
    <w:name w:val="Footer"/>
    <w:basedOn w:val="1284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Footer Char"/>
    <w:basedOn w:val="1285"/>
    <w:link w:val="434"/>
    <w:uiPriority w:val="99"/>
    <w:pPr>
      <w:pBdr/>
      <w:spacing/>
      <w:ind/>
    </w:pPr>
  </w:style>
  <w:style w:type="paragraph" w:styleId="436">
    <w:name w:val="Caption"/>
    <w:basedOn w:val="1284"/>
    <w:next w:val="128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7">
    <w:name w:val="footnote text"/>
    <w:basedOn w:val="1284"/>
    <w:link w:val="43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38">
    <w:name w:val="Footnote Text Char"/>
    <w:basedOn w:val="1285"/>
    <w:link w:val="437"/>
    <w:uiPriority w:val="99"/>
    <w:semiHidden/>
    <w:pPr>
      <w:pBdr/>
      <w:spacing/>
      <w:ind/>
    </w:pPr>
    <w:rPr>
      <w:sz w:val="20"/>
      <w:szCs w:val="20"/>
    </w:rPr>
  </w:style>
  <w:style w:type="character" w:styleId="439">
    <w:name w:val="footnote reference"/>
    <w:basedOn w:val="1285"/>
    <w:uiPriority w:val="99"/>
    <w:semiHidden/>
    <w:unhideWhenUsed/>
    <w:pPr>
      <w:pBdr/>
      <w:spacing/>
      <w:ind/>
    </w:pPr>
    <w:rPr>
      <w:vertAlign w:val="superscript"/>
    </w:rPr>
  </w:style>
  <w:style w:type="paragraph" w:styleId="440">
    <w:name w:val="endnote text"/>
    <w:basedOn w:val="1284"/>
    <w:link w:val="44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1">
    <w:name w:val="Endnote Text Char"/>
    <w:basedOn w:val="1285"/>
    <w:link w:val="440"/>
    <w:uiPriority w:val="99"/>
    <w:semiHidden/>
    <w:pPr>
      <w:pBdr/>
      <w:spacing/>
      <w:ind/>
    </w:pPr>
    <w:rPr>
      <w:sz w:val="20"/>
      <w:szCs w:val="20"/>
    </w:rPr>
  </w:style>
  <w:style w:type="character" w:styleId="442">
    <w:name w:val="endnote reference"/>
    <w:basedOn w:val="1285"/>
    <w:uiPriority w:val="99"/>
    <w:semiHidden/>
    <w:unhideWhenUsed/>
    <w:pPr>
      <w:pBdr/>
      <w:spacing/>
      <w:ind/>
    </w:pPr>
    <w:rPr>
      <w:vertAlign w:val="superscript"/>
    </w:rPr>
  </w:style>
  <w:style w:type="character" w:styleId="443">
    <w:name w:val="Hyperlink"/>
    <w:basedOn w:val="128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4">
    <w:name w:val="FollowedHyperlink"/>
    <w:basedOn w:val="128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5">
    <w:name w:val="toc 1"/>
    <w:basedOn w:val="1284"/>
    <w:next w:val="1284"/>
    <w:uiPriority w:val="39"/>
    <w:unhideWhenUsed/>
    <w:pPr>
      <w:pBdr/>
      <w:spacing w:after="100"/>
      <w:ind/>
    </w:pPr>
  </w:style>
  <w:style w:type="paragraph" w:styleId="446">
    <w:name w:val="toc 2"/>
    <w:basedOn w:val="1284"/>
    <w:next w:val="1284"/>
    <w:uiPriority w:val="39"/>
    <w:unhideWhenUsed/>
    <w:pPr>
      <w:pBdr/>
      <w:spacing w:after="100"/>
      <w:ind w:left="220"/>
    </w:pPr>
  </w:style>
  <w:style w:type="paragraph" w:styleId="447">
    <w:name w:val="toc 3"/>
    <w:basedOn w:val="1284"/>
    <w:next w:val="1284"/>
    <w:uiPriority w:val="39"/>
    <w:unhideWhenUsed/>
    <w:pPr>
      <w:pBdr/>
      <w:spacing w:after="100"/>
      <w:ind w:left="440"/>
    </w:pPr>
  </w:style>
  <w:style w:type="paragraph" w:styleId="448">
    <w:name w:val="toc 4"/>
    <w:basedOn w:val="1284"/>
    <w:next w:val="1284"/>
    <w:uiPriority w:val="39"/>
    <w:unhideWhenUsed/>
    <w:pPr>
      <w:pBdr/>
      <w:spacing w:after="100"/>
      <w:ind w:left="660"/>
    </w:pPr>
  </w:style>
  <w:style w:type="paragraph" w:styleId="449">
    <w:name w:val="toc 5"/>
    <w:basedOn w:val="1284"/>
    <w:next w:val="1284"/>
    <w:uiPriority w:val="39"/>
    <w:unhideWhenUsed/>
    <w:pPr>
      <w:pBdr/>
      <w:spacing w:after="100"/>
      <w:ind w:left="880"/>
    </w:pPr>
  </w:style>
  <w:style w:type="paragraph" w:styleId="450">
    <w:name w:val="toc 6"/>
    <w:basedOn w:val="1284"/>
    <w:next w:val="1284"/>
    <w:uiPriority w:val="39"/>
    <w:unhideWhenUsed/>
    <w:pPr>
      <w:pBdr/>
      <w:spacing w:after="100"/>
      <w:ind w:left="1100"/>
    </w:pPr>
  </w:style>
  <w:style w:type="paragraph" w:styleId="451">
    <w:name w:val="toc 7"/>
    <w:basedOn w:val="1284"/>
    <w:next w:val="1284"/>
    <w:uiPriority w:val="39"/>
    <w:unhideWhenUsed/>
    <w:pPr>
      <w:pBdr/>
      <w:spacing w:after="100"/>
      <w:ind w:left="1320"/>
    </w:pPr>
  </w:style>
  <w:style w:type="paragraph" w:styleId="452">
    <w:name w:val="toc 8"/>
    <w:basedOn w:val="1284"/>
    <w:next w:val="1284"/>
    <w:uiPriority w:val="39"/>
    <w:unhideWhenUsed/>
    <w:pPr>
      <w:pBdr/>
      <w:spacing w:after="100"/>
      <w:ind w:left="1540"/>
    </w:pPr>
  </w:style>
  <w:style w:type="paragraph" w:styleId="453">
    <w:name w:val="toc 9"/>
    <w:basedOn w:val="1284"/>
    <w:next w:val="1284"/>
    <w:uiPriority w:val="39"/>
    <w:unhideWhenUsed/>
    <w:pPr>
      <w:pBdr/>
      <w:spacing w:after="100"/>
      <w:ind w:left="1760"/>
    </w:pPr>
  </w:style>
  <w:style w:type="paragraph" w:styleId="463">
    <w:name w:val="TOC Heading"/>
    <w:uiPriority w:val="39"/>
    <w:unhideWhenUsed/>
    <w:pPr>
      <w:pBdr/>
      <w:spacing/>
      <w:ind/>
    </w:pPr>
  </w:style>
  <w:style w:type="paragraph" w:styleId="464">
    <w:name w:val="table of figures"/>
    <w:basedOn w:val="1284"/>
    <w:next w:val="1284"/>
    <w:uiPriority w:val="99"/>
    <w:unhideWhenUsed/>
    <w:pPr>
      <w:pBdr/>
      <w:spacing w:after="0" w:afterAutospacing="0"/>
      <w:ind/>
    </w:pPr>
  </w:style>
  <w:style w:type="paragraph" w:styleId="1284" w:default="1">
    <w:name w:val="Normal"/>
    <w:qFormat/>
    <w:pPr>
      <w:pBdr/>
      <w:spacing/>
      <w:ind/>
    </w:pPr>
    <w:rPr>
      <w:rFonts w:cs="Times New Roman"/>
      <w:sz w:val="3276"/>
      <w:szCs w:val="3276"/>
    </w:rPr>
  </w:style>
  <w:style w:type="character" w:styleId="1285" w:default="1">
    <w:name w:val="Default Paragraph Font"/>
    <w:uiPriority w:val="1"/>
    <w:semiHidden/>
    <w:unhideWhenUsed/>
    <w:pPr>
      <w:pBdr/>
      <w:spacing/>
      <w:ind/>
    </w:pPr>
  </w:style>
  <w:style w:type="table" w:styleId="1286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287" w:default="1">
    <w:name w:val="No List"/>
    <w:uiPriority w:val="99"/>
    <w:semiHidden/>
    <w:unhideWhenUsed/>
    <w:pPr>
      <w:pBdr/>
      <w:spacing/>
      <w:ind/>
    </w:pPr>
  </w:style>
  <w:style w:type="character" w:styleId="1288">
    <w:name w:val="Placeholder Text"/>
    <w:basedOn w:val="1285"/>
    <w:uiPriority w:val="99"/>
    <w:semiHidden/>
    <w:pPr>
      <w:pBdr/>
      <w:spacing/>
      <w:ind/>
    </w:pPr>
    <w:rPr>
      <w:color w:val="666666"/>
    </w:r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ONLYOFFICE/8.2.1.38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Logbook Beamtime ESRF</dc:title>
  <dc:subject/>
  <dc:creator>Dao, Thi Quynh Nhi</dc:creator>
  <cp:keywords/>
  <dc:description/>
  <cp:revision>9</cp:revision>
  <dcterms:created xsi:type="dcterms:W3CDTF">2023-11-12T23:17:00Z</dcterms:created>
  <dcterms:modified xsi:type="dcterms:W3CDTF">2024-11-21T08:38:13Z</dcterms:modified>
</cp:coreProperties>
</file>