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b/>
          <w:color w:val="C0504D"/>
          <w:spacing w:val="0"/>
          <w:position w:val="0"/>
          <w:sz w:val="32"/>
          <w:shd w:fill="auto" w:val="clear"/>
        </w:rPr>
      </w:pPr>
      <w:r>
        <w:rPr>
          <w:rFonts w:ascii="Calibri" w:hAnsi="Calibri" w:cs="Calibri" w:eastAsia="Calibri"/>
          <w:b/>
          <w:color w:val="C0504D"/>
          <w:spacing w:val="0"/>
          <w:position w:val="0"/>
          <w:sz w:val="32"/>
          <w:shd w:fill="auto" w:val="clear"/>
        </w:rPr>
        <w:t xml:space="preserve">22. Program to arrange a Singly Linked List in Ascending Order of data.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#include&lt;iostream.h&gt;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#include&lt;conio.h&gt;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#include&lt;process.h&gt;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struct node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int data;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struct node *link;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}*head=NULL, *temp, *ptr;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insertion(int item)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node *newnode=new node;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newnode-&gt;data=item;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if(head-&gt;link==NULL)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head-&gt;link=newnode;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newnode-&gt;link=NULL;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else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temp=head-&gt;link;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while(temp-&gt;link!=NULL)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temp=temp-&gt;link;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temp-&gt;link=newnode;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newnode-&gt;link=NULL;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sort(int n)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int item;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if(head-&gt;link==NULL)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cout&lt;&lt;"List is empty";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else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for(int i=0;i&lt;n;i++)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temp=head-&gt;link;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while(temp-&gt;link!=NULL)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ptr=temp;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temp=temp-&gt;link;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if(temp-&gt;data&lt;ptr-&gt;data)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item=temp-&gt;data;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temp-&gt;data=ptr-&gt;data;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  ptr-&gt;data=item;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ab/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   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display()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if(head-&gt;link==NULL)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cout&lt;&lt;"\n\n ** List is empty! **";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 return;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cout&lt;&lt;"The elements are: ";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temp=head-&gt;link;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while(temp!=NULL)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cout&lt;&lt;temp-&gt;data&lt;&lt;" ";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temp=temp-&gt;link;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void main()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int n,item;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clrscr();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cout&lt;&lt;"Enter number of elements in the list: ";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cin&gt;&gt;n;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for(int i=0;i&lt;n;i++)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{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cout&lt;&lt;"Enter data:";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cin&gt;&gt;item;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insertion(item);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cout&lt;&lt;"\nBefore Sorting:";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display();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sort(n);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cout&lt;&lt;"\nAfter Sorting: ";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display();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getch();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}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="numbering.xml" Id="docRId0" Type="http://schemas.openxmlformats.org/officeDocument/2006/relationships/numbering" /><Relationship Target="styles.xml" Id="docRId1" Type="http://schemas.openxmlformats.org/officeDocument/2006/relationships/styles" /></Relationships>
</file>