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9203" w14:textId="3250D310" w:rsidR="00B677B0" w:rsidRDefault="00D10BEE" w:rsidP="00D10BEE">
      <w:pPr>
        <w:pStyle w:val="papertitle"/>
        <w:spacing w:before="100" w:beforeAutospacing="1" w:after="100" w:afterAutospacing="1"/>
      </w:pPr>
      <w:r>
        <w:t>Sparse</w:t>
      </w:r>
      <w:r w:rsidR="000D3B70">
        <w:t xml:space="preserve"> </w:t>
      </w:r>
      <w:r>
        <w:t>Recovery (Non-convex optimization for Machine Learning)</w:t>
      </w:r>
    </w:p>
    <w:p w14:paraId="3CE69D6E" w14:textId="43CC9D8B" w:rsidR="00AB3AE1" w:rsidRDefault="00AB3AE1">
      <w:pPr>
        <w:pStyle w:val="Author"/>
        <w:spacing w:before="0" w:after="0"/>
        <w:rPr>
          <w:sz w:val="18"/>
          <w:szCs w:val="18"/>
          <w:lang w:val="en-IN"/>
        </w:rPr>
      </w:pPr>
      <w:r>
        <w:rPr>
          <w:sz w:val="18"/>
          <w:szCs w:val="18"/>
          <w:lang w:val="en-IN"/>
        </w:rPr>
        <w:t>Banda Naveen</w:t>
      </w:r>
      <w:r w:rsidR="00C041C7">
        <w:rPr>
          <w:sz w:val="18"/>
          <w:szCs w:val="18"/>
          <w:lang w:val="en-IN"/>
        </w:rPr>
        <w:t xml:space="preserve"> - 22104061</w:t>
      </w:r>
    </w:p>
    <w:p w14:paraId="496D23C1" w14:textId="02AF28F1" w:rsidR="00671667" w:rsidRDefault="00CC1EA3">
      <w:pPr>
        <w:pStyle w:val="Author"/>
        <w:spacing w:before="0" w:after="0"/>
        <w:rPr>
          <w:sz w:val="18"/>
          <w:szCs w:val="18"/>
          <w:lang w:val="en-IN"/>
        </w:rPr>
      </w:pPr>
      <w:r>
        <w:rPr>
          <w:sz w:val="18"/>
          <w:szCs w:val="18"/>
          <w:lang w:val="en-IN"/>
        </w:rPr>
        <w:t>Sanikommu Srikanth Reddy</w:t>
      </w:r>
      <w:r w:rsidR="00C041C7">
        <w:rPr>
          <w:sz w:val="18"/>
          <w:szCs w:val="18"/>
          <w:lang w:val="en-IN"/>
        </w:rPr>
        <w:t xml:space="preserve"> </w:t>
      </w:r>
      <w:r w:rsidR="00D10BEE">
        <w:rPr>
          <w:sz w:val="18"/>
          <w:szCs w:val="18"/>
          <w:lang w:val="en-IN"/>
        </w:rPr>
        <w:t>–</w:t>
      </w:r>
      <w:r w:rsidR="00C041C7">
        <w:rPr>
          <w:sz w:val="18"/>
          <w:szCs w:val="18"/>
          <w:lang w:val="en-IN"/>
        </w:rPr>
        <w:t xml:space="preserve"> 22104092</w:t>
      </w:r>
    </w:p>
    <w:p w14:paraId="5164A0E5" w14:textId="7E941849" w:rsidR="00D10BEE" w:rsidRDefault="00D10BEE" w:rsidP="00D10BEE">
      <w:pPr>
        <w:pStyle w:val="Author"/>
        <w:spacing w:before="0" w:after="0"/>
        <w:rPr>
          <w:sz w:val="18"/>
          <w:szCs w:val="18"/>
          <w:lang w:val="en-IN"/>
        </w:rPr>
      </w:pPr>
      <w:r>
        <w:rPr>
          <w:sz w:val="18"/>
          <w:szCs w:val="18"/>
          <w:lang w:val="en-IN"/>
        </w:rPr>
        <w:t>Chandrima Upadhyay – 22104401</w:t>
      </w:r>
    </w:p>
    <w:p w14:paraId="7B018737" w14:textId="77777777" w:rsidR="00671667" w:rsidRDefault="00CC1EA3">
      <w:pPr>
        <w:pStyle w:val="Author"/>
        <w:spacing w:before="0" w:after="0"/>
        <w:rPr>
          <w:sz w:val="18"/>
          <w:szCs w:val="18"/>
          <w:lang w:val="en-IN"/>
        </w:rPr>
      </w:pPr>
      <w:r>
        <w:rPr>
          <w:sz w:val="18"/>
          <w:szCs w:val="18"/>
          <w:lang w:val="en-IN"/>
        </w:rPr>
        <w:t>Department of Electrical Engineering, Indian Institute of Technology Kanpur</w:t>
      </w:r>
    </w:p>
    <w:p w14:paraId="04AD3C99" w14:textId="731D072A" w:rsidR="00671667" w:rsidRDefault="00671667">
      <w:pPr>
        <w:pStyle w:val="Author"/>
        <w:spacing w:before="0" w:after="0"/>
        <w:rPr>
          <w:sz w:val="16"/>
          <w:szCs w:val="16"/>
        </w:rPr>
        <w:sectPr w:rsidR="00671667">
          <w:footerReference w:type="default" r:id="rId8"/>
          <w:footerReference w:type="first" r:id="rId9"/>
          <w:pgSz w:w="11906" w:h="16838"/>
          <w:pgMar w:top="540" w:right="893" w:bottom="1440" w:left="893" w:header="720" w:footer="720" w:gutter="0"/>
          <w:cols w:space="720"/>
          <w:titlePg/>
          <w:docGrid w:linePitch="360"/>
        </w:sectPr>
      </w:pPr>
    </w:p>
    <w:p w14:paraId="04FA778D" w14:textId="77777777" w:rsidR="00671667" w:rsidRDefault="00671667">
      <w:pPr>
        <w:jc w:val="both"/>
        <w:sectPr w:rsidR="00671667">
          <w:type w:val="continuous"/>
          <w:pgSz w:w="11906" w:h="16838"/>
          <w:pgMar w:top="450" w:right="893" w:bottom="1440" w:left="893" w:header="720" w:footer="720" w:gutter="0"/>
          <w:cols w:num="3" w:space="720"/>
          <w:docGrid w:linePitch="360"/>
        </w:sectPr>
      </w:pPr>
    </w:p>
    <w:p w14:paraId="17C91805" w14:textId="5B39705A" w:rsidR="00671667" w:rsidRDefault="00CC1EA3">
      <w:pPr>
        <w:pStyle w:val="Abstract"/>
        <w:rPr>
          <w:i/>
          <w:iCs/>
        </w:rPr>
      </w:pPr>
      <w:r>
        <w:rPr>
          <w:i/>
          <w:iCs/>
        </w:rPr>
        <w:t>Abstract</w:t>
      </w:r>
      <w:r>
        <w:t>—</w:t>
      </w:r>
      <w:r w:rsidR="004F0D6D">
        <w:t xml:space="preserve">In </w:t>
      </w:r>
      <w:r w:rsidR="00013F00">
        <w:t>practical applications like signal processing</w:t>
      </w:r>
      <w:r w:rsidR="004F0D6D">
        <w:t>,</w:t>
      </w:r>
      <w:r w:rsidR="00013F00">
        <w:t xml:space="preserve"> image processing, machine learning and many more, it is observed that the data follows a certain pattern where, the measurement vector is obtained by projections on design matrix and the rows of this design matrix look like noise-like waveforms, the corresponding original parameters vector (sometimes called regressor vector) is sparse when encoded</w:t>
      </w:r>
      <w:r w:rsidR="00074103">
        <w:t>.</w:t>
      </w:r>
      <w:r w:rsidR="004A0BC4">
        <w:t xml:space="preserve"> Therefore, </w:t>
      </w:r>
      <w:r w:rsidR="001A2A03">
        <w:t>capable</w:t>
      </w:r>
      <w:r w:rsidR="004A0BC4">
        <w:t xml:space="preserve"> algorithms are required to recover these sparse vectors. This paper discusses three such algorithms, one from each category (convexity type). Those algorithms are </w:t>
      </w:r>
      <w:r w:rsidR="006410F9">
        <w:t xml:space="preserve">BP </w:t>
      </w:r>
      <w:r w:rsidR="004A0BC4">
        <w:t>(convex relaxation</w:t>
      </w:r>
      <w:r w:rsidR="006410F9">
        <w:t xml:space="preserve">), IRLS (non-convex) and IHT (greedy). This paper also shows the simulations of their performance characteristics such as NMSE, recovery time and number of </w:t>
      </w:r>
      <w:r w:rsidR="001A2A03">
        <w:t>floating-point</w:t>
      </w:r>
      <w:r w:rsidR="006410F9">
        <w:t xml:space="preserve"> operations for two different design matrices, one is iid Gaussian and other is iid Bernoulli, in presence of three different noise variances and also their </w:t>
      </w:r>
      <w:r w:rsidR="001A2A03">
        <w:t>comparisons</w:t>
      </w:r>
      <w:r w:rsidR="006410F9">
        <w:t>.</w:t>
      </w:r>
    </w:p>
    <w:p w14:paraId="18AB2959" w14:textId="4E149B05" w:rsidR="00671667" w:rsidRDefault="00496546">
      <w:pPr>
        <w:pStyle w:val="Keywords"/>
      </w:pPr>
      <w:r>
        <w:t>Index Terms</w:t>
      </w:r>
      <w:r w:rsidR="00CC1EA3">
        <w:t>—</w:t>
      </w:r>
      <w:r w:rsidR="006410F9">
        <w:t xml:space="preserve"> </w:t>
      </w:r>
      <w:r w:rsidR="006410F9">
        <w:t>Basis Pursuit</w:t>
      </w:r>
      <w:r w:rsidR="006410F9">
        <w:t xml:space="preserve"> (BP), </w:t>
      </w:r>
      <w:r w:rsidR="006410F9">
        <w:t xml:space="preserve">Iteratively Reweighted Least </w:t>
      </w:r>
      <w:r w:rsidR="006410F9">
        <w:t>Squares (IRLS), Iterative</w:t>
      </w:r>
      <w:r w:rsidR="006410F9">
        <w:t xml:space="preserve"> Hard Thresholding</w:t>
      </w:r>
      <w:r w:rsidR="006410F9">
        <w:t xml:space="preserve"> (IHT), Normalized Mean Square Error (NMSE), Independent Identically Distributed (iid), Restricted Isometry Property (RIP)</w:t>
      </w:r>
      <w:r w:rsidR="000050C2">
        <w:t>.</w:t>
      </w:r>
    </w:p>
    <w:p w14:paraId="795DF147" w14:textId="77777777" w:rsidR="00671667" w:rsidRDefault="00CC1EA3">
      <w:pPr>
        <w:pStyle w:val="Heading1"/>
      </w:pPr>
      <w:r>
        <w:t>Introduction</w:t>
      </w:r>
    </w:p>
    <w:p w14:paraId="6B0B28B4" w14:textId="26F7A9CF" w:rsidR="00B714BB" w:rsidRDefault="0041381F" w:rsidP="00504DAA">
      <w:pPr>
        <w:ind w:firstLine="288"/>
        <w:jc w:val="both"/>
        <w:rPr>
          <w:lang w:val="en-IN" w:eastAsia="en-IN"/>
        </w:rPr>
      </w:pPr>
      <w:r>
        <w:rPr>
          <w:lang w:val="en-IN" w:eastAsia="en-IN"/>
        </w:rPr>
        <w:t>In many</w:t>
      </w:r>
      <w:r w:rsidR="00B9209F">
        <w:rPr>
          <w:lang w:val="en-IN" w:eastAsia="en-IN"/>
        </w:rPr>
        <w:t xml:space="preserve"> practical situations such as</w:t>
      </w:r>
      <w:r w:rsidR="00BE66BC">
        <w:rPr>
          <w:lang w:val="en-IN" w:eastAsia="en-IN"/>
        </w:rPr>
        <w:t xml:space="preserve"> </w:t>
      </w:r>
      <w:r w:rsidR="00B9209F">
        <w:rPr>
          <w:lang w:val="en-IN" w:eastAsia="en-IN"/>
        </w:rPr>
        <w:t xml:space="preserve">image processing, </w:t>
      </w:r>
      <w:r w:rsidR="005B0034">
        <w:rPr>
          <w:lang w:val="en-IN" w:eastAsia="en-IN"/>
        </w:rPr>
        <w:t>signal processing in wireless communications and machine learning</w:t>
      </w:r>
      <w:r>
        <w:rPr>
          <w:lang w:val="en-IN" w:eastAsia="en-IN"/>
        </w:rPr>
        <w:t>, hidden sparsity exists</w:t>
      </w:r>
      <w:r w:rsidR="005B0034">
        <w:rPr>
          <w:lang w:val="en-IN" w:eastAsia="en-IN"/>
        </w:rPr>
        <w:t xml:space="preserve">. </w:t>
      </w:r>
      <w:r>
        <w:rPr>
          <w:lang w:val="en-IN" w:eastAsia="en-IN"/>
        </w:rPr>
        <w:t>Consider an example of</w:t>
      </w:r>
      <w:r w:rsidR="005B0034">
        <w:rPr>
          <w:lang w:val="en-IN" w:eastAsia="en-IN"/>
        </w:rPr>
        <w:t xml:space="preserve"> image processing, 1.536G bits (~192Mb) are required to store a 64MP image, but size of typical compressed image is approximately 3-4 Mb. In conventional approach large amount of information is </w:t>
      </w:r>
      <w:r w:rsidR="005B0034">
        <w:rPr>
          <w:lang w:val="en-IN" w:eastAsia="en-IN"/>
        </w:rPr>
        <w:t>dump</w:t>
      </w:r>
      <w:r w:rsidR="005B0034">
        <w:rPr>
          <w:lang w:val="en-IN" w:eastAsia="en-IN"/>
        </w:rPr>
        <w:t>ed during compression by many sensors. It can be improved if we were able to compress data while sensing itself. This leads to considerable reduction in number of sensors.</w:t>
      </w:r>
      <w:r>
        <w:rPr>
          <w:lang w:val="en-IN" w:eastAsia="en-IN"/>
        </w:rPr>
        <w:t xml:space="preserve"> If the sensed image is converted into another domain where it consists of large number of zeros (sparse), we need to store only the non-zeros values and their locations that leads to drastic reduction in memory size. Therefore, research has been carried out in this regard to identify one-to-one transformation techniques and came up with techniques like wavelet transform, DCT, jpeg2000, etc. To recover the original image from the sparse image inverse transformation can be applied since the one-to-one transformation is known to us.</w:t>
      </w:r>
    </w:p>
    <w:p w14:paraId="46A420ED" w14:textId="22115998" w:rsidR="00D35DE1" w:rsidRDefault="00D35DE1" w:rsidP="00504DAA">
      <w:pPr>
        <w:ind w:firstLine="288"/>
        <w:jc w:val="both"/>
        <w:rPr>
          <w:lang w:val="en-IN" w:eastAsia="en-IN"/>
        </w:rPr>
      </w:pPr>
      <w:r>
        <w:rPr>
          <w:lang w:val="en-IN" w:eastAsia="en-IN"/>
        </w:rPr>
        <w:tab/>
        <w:t>Now consider an example of signal processing in wireless communications, i.e., mmWave MIMO channel estimation. mmWave MIMO channel has unique properties and the channel model is given as H = RH</w:t>
      </w:r>
      <w:r>
        <w:rPr>
          <w:vertAlign w:val="subscript"/>
          <w:lang w:val="en-IN" w:eastAsia="en-IN"/>
        </w:rPr>
        <w:t>b</w:t>
      </w:r>
      <w:r>
        <w:rPr>
          <w:lang w:val="en-IN" w:eastAsia="en-IN"/>
        </w:rPr>
        <w:t>T</w:t>
      </w:r>
      <w:r>
        <w:rPr>
          <w:vertAlign w:val="superscript"/>
          <w:lang w:val="en-IN" w:eastAsia="en-IN"/>
        </w:rPr>
        <w:t>H</w:t>
      </w:r>
      <w:r>
        <w:rPr>
          <w:lang w:val="en-IN" w:eastAsia="en-IN"/>
        </w:rPr>
        <w:t>. This is known as beamspace channel representation. Where R and T are dictionary of array response vectors at Receiver and Transmitter respectively and H</w:t>
      </w:r>
      <w:r>
        <w:rPr>
          <w:vertAlign w:val="subscript"/>
          <w:lang w:val="en-IN" w:eastAsia="en-IN"/>
        </w:rPr>
        <w:t>b</w:t>
      </w:r>
      <w:r>
        <w:rPr>
          <w:lang w:val="en-IN" w:eastAsia="en-IN"/>
        </w:rPr>
        <w:t xml:space="preserve"> is the beamspace channel matrix where the property tells us that this matrix has large number of zeros because of existence of only few multipath components while the rest of the components are zeros because of low scattering and higher obstruction of buildings. Implies it is sparse in nature.</w:t>
      </w:r>
      <w:r w:rsidR="007541C0">
        <w:rPr>
          <w:lang w:val="en-IN" w:eastAsia="en-IN"/>
        </w:rPr>
        <w:t xml:space="preserve"> Using pilot transmission on vectorizing the observation matrix, resultant model becomes sparse vector recovery model.</w:t>
      </w:r>
    </w:p>
    <w:p w14:paraId="336EAF53" w14:textId="3A67965A" w:rsidR="007541C0" w:rsidRPr="00D35DE1" w:rsidRDefault="007541C0" w:rsidP="00504DAA">
      <w:pPr>
        <w:ind w:firstLine="288"/>
        <w:jc w:val="both"/>
        <w:rPr>
          <w:lang w:val="en-IN" w:eastAsia="en-IN"/>
        </w:rPr>
      </w:pPr>
      <w:r>
        <w:rPr>
          <w:lang w:val="en-IN" w:eastAsia="en-IN"/>
        </w:rPr>
        <w:tab/>
        <w:t>Now consider an example of machine learning in mMTC system. There are M single antenna devices and N antennas at Base Station (</w:t>
      </w:r>
      <w:r>
        <w:rPr>
          <w:lang w:val="en-IN" w:eastAsia="en-IN"/>
        </w:rPr>
        <w:t>BS</w:t>
      </w:r>
      <w:r>
        <w:rPr>
          <w:lang w:val="en-IN" w:eastAsia="en-IN"/>
        </w:rPr>
        <w:t>), K out of M devices</w:t>
      </w:r>
      <w:r w:rsidR="00A6764B">
        <w:rPr>
          <w:lang w:val="en-IN" w:eastAsia="en-IN"/>
        </w:rPr>
        <w:t xml:space="preserve"> (K&lt;N&lt;&lt;M)</w:t>
      </w:r>
      <w:r>
        <w:rPr>
          <w:lang w:val="en-IN" w:eastAsia="en-IN"/>
        </w:rPr>
        <w:t xml:space="preserve"> transmit data which BS needs to process. But BS does not know which devices are active. A model is designed where BS assumes all devices as active. Then in this model the transmitting signal vector consists of</w:t>
      </w:r>
      <w:r w:rsidR="00A6764B">
        <w:rPr>
          <w:lang w:val="en-IN" w:eastAsia="en-IN"/>
        </w:rPr>
        <w:t xml:space="preserve"> only K number of non-zero elements out of M. Hence it is a sparce vector. In such scenarios Machine Learning techniques such as Sparse Bayesian Learning, Expectation Maximation algorithms exploit this concept of sparsity.</w:t>
      </w:r>
      <w:r w:rsidR="00EE6A61">
        <w:rPr>
          <w:lang w:val="en-IN" w:eastAsia="en-IN"/>
        </w:rPr>
        <w:t xml:space="preserve"> There are many such scenarios, as stated already, in real world hence sparse recovery has been studied, implemented many algorithms and research is still being carried out. This paper gives a view on three such algorithms utilizing sparisity.</w:t>
      </w:r>
    </w:p>
    <w:p w14:paraId="1B8CC7E6" w14:textId="3CC0AC70" w:rsidR="00504DAA" w:rsidRPr="00D35DE1" w:rsidRDefault="00504DAA" w:rsidP="00504DAA">
      <w:pPr>
        <w:ind w:firstLine="288"/>
        <w:jc w:val="both"/>
        <w:rPr>
          <w:vertAlign w:val="subscript"/>
          <w:lang w:val="en-IN" w:eastAsia="en-IN"/>
        </w:rPr>
      </w:pPr>
      <w:r>
        <w:rPr>
          <w:lang w:val="en-IN" w:eastAsia="en-IN"/>
        </w:rPr>
        <w:tab/>
      </w:r>
      <w:r w:rsidRPr="00504DAA">
        <w:rPr>
          <w:lang w:val="en-IN" w:eastAsia="en-IN"/>
        </w:rPr>
        <w:t xml:space="preserve">The rest of this paper is organized as follows. In Section II, the model for </w:t>
      </w:r>
      <w:r>
        <w:rPr>
          <w:lang w:val="en-IN" w:eastAsia="en-IN"/>
        </w:rPr>
        <w:t xml:space="preserve">sparse recovery </w:t>
      </w:r>
      <w:r w:rsidRPr="00504DAA">
        <w:rPr>
          <w:lang w:val="en-IN" w:eastAsia="en-IN"/>
        </w:rPr>
        <w:t>system is presented</w:t>
      </w:r>
      <w:r>
        <w:rPr>
          <w:lang w:val="en-IN" w:eastAsia="en-IN"/>
        </w:rPr>
        <w:t>, stating the properties of design matrix alongside</w:t>
      </w:r>
      <w:r w:rsidRPr="00504DAA">
        <w:rPr>
          <w:lang w:val="en-IN" w:eastAsia="en-IN"/>
        </w:rPr>
        <w:t xml:space="preserve">. The </w:t>
      </w:r>
      <w:r>
        <w:rPr>
          <w:lang w:val="en-IN" w:eastAsia="en-IN"/>
        </w:rPr>
        <w:t xml:space="preserve">sparse recovery techniques, their optimization </w:t>
      </w:r>
      <w:r w:rsidRPr="00504DAA">
        <w:rPr>
          <w:lang w:val="en-IN" w:eastAsia="en-IN"/>
        </w:rPr>
        <w:t>problem</w:t>
      </w:r>
      <w:r>
        <w:rPr>
          <w:lang w:val="en-IN" w:eastAsia="en-IN"/>
        </w:rPr>
        <w:t xml:space="preserve"> formulation and the respective algorithms are proposed </w:t>
      </w:r>
      <w:r w:rsidRPr="00504DAA">
        <w:rPr>
          <w:lang w:val="en-IN" w:eastAsia="en-IN"/>
        </w:rPr>
        <w:t>in Section III. Simulation results are presented in Section IV. Finally, conclusions are drawn in Section V</w:t>
      </w:r>
      <w:r>
        <w:rPr>
          <w:lang w:val="en-IN" w:eastAsia="en-IN"/>
        </w:rPr>
        <w:t>.</w:t>
      </w:r>
    </w:p>
    <w:p w14:paraId="06262A59" w14:textId="77777777" w:rsidR="00B714BB" w:rsidRDefault="00B714BB" w:rsidP="00B714BB">
      <w:pPr>
        <w:ind w:left="288"/>
        <w:rPr>
          <w:color w:val="231F20"/>
          <w:spacing w:val="-2"/>
          <w:w w:val="105"/>
          <w:sz w:val="16"/>
          <w:szCs w:val="16"/>
        </w:rPr>
      </w:pPr>
    </w:p>
    <w:p w14:paraId="441DD959" w14:textId="7B957DCA" w:rsidR="000E53F1" w:rsidRDefault="00BC3CD9" w:rsidP="00244D67">
      <w:pPr>
        <w:pStyle w:val="Heading1"/>
        <w:tabs>
          <w:tab w:val="left" w:pos="576"/>
        </w:tabs>
        <w:ind w:firstLine="0"/>
        <w:rPr>
          <w:w w:val="105"/>
        </w:rPr>
      </w:pPr>
      <w:r>
        <w:rPr>
          <w:w w:val="105"/>
        </w:rPr>
        <w:t>System model and design matrix properties</w:t>
      </w:r>
    </w:p>
    <w:p w14:paraId="0EA5FA8F" w14:textId="7A017C1D" w:rsidR="00BC3CD9" w:rsidRDefault="00BC3CD9" w:rsidP="00BC3CD9">
      <w:pPr>
        <w:pStyle w:val="Heading2"/>
        <w:rPr>
          <w:noProof/>
        </w:rPr>
      </w:pPr>
      <w:r>
        <w:rPr>
          <w:noProof/>
        </w:rPr>
        <w:t>System Model</w:t>
      </w:r>
    </w:p>
    <w:p w14:paraId="64D442D7" w14:textId="334150EC" w:rsidR="001463CD" w:rsidRDefault="001463CD" w:rsidP="001463CD">
      <w:pPr>
        <w:jc w:val="both"/>
        <w:rPr>
          <w:lang w:val="en-IN" w:eastAsia="en-IN"/>
        </w:rPr>
      </w:pPr>
      <w:r>
        <w:rPr>
          <w:lang w:val="en-IN" w:eastAsia="en-IN"/>
        </w:rPr>
        <w:tab/>
        <w:t xml:space="preserve">Let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b/>
          <w:bCs/>
          <w:lang w:val="en-IN" w:eastAsia="en-IN"/>
        </w:rPr>
        <w:t xml:space="preserve"> </w:t>
      </w:r>
      <w:r>
        <w:rPr>
          <w:lang w:val="en-IN" w:eastAsia="en-IN"/>
        </w:rPr>
        <w:t xml:space="preserve">be the sparse vector of dimension Nx1, </w:t>
      </w:r>
      <m:oMath>
        <m:r>
          <w:rPr>
            <w:rFonts w:ascii="Cambria Math" w:hAnsi="Cambria Math"/>
            <w:lang w:val="en-IN" w:eastAsia="en-IN"/>
          </w:rPr>
          <m:t>∅</m:t>
        </m:r>
      </m:oMath>
      <w:r>
        <w:rPr>
          <w:lang w:val="en-IN" w:eastAsia="en-IN"/>
        </w:rPr>
        <w:t xml:space="preserve"> be the design matrix of dimension MxN, </w:t>
      </w:r>
      <m:oMath>
        <m:acc>
          <m:accPr>
            <m:chr m:val="̅"/>
            <m:ctrlPr>
              <w:rPr>
                <w:rFonts w:ascii="Cambria Math" w:hAnsi="Cambria Math"/>
                <w:i/>
                <w:lang w:val="en-IN" w:eastAsia="en-IN"/>
              </w:rPr>
            </m:ctrlPr>
          </m:accPr>
          <m:e>
            <m:r>
              <w:rPr>
                <w:rFonts w:ascii="Cambria Math" w:hAnsi="Cambria Math"/>
                <w:lang w:val="en-IN" w:eastAsia="en-IN"/>
              </w:rPr>
              <m:t>t</m:t>
            </m:r>
          </m:e>
        </m:acc>
      </m:oMath>
      <w:r>
        <w:rPr>
          <w:lang w:val="en-IN" w:eastAsia="en-IN"/>
        </w:rPr>
        <w:t xml:space="preserve"> be the observation vector of dimension Mx1 and </w:t>
      </w:r>
      <m:oMath>
        <m:acc>
          <m:accPr>
            <m:chr m:val="̅"/>
            <m:ctrlPr>
              <w:rPr>
                <w:rFonts w:ascii="Cambria Math" w:hAnsi="Cambria Math" w:cs="Cambria Math"/>
                <w:i/>
                <w:lang w:val="en-IN" w:eastAsia="en-IN"/>
              </w:rPr>
            </m:ctrlPr>
          </m:accPr>
          <m:e>
            <m:r>
              <w:rPr>
                <w:rFonts w:ascii="Cambria Math" w:hAnsi="Cambria Math" w:cs="Cambria Math"/>
                <w:lang w:val="en-IN" w:eastAsia="en-IN"/>
              </w:rPr>
              <m:t>ϵ</m:t>
            </m:r>
          </m:e>
        </m:acc>
      </m:oMath>
      <w:r>
        <w:rPr>
          <w:lang w:val="en-IN" w:eastAsia="en-IN"/>
        </w:rPr>
        <w:t xml:space="preserve"> be the vector of dimension Mx1 consisting of zero-mean iid Gaussian samples. Then the system model is given as</w:t>
      </w:r>
    </w:p>
    <w:p w14:paraId="29E7DB20" w14:textId="49F927C7" w:rsidR="001463CD" w:rsidRPr="00126F37" w:rsidRDefault="001463CD" w:rsidP="001463CD">
      <w:pPr>
        <w:jc w:val="both"/>
        <w:rPr>
          <w:lang w:val="en-IN" w:eastAsia="en-IN"/>
        </w:rPr>
      </w:pPr>
      <m:oMathPara>
        <m:oMath>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 ∅</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 xml:space="preserve">+ </m:t>
          </m:r>
          <m:acc>
            <m:accPr>
              <m:chr m:val="̅"/>
              <m:ctrlPr>
                <w:rPr>
                  <w:rFonts w:ascii="Cambria Math" w:hAnsi="Cambria Math" w:cs="Cambria Math"/>
                  <w:i/>
                  <w:lang w:val="en-IN" w:eastAsia="en-IN"/>
                </w:rPr>
              </m:ctrlPr>
            </m:accPr>
            <m:e>
              <m:r>
                <w:rPr>
                  <w:rFonts w:ascii="Cambria Math" w:hAnsi="Cambria Math" w:cs="Cambria Math"/>
                  <w:lang w:val="en-IN" w:eastAsia="en-IN"/>
                </w:rPr>
                <m:t>ϵ</m:t>
              </m:r>
            </m:e>
          </m:acc>
        </m:oMath>
      </m:oMathPara>
    </w:p>
    <w:p w14:paraId="3AEEC09F" w14:textId="315C8A00" w:rsidR="00126F37" w:rsidRDefault="00126F37" w:rsidP="001463CD">
      <w:pPr>
        <w:jc w:val="both"/>
        <w:rPr>
          <w:lang w:val="en-IN" w:eastAsia="en-IN"/>
        </w:rPr>
      </w:pPr>
      <w:r>
        <w:rPr>
          <w:noProof/>
          <w:lang w:val="en-IN" w:eastAsia="en-IN"/>
        </w:rPr>
        <w:drawing>
          <wp:inline distT="0" distB="0" distL="0" distR="0" wp14:anchorId="4626E68F" wp14:editId="6214C59E">
            <wp:extent cx="3089910" cy="1247140"/>
            <wp:effectExtent l="0" t="0" r="0" b="0"/>
            <wp:docPr id="1183595877" name="Picture 1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95877" name="Picture 16" descr="A picture containing text, screenshot,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247140"/>
                    </a:xfrm>
                    <a:prstGeom prst="rect">
                      <a:avLst/>
                    </a:prstGeom>
                  </pic:spPr>
                </pic:pic>
              </a:graphicData>
            </a:graphic>
          </wp:inline>
        </w:drawing>
      </w:r>
    </w:p>
    <w:p w14:paraId="37F658E2" w14:textId="0C94D70B" w:rsidR="00126F37" w:rsidRPr="000C598D" w:rsidRDefault="00126F37" w:rsidP="00126F37">
      <w:pPr>
        <w:rPr>
          <w:lang w:val="en-IN" w:eastAsia="en-IN"/>
        </w:rPr>
      </w:pPr>
      <w:r w:rsidRPr="003657A9">
        <w:rPr>
          <w:color w:val="231F20"/>
          <w:spacing w:val="-2"/>
          <w:w w:val="105"/>
          <w:sz w:val="16"/>
          <w:szCs w:val="16"/>
        </w:rPr>
        <w:t xml:space="preserve">Fig. </w:t>
      </w:r>
      <w:r>
        <w:rPr>
          <w:color w:val="231F20"/>
          <w:spacing w:val="-2"/>
          <w:w w:val="105"/>
          <w:sz w:val="16"/>
          <w:szCs w:val="16"/>
        </w:rPr>
        <w:t>1</w:t>
      </w:r>
      <w:r w:rsidRPr="003657A9">
        <w:rPr>
          <w:color w:val="231F20"/>
          <w:spacing w:val="-2"/>
          <w:w w:val="105"/>
          <w:sz w:val="16"/>
          <w:szCs w:val="16"/>
        </w:rPr>
        <w:t>.</w:t>
      </w:r>
      <w:r>
        <w:rPr>
          <w:color w:val="231F20"/>
          <w:spacing w:val="-2"/>
          <w:w w:val="105"/>
          <w:sz w:val="16"/>
          <w:szCs w:val="16"/>
        </w:rPr>
        <w:t xml:space="preserve"> </w:t>
      </w:r>
      <w:r>
        <w:rPr>
          <w:color w:val="231F20"/>
          <w:spacing w:val="-2"/>
          <w:w w:val="105"/>
          <w:sz w:val="16"/>
          <w:szCs w:val="16"/>
        </w:rPr>
        <w:t>System Model</w:t>
      </w:r>
    </w:p>
    <w:p w14:paraId="1C193171" w14:textId="0D8A8F39" w:rsidR="00126F37" w:rsidRPr="001463CD" w:rsidRDefault="001463CD" w:rsidP="001463CD">
      <w:pPr>
        <w:jc w:val="both"/>
        <w:rPr>
          <w:lang w:val="en-IN" w:eastAsia="en-IN"/>
        </w:rPr>
      </w:pPr>
      <w:r>
        <w:rPr>
          <w:lang w:val="en-IN" w:eastAsia="en-IN"/>
        </w:rPr>
        <w:t xml:space="preserve">When </w:t>
      </w:r>
      <m:oMath>
        <m:r>
          <w:rPr>
            <w:rFonts w:ascii="Cambria Math" w:hAnsi="Cambria Math"/>
            <w:lang w:val="en-IN" w:eastAsia="en-IN"/>
          </w:rPr>
          <m:t>M≪N</m:t>
        </m:r>
      </m:oMath>
      <w:r>
        <w:rPr>
          <w:lang w:val="en-IN" w:eastAsia="en-IN"/>
        </w:rPr>
        <w:t xml:space="preserve">, system becomes underdetermined. Implies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b/>
          <w:bCs/>
          <w:lang w:val="en-IN" w:eastAsia="en-IN"/>
        </w:rPr>
        <w:t xml:space="preserve"> </w:t>
      </w:r>
      <w:r>
        <w:rPr>
          <w:lang w:val="en-IN" w:eastAsia="en-IN"/>
        </w:rPr>
        <w:t>has no unique solution in conventional approach of linear algebra.</w:t>
      </w:r>
    </w:p>
    <w:p w14:paraId="699394EB" w14:textId="200FF1D5" w:rsidR="00BC3CD9" w:rsidRDefault="00BC3CD9" w:rsidP="00BC3CD9">
      <w:pPr>
        <w:pStyle w:val="Heading2"/>
        <w:rPr>
          <w:noProof/>
        </w:rPr>
      </w:pPr>
      <w:r>
        <w:rPr>
          <w:noProof/>
        </w:rPr>
        <w:t>Design Matrix and RIP Property</w:t>
      </w:r>
    </w:p>
    <w:p w14:paraId="6836509C" w14:textId="6E9697B4" w:rsidR="00BC3CD9" w:rsidRDefault="001463CD" w:rsidP="001463CD">
      <w:pPr>
        <w:jc w:val="both"/>
        <w:rPr>
          <w:lang w:val="en-IN" w:eastAsia="en-IN"/>
        </w:rPr>
      </w:pPr>
      <w:r>
        <w:rPr>
          <w:lang w:val="en-IN" w:eastAsia="en-IN"/>
        </w:rPr>
        <w:tab/>
        <w:t xml:space="preserve">For the system model described above, if the design matrix </w:t>
      </w:r>
      <m:oMath>
        <m:r>
          <w:rPr>
            <w:rFonts w:ascii="Cambria Math" w:hAnsi="Cambria Math"/>
            <w:lang w:val="en-IN" w:eastAsia="en-IN"/>
          </w:rPr>
          <m:t>∅</m:t>
        </m:r>
      </m:oMath>
      <w:r>
        <w:rPr>
          <w:lang w:val="en-IN" w:eastAsia="en-IN"/>
        </w:rPr>
        <w:t xml:space="preserve"> has certain structure </w:t>
      </w:r>
      <w:r w:rsidR="00636B75">
        <w:rPr>
          <w:lang w:val="en-IN" w:eastAsia="en-IN"/>
        </w:rPr>
        <w:t>and</w:t>
      </w:r>
      <w:r>
        <w:rPr>
          <w:lang w:val="en-IN" w:eastAsia="en-IN"/>
        </w:rPr>
        <w:t xml:space="preserve"> if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b/>
          <w:bCs/>
          <w:lang w:val="en-IN" w:eastAsia="en-IN"/>
        </w:rPr>
        <w:t xml:space="preserve"> </w:t>
      </w:r>
      <w:r>
        <w:rPr>
          <w:lang w:val="en-IN" w:eastAsia="en-IN"/>
        </w:rPr>
        <w:t xml:space="preserve"> is a sparse vector</w:t>
      </w:r>
      <w:r w:rsidR="00636B75">
        <w:rPr>
          <w:lang w:val="en-IN" w:eastAsia="en-IN"/>
        </w:rPr>
        <w:t xml:space="preserve"> then it is possible to reconstruct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sidR="00636B75">
        <w:rPr>
          <w:lang w:val="en-IN" w:eastAsia="en-IN"/>
        </w:rPr>
        <w:t xml:space="preserve"> </w:t>
      </w:r>
      <w:r w:rsidR="00636B75">
        <w:rPr>
          <w:lang w:val="en-IN" w:eastAsia="en-IN"/>
        </w:rPr>
        <w:t xml:space="preserve">uniquely if number of observations is at least twice the number of non-zero elements (k) in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sidR="00636B75">
        <w:rPr>
          <w:b/>
          <w:bCs/>
          <w:lang w:val="en-IN" w:eastAsia="en-IN"/>
        </w:rPr>
        <w:t>.</w:t>
      </w:r>
      <w:r w:rsidR="00636B75">
        <w:rPr>
          <w:lang w:val="en-IN" w:eastAsia="en-IN"/>
        </w:rPr>
        <w:t xml:space="preserve"> Design matrix </w:t>
      </w:r>
      <m:oMath>
        <m:r>
          <w:rPr>
            <w:rFonts w:ascii="Cambria Math" w:hAnsi="Cambria Math"/>
            <w:lang w:val="en-IN" w:eastAsia="en-IN"/>
          </w:rPr>
          <m:t>∅</m:t>
        </m:r>
      </m:oMath>
      <w:r w:rsidR="00636B75">
        <w:rPr>
          <w:lang w:val="en-IN" w:eastAsia="en-IN"/>
        </w:rPr>
        <w:t xml:space="preserve"> having certain structure implies that it must satisfy RIP property.</w:t>
      </w:r>
      <w:r w:rsidR="00636B75">
        <w:rPr>
          <w:lang w:val="en-IN" w:eastAsia="en-IN"/>
        </w:rPr>
        <w:t xml:space="preserve"> </w:t>
      </w:r>
      <m:oMath>
        <m:r>
          <w:rPr>
            <w:rFonts w:ascii="Cambria Math" w:hAnsi="Cambria Math"/>
            <w:lang w:val="en-IN" w:eastAsia="en-IN"/>
          </w:rPr>
          <m:t>∅</m:t>
        </m:r>
      </m:oMath>
      <w:r w:rsidR="00636B75">
        <w:rPr>
          <w:lang w:val="en-IN" w:eastAsia="en-IN"/>
        </w:rPr>
        <w:t xml:space="preserve"> </w:t>
      </w:r>
      <w:r w:rsidR="007628BC">
        <w:rPr>
          <w:lang w:val="en-IN" w:eastAsia="en-IN"/>
        </w:rPr>
        <w:t xml:space="preserve">has RIP of order k if </w:t>
      </w:r>
    </w:p>
    <w:p w14:paraId="1267F31F" w14:textId="4C95B620" w:rsidR="007628BC" w:rsidRPr="007628BC" w:rsidRDefault="007628BC" w:rsidP="001463CD">
      <w:pPr>
        <w:jc w:val="both"/>
        <w:rPr>
          <w:lang w:val="en-IN" w:eastAsia="en-IN"/>
        </w:rPr>
      </w:pPr>
      <m:oMathPara>
        <m:oMath>
          <m:d>
            <m:dPr>
              <m:ctrlPr>
                <w:rPr>
                  <w:rFonts w:ascii="Cambria Math" w:hAnsi="Cambria Math"/>
                  <w:i/>
                  <w:lang w:val="en-IN" w:eastAsia="en-IN"/>
                </w:rPr>
              </m:ctrlPr>
            </m:dPr>
            <m:e>
              <m:r>
                <w:rPr>
                  <w:rFonts w:ascii="Cambria Math" w:hAnsi="Cambria Math"/>
                  <w:lang w:val="en-IN" w:eastAsia="en-IN"/>
                </w:rPr>
                <m:t>1-</m:t>
              </m:r>
              <m:sSub>
                <m:sSubPr>
                  <m:ctrlPr>
                    <w:rPr>
                      <w:rFonts w:ascii="Cambria Math" w:hAnsi="Cambria Math"/>
                      <w:i/>
                      <w:lang w:val="en-IN" w:eastAsia="en-IN"/>
                    </w:rPr>
                  </m:ctrlPr>
                </m:sSubPr>
                <m:e>
                  <m:r>
                    <w:rPr>
                      <w:rFonts w:ascii="Cambria Math" w:hAnsi="Cambria Math"/>
                      <w:lang w:val="en-IN" w:eastAsia="en-IN"/>
                    </w:rPr>
                    <m:t>δ</m:t>
                  </m:r>
                </m:e>
                <m:sub>
                  <m:r>
                    <w:rPr>
                      <w:rFonts w:ascii="Cambria Math" w:hAnsi="Cambria Math"/>
                      <w:lang w:val="en-IN" w:eastAsia="en-IN"/>
                    </w:rPr>
                    <m:t>k</m:t>
                  </m:r>
                </m:sub>
              </m:sSub>
            </m:e>
          </m:d>
          <m:r>
            <w:rPr>
              <w:rFonts w:ascii="Cambria Math" w:hAnsi="Cambria Math"/>
              <w:lang w:val="en-IN" w:eastAsia="en-IN"/>
            </w:rPr>
            <m:t>≤</m:t>
          </m:r>
          <m:f>
            <m:fPr>
              <m:ctrlPr>
                <w:rPr>
                  <w:rFonts w:ascii="Cambria Math" w:hAnsi="Cambria Math"/>
                  <w:i/>
                  <w:lang w:val="en-IN" w:eastAsia="en-IN"/>
                </w:rPr>
              </m:ctrlPr>
            </m:fPr>
            <m:num>
              <m:sSubSup>
                <m:sSubSupPr>
                  <m:ctrlPr>
                    <w:rPr>
                      <w:rFonts w:ascii="Cambria Math" w:hAnsi="Cambria Math"/>
                      <w:i/>
                      <w:lang w:val="en-IN" w:eastAsia="en-IN"/>
                    </w:rPr>
                  </m:ctrlPr>
                </m:sSubSup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2</m:t>
                  </m:r>
                </m:sub>
                <m:sup>
                  <m:r>
                    <w:rPr>
                      <w:rFonts w:ascii="Cambria Math" w:hAnsi="Cambria Math"/>
                      <w:lang w:val="en-IN" w:eastAsia="en-IN"/>
                    </w:rPr>
                    <m:t>2</m:t>
                  </m:r>
                </m:sup>
              </m:sSubSup>
            </m:num>
            <m:den>
              <m:sSubSup>
                <m:sSubSupPr>
                  <m:ctrlPr>
                    <w:rPr>
                      <w:rFonts w:ascii="Cambria Math" w:hAnsi="Cambria Math"/>
                      <w:i/>
                      <w:lang w:val="en-IN" w:eastAsia="en-IN"/>
                    </w:rPr>
                  </m:ctrlPr>
                </m:sSubSup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2</m:t>
                  </m:r>
                </m:sub>
                <m:sup>
                  <m:r>
                    <w:rPr>
                      <w:rFonts w:ascii="Cambria Math" w:hAnsi="Cambria Math"/>
                      <w:lang w:val="en-IN" w:eastAsia="en-IN"/>
                    </w:rPr>
                    <m:t>2</m:t>
                  </m:r>
                </m:sup>
              </m:sSubSup>
            </m:den>
          </m:f>
          <m:r>
            <w:rPr>
              <w:rFonts w:ascii="Cambria Math" w:hAnsi="Cambria Math"/>
              <w:lang w:val="en-IN" w:eastAsia="en-IN"/>
            </w:rPr>
            <m:t>≤</m:t>
          </m:r>
          <m:d>
            <m:dPr>
              <m:ctrlPr>
                <w:rPr>
                  <w:rFonts w:ascii="Cambria Math" w:hAnsi="Cambria Math"/>
                  <w:i/>
                  <w:lang w:val="en-IN" w:eastAsia="en-IN"/>
                </w:rPr>
              </m:ctrlPr>
            </m:dPr>
            <m:e>
              <m:r>
                <w:rPr>
                  <w:rFonts w:ascii="Cambria Math" w:hAnsi="Cambria Math"/>
                  <w:lang w:val="en-IN" w:eastAsia="en-IN"/>
                </w:rPr>
                <m:t>1</m:t>
              </m:r>
              <m:r>
                <w:rPr>
                  <w:rFonts w:ascii="Cambria Math" w:hAnsi="Cambria Math"/>
                  <w:lang w:val="en-IN" w:eastAsia="en-IN"/>
                </w:rPr>
                <m:t>+</m:t>
              </m:r>
              <m:sSub>
                <m:sSubPr>
                  <m:ctrlPr>
                    <w:rPr>
                      <w:rFonts w:ascii="Cambria Math" w:hAnsi="Cambria Math"/>
                      <w:i/>
                      <w:lang w:val="en-IN" w:eastAsia="en-IN"/>
                    </w:rPr>
                  </m:ctrlPr>
                </m:sSubPr>
                <m:e>
                  <m:r>
                    <w:rPr>
                      <w:rFonts w:ascii="Cambria Math" w:hAnsi="Cambria Math"/>
                      <w:lang w:val="en-IN" w:eastAsia="en-IN"/>
                    </w:rPr>
                    <m:t>δ</m:t>
                  </m:r>
                </m:e>
                <m:sub>
                  <m:r>
                    <w:rPr>
                      <w:rFonts w:ascii="Cambria Math" w:hAnsi="Cambria Math"/>
                      <w:lang w:val="en-IN" w:eastAsia="en-IN"/>
                    </w:rPr>
                    <m:t>k</m:t>
                  </m:r>
                </m:sub>
              </m:sSub>
            </m:e>
          </m:d>
        </m:oMath>
      </m:oMathPara>
    </w:p>
    <w:p w14:paraId="43079890" w14:textId="403316F6" w:rsidR="007628BC" w:rsidRDefault="007628BC" w:rsidP="001463CD">
      <w:pPr>
        <w:jc w:val="both"/>
        <w:rPr>
          <w:lang w:val="en-IN" w:eastAsia="en-IN"/>
        </w:rPr>
      </w:pPr>
      <w:r>
        <w:rPr>
          <w:lang w:val="en-IN" w:eastAsia="en-IN"/>
        </w:rPr>
        <w:t>for all k-sparse vectors.</w:t>
      </w:r>
    </w:p>
    <w:p w14:paraId="2612FFAB" w14:textId="37868B95" w:rsidR="007628BC" w:rsidRDefault="007628BC" w:rsidP="007628BC">
      <w:pPr>
        <w:jc w:val="both"/>
        <w:rPr>
          <w:lang w:val="en-IN" w:eastAsia="en-IN"/>
        </w:rPr>
      </w:pPr>
      <w:r>
        <w:rPr>
          <w:lang w:val="en-IN" w:eastAsia="en-IN"/>
        </w:rPr>
        <w:t>RIP</w:t>
      </w:r>
      <w:r>
        <w:rPr>
          <w:lang w:val="en-IN" w:eastAsia="en-IN"/>
        </w:rPr>
        <w:t xml:space="preserve"> of order 2k implies that for all k sparse vector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1</m:t>
            </m:r>
          </m:sub>
        </m:sSub>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2</m:t>
            </m:r>
          </m:sub>
        </m:sSub>
      </m:oMath>
      <w:r>
        <w:rPr>
          <w:lang w:val="en-IN" w:eastAsia="en-IN"/>
        </w:rPr>
        <w:t xml:space="preserve">, the following property is satisfied by </w:t>
      </w:r>
      <m:oMath>
        <m:r>
          <w:rPr>
            <w:rFonts w:ascii="Cambria Math" w:hAnsi="Cambria Math"/>
            <w:lang w:val="en-IN" w:eastAsia="en-IN"/>
          </w:rPr>
          <m:t>∅</m:t>
        </m:r>
      </m:oMath>
    </w:p>
    <w:p w14:paraId="41E71372" w14:textId="38338422" w:rsidR="007628BC" w:rsidRPr="007628BC" w:rsidRDefault="007628BC" w:rsidP="007628BC">
      <w:pPr>
        <w:jc w:val="both"/>
        <w:rPr>
          <w:lang w:val="en-IN" w:eastAsia="en-IN"/>
        </w:rPr>
      </w:pPr>
      <m:oMathPara>
        <m:oMath>
          <m:d>
            <m:dPr>
              <m:ctrlPr>
                <w:rPr>
                  <w:rFonts w:ascii="Cambria Math" w:hAnsi="Cambria Math"/>
                  <w:i/>
                  <w:lang w:val="en-IN" w:eastAsia="en-IN"/>
                </w:rPr>
              </m:ctrlPr>
            </m:dPr>
            <m:e>
              <m:r>
                <w:rPr>
                  <w:rFonts w:ascii="Cambria Math" w:hAnsi="Cambria Math"/>
                  <w:lang w:val="en-IN" w:eastAsia="en-IN"/>
                </w:rPr>
                <m:t>1-</m:t>
              </m:r>
              <m:sSub>
                <m:sSubPr>
                  <m:ctrlPr>
                    <w:rPr>
                      <w:rFonts w:ascii="Cambria Math" w:hAnsi="Cambria Math"/>
                      <w:i/>
                      <w:lang w:val="en-IN" w:eastAsia="en-IN"/>
                    </w:rPr>
                  </m:ctrlPr>
                </m:sSubPr>
                <m:e>
                  <m:r>
                    <w:rPr>
                      <w:rFonts w:ascii="Cambria Math" w:hAnsi="Cambria Math"/>
                      <w:lang w:val="en-IN" w:eastAsia="en-IN"/>
                    </w:rPr>
                    <m:t>δ</m:t>
                  </m:r>
                </m:e>
                <m:sub>
                  <m:r>
                    <w:rPr>
                      <w:rFonts w:ascii="Cambria Math" w:hAnsi="Cambria Math"/>
                      <w:lang w:val="en-IN" w:eastAsia="en-IN"/>
                    </w:rPr>
                    <m:t>2</m:t>
                  </m:r>
                  <m:r>
                    <w:rPr>
                      <w:rFonts w:ascii="Cambria Math" w:hAnsi="Cambria Math"/>
                      <w:lang w:val="en-IN" w:eastAsia="en-IN"/>
                    </w:rPr>
                    <m:t>k</m:t>
                  </m:r>
                </m:sub>
              </m:sSub>
            </m:e>
          </m:d>
          <m:r>
            <w:rPr>
              <w:rFonts w:ascii="Cambria Math" w:hAnsi="Cambria Math"/>
              <w:lang w:val="en-IN" w:eastAsia="en-IN"/>
            </w:rPr>
            <m:t>≤</m:t>
          </m:r>
          <m:f>
            <m:fPr>
              <m:ctrlPr>
                <w:rPr>
                  <w:rFonts w:ascii="Cambria Math" w:hAnsi="Cambria Math"/>
                  <w:i/>
                  <w:lang w:val="en-IN" w:eastAsia="en-IN"/>
                </w:rPr>
              </m:ctrlPr>
            </m:fPr>
            <m:num>
              <m:sSubSup>
                <m:sSubSupPr>
                  <m:ctrlPr>
                    <w:rPr>
                      <w:rFonts w:ascii="Cambria Math" w:hAnsi="Cambria Math"/>
                      <w:i/>
                      <w:lang w:val="en-IN" w:eastAsia="en-IN"/>
                    </w:rPr>
                  </m:ctrlPr>
                </m:sSubSup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1</m:t>
                              </m:r>
                            </m:sub>
                          </m:sSub>
                          <m:r>
                            <w:rPr>
                              <w:rFonts w:ascii="Cambria Math" w:hAnsi="Cambria Math"/>
                              <w:lang w:val="en-IN" w:eastAsia="en-IN"/>
                            </w:rPr>
                            <m:t>-</m:t>
                          </m:r>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2</m:t>
                              </m:r>
                            </m:sub>
                          </m:sSub>
                        </m:e>
                      </m:d>
                    </m:e>
                  </m:d>
                </m:e>
                <m:sub>
                  <m:r>
                    <w:rPr>
                      <w:rFonts w:ascii="Cambria Math" w:hAnsi="Cambria Math"/>
                      <w:lang w:val="en-IN" w:eastAsia="en-IN"/>
                    </w:rPr>
                    <m:t>2</m:t>
                  </m:r>
                </m:sub>
                <m:sup>
                  <m:r>
                    <w:rPr>
                      <w:rFonts w:ascii="Cambria Math" w:hAnsi="Cambria Math"/>
                      <w:lang w:val="en-IN" w:eastAsia="en-IN"/>
                    </w:rPr>
                    <m:t>2</m:t>
                  </m:r>
                </m:sup>
              </m:sSubSup>
            </m:num>
            <m:den>
              <m:sSubSup>
                <m:sSubSupPr>
                  <m:ctrlPr>
                    <w:rPr>
                      <w:rFonts w:ascii="Cambria Math" w:hAnsi="Cambria Math"/>
                      <w:i/>
                      <w:lang w:val="en-IN" w:eastAsia="en-IN"/>
                    </w:rPr>
                  </m:ctrlPr>
                </m:sSubSup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1</m:t>
                              </m:r>
                            </m:sub>
                          </m:sSub>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2</m:t>
                              </m:r>
                            </m:sub>
                          </m:sSub>
                        </m:e>
                      </m:d>
                    </m:e>
                  </m:d>
                </m:e>
                <m:sub>
                  <m:r>
                    <w:rPr>
                      <w:rFonts w:ascii="Cambria Math" w:hAnsi="Cambria Math"/>
                      <w:lang w:val="en-IN" w:eastAsia="en-IN"/>
                    </w:rPr>
                    <m:t>2</m:t>
                  </m:r>
                </m:sub>
                <m:sup>
                  <m:r>
                    <w:rPr>
                      <w:rFonts w:ascii="Cambria Math" w:hAnsi="Cambria Math"/>
                      <w:lang w:val="en-IN" w:eastAsia="en-IN"/>
                    </w:rPr>
                    <m:t>2</m:t>
                  </m:r>
                </m:sup>
              </m:sSubSup>
            </m:den>
          </m:f>
          <m:r>
            <w:rPr>
              <w:rFonts w:ascii="Cambria Math" w:hAnsi="Cambria Math"/>
              <w:lang w:val="en-IN" w:eastAsia="en-IN"/>
            </w:rPr>
            <m:t>≤</m:t>
          </m:r>
          <m:d>
            <m:dPr>
              <m:ctrlPr>
                <w:rPr>
                  <w:rFonts w:ascii="Cambria Math" w:hAnsi="Cambria Math"/>
                  <w:i/>
                  <w:lang w:val="en-IN" w:eastAsia="en-IN"/>
                </w:rPr>
              </m:ctrlPr>
            </m:dPr>
            <m:e>
              <m:r>
                <w:rPr>
                  <w:rFonts w:ascii="Cambria Math" w:hAnsi="Cambria Math"/>
                  <w:lang w:val="en-IN" w:eastAsia="en-IN"/>
                </w:rPr>
                <m:t>1+</m:t>
              </m:r>
              <m:sSub>
                <m:sSubPr>
                  <m:ctrlPr>
                    <w:rPr>
                      <w:rFonts w:ascii="Cambria Math" w:hAnsi="Cambria Math"/>
                      <w:i/>
                      <w:lang w:val="en-IN" w:eastAsia="en-IN"/>
                    </w:rPr>
                  </m:ctrlPr>
                </m:sSubPr>
                <m:e>
                  <m:r>
                    <w:rPr>
                      <w:rFonts w:ascii="Cambria Math" w:hAnsi="Cambria Math"/>
                      <w:lang w:val="en-IN" w:eastAsia="en-IN"/>
                    </w:rPr>
                    <m:t>δ</m:t>
                  </m:r>
                </m:e>
                <m:sub>
                  <m:r>
                    <w:rPr>
                      <w:rFonts w:ascii="Cambria Math" w:hAnsi="Cambria Math"/>
                      <w:lang w:val="en-IN" w:eastAsia="en-IN"/>
                    </w:rPr>
                    <m:t>2</m:t>
                  </m:r>
                  <m:r>
                    <w:rPr>
                      <w:rFonts w:ascii="Cambria Math" w:hAnsi="Cambria Math"/>
                      <w:lang w:val="en-IN" w:eastAsia="en-IN"/>
                    </w:rPr>
                    <m:t>k</m:t>
                  </m:r>
                </m:sub>
              </m:sSub>
            </m:e>
          </m:d>
        </m:oMath>
      </m:oMathPara>
    </w:p>
    <w:p w14:paraId="6649A831" w14:textId="64CFD301" w:rsidR="007628BC" w:rsidRDefault="00A84AB9" w:rsidP="001463CD">
      <w:pPr>
        <w:jc w:val="both"/>
        <w:rPr>
          <w:lang w:val="en-IN" w:eastAsia="en-IN"/>
        </w:rPr>
      </w:pPr>
      <w:r>
        <w:rPr>
          <w:lang w:val="en-IN" w:eastAsia="en-IN"/>
        </w:rPr>
        <w:t xml:space="preserve">If </w:t>
      </w:r>
      <m:oMath>
        <m:sSub>
          <m:sSubPr>
            <m:ctrlPr>
              <w:rPr>
                <w:rFonts w:ascii="Cambria Math" w:hAnsi="Cambria Math"/>
                <w:i/>
                <w:lang w:val="en-IN" w:eastAsia="en-IN"/>
              </w:rPr>
            </m:ctrlPr>
          </m:sSubPr>
          <m:e>
            <m:r>
              <w:rPr>
                <w:rFonts w:ascii="Cambria Math" w:hAnsi="Cambria Math"/>
                <w:lang w:val="en-IN" w:eastAsia="en-IN"/>
              </w:rPr>
              <m:t>δ</m:t>
            </m:r>
          </m:e>
          <m:sub>
            <m:r>
              <w:rPr>
                <w:rFonts w:ascii="Cambria Math" w:hAnsi="Cambria Math"/>
                <w:lang w:val="en-IN" w:eastAsia="en-IN"/>
              </w:rPr>
              <m:t>2k</m:t>
            </m:r>
          </m:sub>
        </m:sSub>
        <m:r>
          <w:rPr>
            <w:rFonts w:ascii="Cambria Math" w:hAnsi="Cambria Math"/>
            <w:lang w:val="en-IN" w:eastAsia="en-IN"/>
          </w:rPr>
          <m:t>&lt;0.41</m:t>
        </m:r>
      </m:oMath>
      <w:r>
        <w:rPr>
          <w:lang w:val="en-IN" w:eastAsia="en-IN"/>
        </w:rPr>
        <w:t xml:space="preserve">, then following are the results for recovery of sparse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lang w:val="en-IN" w:eastAsia="en-IN"/>
        </w:rPr>
        <w:t>.</w:t>
      </w:r>
    </w:p>
    <w:p w14:paraId="6553076A" w14:textId="77777777" w:rsidR="00A84AB9" w:rsidRDefault="00A84AB9" w:rsidP="001463CD">
      <w:pPr>
        <w:jc w:val="both"/>
        <w:rPr>
          <w:lang w:val="en-IN" w:eastAsia="en-IN"/>
        </w:rPr>
      </w:pPr>
    </w:p>
    <w:p w14:paraId="1EC152B5" w14:textId="49CB53BF" w:rsidR="0060535D" w:rsidRDefault="00A84AB9" w:rsidP="001463CD">
      <w:pPr>
        <w:jc w:val="both"/>
        <w:rPr>
          <w:lang w:val="en-IN" w:eastAsia="en-IN"/>
        </w:rPr>
      </w:pPr>
      <w:r w:rsidRPr="00A84AB9">
        <w:rPr>
          <w:u w:val="single"/>
          <w:lang w:val="en-IN" w:eastAsia="en-IN"/>
        </w:rPr>
        <w:t>Tractable recovery</w:t>
      </w:r>
      <w:r>
        <w:rPr>
          <w:lang w:val="en-IN" w:eastAsia="en-IN"/>
        </w:rPr>
        <w:t xml:space="preserve">: All k-sparse vectors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b/>
          <w:bCs/>
          <w:lang w:val="en-IN" w:eastAsia="en-IN"/>
        </w:rPr>
        <w:t xml:space="preserve"> </w:t>
      </w:r>
      <w:r>
        <w:rPr>
          <w:lang w:val="en-IN" w:eastAsia="en-IN"/>
        </w:rPr>
        <w:t xml:space="preserve">are exactly recovered via  </w:t>
      </w:r>
      <m:oMath>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1</m:t>
            </m:r>
          </m:sub>
        </m:sSub>
      </m:oMath>
      <w:r>
        <w:rPr>
          <w:lang w:val="en-IN" w:eastAsia="en-IN"/>
        </w:rPr>
        <w:t xml:space="preserve"> norm minimization.</w:t>
      </w:r>
    </w:p>
    <w:p w14:paraId="359559D6" w14:textId="07A73FFB" w:rsidR="00A84AB9" w:rsidRDefault="00A84AB9" w:rsidP="001463CD">
      <w:pPr>
        <w:jc w:val="both"/>
        <w:rPr>
          <w:b/>
          <w:bCs/>
          <w:lang w:val="en-IN" w:eastAsia="en-IN"/>
        </w:rPr>
      </w:pPr>
      <w:r w:rsidRPr="00A84AB9">
        <w:rPr>
          <w:u w:val="single"/>
          <w:lang w:val="en-IN" w:eastAsia="en-IN"/>
        </w:rPr>
        <w:t>Robust recovery</w:t>
      </w:r>
      <w:r>
        <w:rPr>
          <w:lang w:val="en-IN" w:eastAsia="en-IN"/>
        </w:rPr>
        <w:t xml:space="preserve">: For any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r>
          <m:rPr>
            <m:sty m:val="bi"/>
          </m:rPr>
          <w:rPr>
            <w:rFonts w:ascii="Cambria Math" w:hAnsi="Cambria Math"/>
            <w:lang w:val="en-IN" w:eastAsia="en-IN"/>
          </w:rPr>
          <m:t>∈</m:t>
        </m:r>
        <m:sSup>
          <m:sSupPr>
            <m:ctrlPr>
              <w:rPr>
                <w:rFonts w:ascii="Cambria Math" w:hAnsi="Cambria Math"/>
                <w:b/>
                <w:bCs/>
                <w:i/>
                <w:lang w:val="en-IN" w:eastAsia="en-IN"/>
              </w:rPr>
            </m:ctrlPr>
          </m:sSupPr>
          <m:e>
            <m:r>
              <m:rPr>
                <m:sty m:val="bi"/>
              </m:rPr>
              <w:rPr>
                <w:rFonts w:ascii="Cambria Math" w:hAnsi="Cambria Math"/>
                <w:lang w:val="en-IN" w:eastAsia="en-IN"/>
              </w:rPr>
              <m:t>R</m:t>
            </m:r>
          </m:e>
          <m:sup>
            <m:r>
              <m:rPr>
                <m:sty m:val="bi"/>
              </m:rPr>
              <w:rPr>
                <w:rFonts w:ascii="Cambria Math" w:hAnsi="Cambria Math"/>
                <w:lang w:val="en-IN" w:eastAsia="en-IN"/>
              </w:rPr>
              <m:t>N</m:t>
            </m:r>
          </m:sup>
        </m:sSup>
      </m:oMath>
      <w:r>
        <w:rPr>
          <w:b/>
          <w:bCs/>
          <w:lang w:val="en-IN" w:eastAsia="en-IN"/>
        </w:rPr>
        <w:t xml:space="preserve"> </w:t>
      </w:r>
    </w:p>
    <w:p w14:paraId="05A0DE71" w14:textId="77777777" w:rsidR="0060535D" w:rsidRDefault="0060535D" w:rsidP="001463CD">
      <w:pPr>
        <w:jc w:val="both"/>
        <w:rPr>
          <w:lang w:val="en-IN" w:eastAsia="en-IN"/>
        </w:rPr>
      </w:pPr>
    </w:p>
    <w:p w14:paraId="708E12A9" w14:textId="4C9CF345" w:rsidR="00A84AB9" w:rsidRPr="0060535D" w:rsidRDefault="00A84AB9" w:rsidP="001463CD">
      <w:pPr>
        <w:jc w:val="both"/>
        <w:rPr>
          <w:lang w:val="en-IN" w:eastAsia="en-IN"/>
        </w:rPr>
      </w:pPr>
      <m:oMathPara>
        <m:oMath>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1</m:t>
              </m:r>
            </m:sub>
          </m:sSub>
          <m:r>
            <w:rPr>
              <w:rFonts w:ascii="Cambria Math" w:hAnsi="Cambria Math"/>
              <w:lang w:val="en-IN" w:eastAsia="en-IN"/>
            </w:rPr>
            <m:t>≤C</m:t>
          </m:r>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k</m:t>
                  </m:r>
                </m:sub>
              </m:sSub>
              <m:r>
                <w:rPr>
                  <w:rFonts w:ascii="Cambria Math" w:hAnsi="Cambria Math"/>
                  <w:lang w:val="en-IN" w:eastAsia="en-IN"/>
                </w:rPr>
                <m:t>||</m:t>
              </m:r>
            </m:e>
            <m:sub>
              <m:r>
                <w:rPr>
                  <w:rFonts w:ascii="Cambria Math" w:hAnsi="Cambria Math"/>
                  <w:lang w:val="en-IN" w:eastAsia="en-IN"/>
                </w:rPr>
                <m:t>1</m:t>
              </m:r>
            </m:sub>
          </m:sSub>
        </m:oMath>
      </m:oMathPara>
    </w:p>
    <w:p w14:paraId="37F34A3B" w14:textId="165D4A4B" w:rsidR="0060535D" w:rsidRPr="0060535D" w:rsidRDefault="0060535D" w:rsidP="001463CD">
      <w:pPr>
        <w:jc w:val="both"/>
        <w:rPr>
          <w:lang w:val="en-IN" w:eastAsia="en-IN"/>
        </w:rPr>
      </w:pPr>
      <w:r>
        <w:rPr>
          <w:lang w:val="en-IN" w:eastAsia="en-IN"/>
        </w:rPr>
        <w:t>and</w:t>
      </w:r>
    </w:p>
    <w:p w14:paraId="0E0764CF" w14:textId="4777061D" w:rsidR="0060535D" w:rsidRPr="0060535D" w:rsidRDefault="0060535D" w:rsidP="0060535D">
      <w:pPr>
        <w:jc w:val="both"/>
        <w:rPr>
          <w:lang w:val="en-IN" w:eastAsia="en-IN"/>
        </w:rPr>
      </w:pPr>
      <m:oMathPara>
        <m:oMath>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2</m:t>
              </m:r>
            </m:sub>
          </m:sSub>
          <m:r>
            <w:rPr>
              <w:rFonts w:ascii="Cambria Math" w:hAnsi="Cambria Math"/>
              <w:lang w:val="en-IN" w:eastAsia="en-IN"/>
            </w:rPr>
            <m:t>≤C</m:t>
          </m:r>
          <m:f>
            <m:fPr>
              <m:ctrlPr>
                <w:rPr>
                  <w:rFonts w:ascii="Cambria Math" w:hAnsi="Cambria Math"/>
                  <w:i/>
                  <w:lang w:val="en-IN" w:eastAsia="en-IN"/>
                </w:rPr>
              </m:ctrlPr>
            </m:fPr>
            <m:num>
              <m:sSub>
                <m:sSubPr>
                  <m:ctrlPr>
                    <w:rPr>
                      <w:rFonts w:ascii="Cambria Math" w:hAnsi="Cambria Math"/>
                      <w:i/>
                      <w:lang w:val="en-IN" w:eastAsia="en-IN"/>
                    </w:rPr>
                  </m:ctrlPr>
                </m:sSub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k</m:t>
                              </m:r>
                            </m:sub>
                          </m:sSub>
                        </m:e>
                      </m:d>
                    </m:e>
                  </m:d>
                </m:e>
                <m:sub>
                  <m:r>
                    <w:rPr>
                      <w:rFonts w:ascii="Cambria Math" w:hAnsi="Cambria Math"/>
                      <w:lang w:val="en-IN" w:eastAsia="en-IN"/>
                    </w:rPr>
                    <m:t>1</m:t>
                  </m:r>
                </m:sub>
              </m:sSub>
            </m:num>
            <m:den>
              <m:sSup>
                <m:sSupPr>
                  <m:ctrlPr>
                    <w:rPr>
                      <w:rFonts w:ascii="Cambria Math" w:hAnsi="Cambria Math"/>
                      <w:i/>
                      <w:lang w:val="en-IN" w:eastAsia="en-IN"/>
                    </w:rPr>
                  </m:ctrlPr>
                </m:sSupPr>
                <m:e>
                  <m:r>
                    <w:rPr>
                      <w:rFonts w:ascii="Cambria Math" w:hAnsi="Cambria Math"/>
                      <w:lang w:val="en-IN" w:eastAsia="en-IN"/>
                    </w:rPr>
                    <m:t>k</m:t>
                  </m:r>
                </m:e>
                <m:sup>
                  <m:f>
                    <m:fPr>
                      <m:type m:val="lin"/>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sup>
              </m:sSup>
            </m:den>
          </m:f>
        </m:oMath>
      </m:oMathPara>
    </w:p>
    <w:p w14:paraId="2CC62D79" w14:textId="77777777" w:rsidR="0060535D" w:rsidRPr="00A84AB9" w:rsidRDefault="0060535D" w:rsidP="001463CD">
      <w:pPr>
        <w:jc w:val="both"/>
        <w:rPr>
          <w:lang w:val="en-IN" w:eastAsia="en-IN"/>
        </w:rPr>
      </w:pPr>
    </w:p>
    <w:p w14:paraId="7077837D" w14:textId="1858A998" w:rsidR="0060535D" w:rsidRDefault="00A84AB9" w:rsidP="001463CD">
      <w:pPr>
        <w:jc w:val="both"/>
        <w:rPr>
          <w:lang w:val="en-IN" w:eastAsia="en-IN"/>
        </w:rPr>
      </w:pPr>
      <w:r>
        <w:rPr>
          <w:lang w:val="en-IN" w:eastAsia="en-IN"/>
        </w:rPr>
        <w:t xml:space="preserve">Where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k</m:t>
            </m:r>
          </m:sub>
        </m:sSub>
      </m:oMath>
      <w:r>
        <w:rPr>
          <w:lang w:val="en-IN" w:eastAsia="en-IN"/>
        </w:rPr>
        <w:t xml:space="preserve"> indicates the best k term approximation to vector </w:t>
      </w:r>
      <m:oMath>
        <m:acc>
          <m:accPr>
            <m:chr m:val="̅"/>
            <m:ctrlPr>
              <w:rPr>
                <w:rFonts w:ascii="Cambria Math" w:hAnsi="Cambria Math"/>
                <w:i/>
                <w:lang w:val="en-IN" w:eastAsia="en-IN"/>
              </w:rPr>
            </m:ctrlPr>
          </m:accPr>
          <m:e>
            <m:r>
              <w:rPr>
                <w:rFonts w:ascii="Cambria Math" w:hAnsi="Cambria Math"/>
                <w:lang w:val="en-IN" w:eastAsia="en-IN"/>
              </w:rPr>
              <m:t>w</m:t>
            </m:r>
          </m:e>
        </m:acc>
      </m:oMath>
      <w:r>
        <w:rPr>
          <w:lang w:val="en-IN" w:eastAsia="en-IN"/>
        </w:rPr>
        <w:t>.</w:t>
      </w:r>
    </w:p>
    <w:p w14:paraId="5A3AE97D" w14:textId="773ECCA0" w:rsidR="00A84AB9" w:rsidRDefault="00A84AB9" w:rsidP="001463CD">
      <w:pPr>
        <w:jc w:val="both"/>
        <w:rPr>
          <w:lang w:val="en-IN" w:eastAsia="en-IN"/>
        </w:rPr>
      </w:pPr>
      <w:r w:rsidRPr="00A84AB9">
        <w:rPr>
          <w:u w:val="single"/>
          <w:lang w:val="en-IN" w:eastAsia="en-IN"/>
        </w:rPr>
        <w:t>Stable recovery</w:t>
      </w:r>
      <w:r>
        <w:rPr>
          <w:lang w:val="en-IN" w:eastAsia="en-IN"/>
        </w:rPr>
        <w:t>:</w:t>
      </w:r>
    </w:p>
    <w:p w14:paraId="06BA289C" w14:textId="30F03F23" w:rsidR="00A84AB9" w:rsidRDefault="00A84AB9" w:rsidP="001463CD">
      <w:pPr>
        <w:jc w:val="both"/>
        <w:rPr>
          <w:lang w:val="en-IN" w:eastAsia="en-IN"/>
        </w:rPr>
      </w:pPr>
      <w:r>
        <w:rPr>
          <w:lang w:val="en-IN" w:eastAsia="en-IN"/>
        </w:rPr>
        <w:t xml:space="preserve">Measure  </w:t>
      </w:r>
      <m:oMath>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 ∅</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 xml:space="preserve">+ </m:t>
        </m:r>
        <m:acc>
          <m:accPr>
            <m:chr m:val="̅"/>
            <m:ctrlPr>
              <w:rPr>
                <w:rFonts w:ascii="Cambria Math" w:hAnsi="Cambria Math" w:cs="Cambria Math"/>
                <w:i/>
                <w:lang w:val="en-IN" w:eastAsia="en-IN"/>
              </w:rPr>
            </m:ctrlPr>
          </m:accPr>
          <m:e>
            <m:r>
              <w:rPr>
                <w:rFonts w:ascii="Cambria Math" w:hAnsi="Cambria Math" w:cs="Cambria Math"/>
                <w:lang w:val="en-IN" w:eastAsia="en-IN"/>
              </w:rPr>
              <m:t>ϵ</m:t>
            </m:r>
          </m:e>
        </m:acc>
      </m:oMath>
      <w:r>
        <w:rPr>
          <w:lang w:val="en-IN" w:eastAsia="en-IN"/>
        </w:rPr>
        <w:t xml:space="preserve"> , with </w:t>
      </w:r>
      <m:oMath>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cs="Cambria Math"/>
                    <w:i/>
                    <w:lang w:val="en-IN" w:eastAsia="en-IN"/>
                  </w:rPr>
                </m:ctrlPr>
              </m:accPr>
              <m:e>
                <m:r>
                  <w:rPr>
                    <w:rFonts w:ascii="Cambria Math" w:hAnsi="Cambria Math" w:cs="Cambria Math"/>
                    <w:lang w:val="en-IN" w:eastAsia="en-IN"/>
                  </w:rPr>
                  <m:t>ϵ</m:t>
                </m:r>
              </m:e>
            </m:acc>
            <m:r>
              <w:rPr>
                <w:rFonts w:ascii="Cambria Math" w:hAnsi="Cambria Math"/>
                <w:lang w:val="en-IN" w:eastAsia="en-IN"/>
              </w:rPr>
              <m:t>||</m:t>
            </m:r>
          </m:e>
          <m:sub>
            <m:r>
              <w:rPr>
                <w:rFonts w:ascii="Cambria Math" w:hAnsi="Cambria Math"/>
                <w:lang w:val="en-IN" w:eastAsia="en-IN"/>
              </w:rPr>
              <m:t>2</m:t>
            </m:r>
          </m:sub>
        </m:sSub>
        <m:r>
          <w:rPr>
            <w:rFonts w:ascii="Cambria Math" w:hAnsi="Cambria Math"/>
            <w:lang w:val="en-IN" w:eastAsia="en-IN"/>
          </w:rPr>
          <m:t>&lt;α</m:t>
        </m:r>
      </m:oMath>
    </w:p>
    <w:p w14:paraId="66C66461" w14:textId="77777777" w:rsidR="0060535D" w:rsidRDefault="0060535D" w:rsidP="001463CD">
      <w:pPr>
        <w:jc w:val="both"/>
        <w:rPr>
          <w:lang w:val="en-IN" w:eastAsia="en-IN"/>
        </w:rPr>
      </w:pPr>
    </w:p>
    <w:p w14:paraId="48ED7265" w14:textId="77777777" w:rsidR="00CA7A6A" w:rsidRPr="00CA7A6A" w:rsidRDefault="00CA7A6A" w:rsidP="00CA7A6A">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1</m:t>
                  </m:r>
                </m:sub>
              </m:sSub>
            </m:e>
          </m:func>
        </m:oMath>
      </m:oMathPara>
    </w:p>
    <w:p w14:paraId="5ACA9E5C" w14:textId="4E2A3A74" w:rsidR="00CA7A6A" w:rsidRPr="0060535D" w:rsidRDefault="00CA7A6A" w:rsidP="00CA7A6A">
      <w:pPr>
        <w:jc w:val="both"/>
        <w:rPr>
          <w:lang w:val="en-IN" w:eastAsia="en-IN"/>
        </w:rPr>
      </w:pPr>
      <m:oMathPara>
        <m:oMath>
          <m:r>
            <w:rPr>
              <w:rFonts w:ascii="Cambria Math" w:hAnsi="Cambria Math"/>
              <w:lang w:val="en-IN" w:eastAsia="en-IN"/>
            </w:rPr>
            <m:t>subject to</m:t>
          </m:r>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r>
            <w:rPr>
              <w:rFonts w:ascii="Cambria Math" w:hAnsi="Cambria Math"/>
              <w:lang w:val="en-IN" w:eastAsia="en-IN"/>
            </w:rPr>
            <m:t xml:space="preserve">≤ </m:t>
          </m:r>
          <m:r>
            <w:rPr>
              <w:rFonts w:ascii="Cambria Math" w:hAnsi="Cambria Math"/>
              <w:lang w:val="en-IN" w:eastAsia="en-IN"/>
            </w:rPr>
            <m:t>ϵ</m:t>
          </m:r>
        </m:oMath>
      </m:oMathPara>
    </w:p>
    <w:p w14:paraId="152129AE" w14:textId="77777777" w:rsidR="0060535D" w:rsidRPr="00CA7A6A" w:rsidRDefault="0060535D" w:rsidP="00CA7A6A">
      <w:pPr>
        <w:jc w:val="both"/>
        <w:rPr>
          <w:lang w:val="en-IN" w:eastAsia="en-IN"/>
        </w:rPr>
      </w:pPr>
    </w:p>
    <w:p w14:paraId="6BA01C05" w14:textId="7650C50A" w:rsidR="00CA7A6A" w:rsidRDefault="00CA7A6A" w:rsidP="00CA7A6A">
      <w:pPr>
        <w:jc w:val="both"/>
        <w:rPr>
          <w:lang w:val="en-IN" w:eastAsia="en-IN"/>
        </w:rPr>
      </w:pPr>
      <w:r>
        <w:rPr>
          <w:lang w:val="en-IN" w:eastAsia="en-IN"/>
        </w:rPr>
        <w:t xml:space="preserve">For any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r>
          <m:rPr>
            <m:sty m:val="bi"/>
          </m:rPr>
          <w:rPr>
            <w:rFonts w:ascii="Cambria Math" w:hAnsi="Cambria Math"/>
            <w:lang w:val="en-IN" w:eastAsia="en-IN"/>
          </w:rPr>
          <m:t>∈</m:t>
        </m:r>
        <m:sSup>
          <m:sSupPr>
            <m:ctrlPr>
              <w:rPr>
                <w:rFonts w:ascii="Cambria Math" w:hAnsi="Cambria Math"/>
                <w:b/>
                <w:bCs/>
                <w:i/>
                <w:lang w:val="en-IN" w:eastAsia="en-IN"/>
              </w:rPr>
            </m:ctrlPr>
          </m:sSupPr>
          <m:e>
            <m:r>
              <m:rPr>
                <m:sty m:val="bi"/>
              </m:rPr>
              <w:rPr>
                <w:rFonts w:ascii="Cambria Math" w:hAnsi="Cambria Math"/>
                <w:lang w:val="en-IN" w:eastAsia="en-IN"/>
              </w:rPr>
              <m:t>R</m:t>
            </m:r>
          </m:e>
          <m:sup>
            <m:r>
              <m:rPr>
                <m:sty m:val="bi"/>
              </m:rPr>
              <w:rPr>
                <w:rFonts w:ascii="Cambria Math" w:hAnsi="Cambria Math"/>
                <w:lang w:val="en-IN" w:eastAsia="en-IN"/>
              </w:rPr>
              <m:t>N</m:t>
            </m:r>
          </m:sup>
        </m:sSup>
      </m:oMath>
      <w:r>
        <w:rPr>
          <w:lang w:val="en-IN" w:eastAsia="en-IN"/>
        </w:rPr>
        <w:t>,</w:t>
      </w:r>
    </w:p>
    <w:p w14:paraId="4016D8D5" w14:textId="775890EF" w:rsidR="00CA7A6A" w:rsidRPr="0060535D" w:rsidRDefault="00CA7A6A" w:rsidP="00CA7A6A">
      <w:pPr>
        <w:jc w:val="both"/>
        <w:rPr>
          <w:lang w:val="en-IN" w:eastAsia="en-IN"/>
        </w:rPr>
      </w:pPr>
      <m:oMathPara>
        <m:oMath>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2</m:t>
              </m:r>
            </m:sub>
          </m:sSub>
          <m:r>
            <w:rPr>
              <w:rFonts w:ascii="Cambria Math" w:hAnsi="Cambria Math"/>
              <w:lang w:val="en-IN" w:eastAsia="en-IN"/>
            </w:rPr>
            <m:t>≤</m:t>
          </m:r>
          <m:sSub>
            <m:sSubPr>
              <m:ctrlPr>
                <w:rPr>
                  <w:rFonts w:ascii="Cambria Math" w:hAnsi="Cambria Math"/>
                  <w:i/>
                  <w:lang w:val="en-IN" w:eastAsia="en-IN"/>
                </w:rPr>
              </m:ctrlPr>
            </m:sSubPr>
            <m:e>
              <m:r>
                <w:rPr>
                  <w:rFonts w:ascii="Cambria Math" w:hAnsi="Cambria Math"/>
                  <w:lang w:val="en-IN" w:eastAsia="en-IN"/>
                </w:rPr>
                <m:t>C</m:t>
              </m:r>
            </m:e>
            <m:sub>
              <m:r>
                <w:rPr>
                  <w:rFonts w:ascii="Cambria Math" w:hAnsi="Cambria Math"/>
                  <w:lang w:val="en-IN" w:eastAsia="en-IN"/>
                </w:rPr>
                <m:t>1</m:t>
              </m:r>
            </m:sub>
          </m:sSub>
          <m:f>
            <m:fPr>
              <m:ctrlPr>
                <w:rPr>
                  <w:rFonts w:ascii="Cambria Math" w:hAnsi="Cambria Math"/>
                  <w:i/>
                  <w:lang w:val="en-IN" w:eastAsia="en-IN"/>
                </w:rPr>
              </m:ctrlPr>
            </m:fPr>
            <m:num>
              <m:sSub>
                <m:sSubPr>
                  <m:ctrlPr>
                    <w:rPr>
                      <w:rFonts w:ascii="Cambria Math" w:hAnsi="Cambria Math"/>
                      <w:i/>
                      <w:lang w:val="en-IN" w:eastAsia="en-IN"/>
                    </w:rPr>
                  </m:ctrlPr>
                </m:sSubPr>
                <m:e>
                  <m:d>
                    <m:dPr>
                      <m:begChr m:val="|"/>
                      <m:endChr m:val="|"/>
                      <m:ctrlPr>
                        <w:rPr>
                          <w:rFonts w:ascii="Cambria Math" w:hAnsi="Cambria Math"/>
                          <w:i/>
                          <w:lang w:val="en-IN" w:eastAsia="en-IN"/>
                        </w:rPr>
                      </m:ctrlPr>
                    </m:dPr>
                    <m:e>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k</m:t>
                              </m:r>
                            </m:sub>
                          </m:sSub>
                        </m:e>
                      </m:d>
                    </m:e>
                  </m:d>
                </m:e>
                <m:sub>
                  <m:r>
                    <w:rPr>
                      <w:rFonts w:ascii="Cambria Math" w:hAnsi="Cambria Math"/>
                      <w:lang w:val="en-IN" w:eastAsia="en-IN"/>
                    </w:rPr>
                    <m:t>1</m:t>
                  </m:r>
                </m:sub>
              </m:sSub>
            </m:num>
            <m:den>
              <m:sSup>
                <m:sSupPr>
                  <m:ctrlPr>
                    <w:rPr>
                      <w:rFonts w:ascii="Cambria Math" w:hAnsi="Cambria Math"/>
                      <w:i/>
                      <w:lang w:val="en-IN" w:eastAsia="en-IN"/>
                    </w:rPr>
                  </m:ctrlPr>
                </m:sSupPr>
                <m:e>
                  <m:r>
                    <w:rPr>
                      <w:rFonts w:ascii="Cambria Math" w:hAnsi="Cambria Math"/>
                      <w:lang w:val="en-IN" w:eastAsia="en-IN"/>
                    </w:rPr>
                    <m:t>k</m:t>
                  </m:r>
                </m:e>
                <m:sup>
                  <m:f>
                    <m:fPr>
                      <m:type m:val="lin"/>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sup>
              </m:sSup>
            </m:den>
          </m:f>
          <m:r>
            <w:rPr>
              <w:rFonts w:ascii="Cambria Math" w:hAnsi="Cambria Math"/>
              <w:lang w:val="en-IN" w:eastAsia="en-IN"/>
            </w:rPr>
            <m:t>+</m:t>
          </m:r>
          <m:sSub>
            <m:sSubPr>
              <m:ctrlPr>
                <w:rPr>
                  <w:rFonts w:ascii="Cambria Math" w:hAnsi="Cambria Math"/>
                  <w:i/>
                  <w:lang w:val="en-IN" w:eastAsia="en-IN"/>
                </w:rPr>
              </m:ctrlPr>
            </m:sSubPr>
            <m:e>
              <m:r>
                <w:rPr>
                  <w:rFonts w:ascii="Cambria Math" w:hAnsi="Cambria Math"/>
                  <w:lang w:val="en-IN" w:eastAsia="en-IN"/>
                </w:rPr>
                <m:t>C</m:t>
              </m:r>
            </m:e>
            <m:sub>
              <m:r>
                <w:rPr>
                  <w:rFonts w:ascii="Cambria Math" w:hAnsi="Cambria Math"/>
                  <w:lang w:val="en-IN" w:eastAsia="en-IN"/>
                </w:rPr>
                <m:t>2</m:t>
              </m:r>
            </m:sub>
          </m:sSub>
          <m:r>
            <w:rPr>
              <w:rFonts w:ascii="Cambria Math" w:hAnsi="Cambria Math"/>
              <w:lang w:val="en-IN" w:eastAsia="en-IN"/>
            </w:rPr>
            <m:t>α</m:t>
          </m:r>
        </m:oMath>
      </m:oMathPara>
    </w:p>
    <w:p w14:paraId="711FAC9C" w14:textId="77777777" w:rsidR="0060535D" w:rsidRPr="00A84AB9" w:rsidRDefault="0060535D" w:rsidP="00CA7A6A">
      <w:pPr>
        <w:jc w:val="both"/>
        <w:rPr>
          <w:lang w:val="en-IN" w:eastAsia="en-IN"/>
        </w:rPr>
      </w:pPr>
    </w:p>
    <w:p w14:paraId="17467D94" w14:textId="73EE7EFE" w:rsidR="00CA7A6A" w:rsidRDefault="009E1324" w:rsidP="00CA7A6A">
      <w:pPr>
        <w:jc w:val="both"/>
        <w:rPr>
          <w:lang w:val="en-IN" w:eastAsia="en-IN"/>
        </w:rPr>
      </w:pPr>
      <w:r>
        <w:rPr>
          <w:lang w:val="en-IN" w:eastAsia="en-IN"/>
        </w:rPr>
        <w:t xml:space="preserve">There are a set of matrices </w:t>
      </w:r>
      <w:r w:rsidR="00504DAA">
        <w:rPr>
          <w:lang w:val="en-IN" w:eastAsia="en-IN"/>
        </w:rPr>
        <w:t>which satisfy the above properties.</w:t>
      </w:r>
    </w:p>
    <w:p w14:paraId="17B1E587" w14:textId="3D87A9BF" w:rsidR="00504DAA" w:rsidRPr="00CA7A6A" w:rsidRDefault="00504DAA" w:rsidP="00CA7A6A">
      <w:pPr>
        <w:jc w:val="both"/>
        <w:rPr>
          <w:lang w:val="en-IN" w:eastAsia="en-IN"/>
        </w:rPr>
      </w:pPr>
      <w:r>
        <w:rPr>
          <w:lang w:val="en-IN" w:eastAsia="en-IN"/>
        </w:rPr>
        <w:t xml:space="preserve">For </w:t>
      </w:r>
      <w:r w:rsidR="0060535D">
        <w:rPr>
          <w:lang w:val="en-IN" w:eastAsia="en-IN"/>
        </w:rPr>
        <w:t>example,</w:t>
      </w:r>
      <w:r>
        <w:rPr>
          <w:lang w:val="en-IN" w:eastAsia="en-IN"/>
        </w:rPr>
        <w:t xml:space="preserve"> iid Gaussian entries, iid Bernoulli entries, iid subgaussian entries, random Fourier ensemble and random subset of incoherent dictionary.</w:t>
      </w:r>
    </w:p>
    <w:p w14:paraId="4ABCEDDA" w14:textId="284EF64E" w:rsidR="000E53F1" w:rsidRPr="00DB21CB" w:rsidRDefault="00DB21CB" w:rsidP="000E53F1">
      <w:pPr>
        <w:pStyle w:val="Heading1"/>
        <w:tabs>
          <w:tab w:val="left" w:pos="576"/>
        </w:tabs>
        <w:ind w:firstLine="0"/>
      </w:pPr>
      <w:r>
        <w:t>Sparse recovery techniques and their algorithms</w:t>
      </w:r>
    </w:p>
    <w:p w14:paraId="70D0FFF6" w14:textId="13B3908F" w:rsidR="005E7A55" w:rsidRDefault="00EF5C2E" w:rsidP="00EF5C2E">
      <w:pPr>
        <w:pStyle w:val="Heading2"/>
        <w:rPr>
          <w:noProof/>
        </w:rPr>
      </w:pPr>
      <w:r>
        <w:rPr>
          <w:noProof/>
        </w:rPr>
        <w:t>Basis Pursuit</w:t>
      </w:r>
    </w:p>
    <w:p w14:paraId="0388FCE1" w14:textId="2A0908FC" w:rsidR="005E7A55" w:rsidRDefault="00EF5C2E" w:rsidP="00EF5C2E">
      <w:pPr>
        <w:jc w:val="both"/>
        <w:rPr>
          <w:lang w:val="en-IN" w:eastAsia="en-IN"/>
        </w:rPr>
      </w:pPr>
      <w:r>
        <w:rPr>
          <w:lang w:val="en-IN" w:eastAsia="en-IN"/>
        </w:rPr>
        <w:t>Number of non-zeros elements in any vector can be expressed as its l</w:t>
      </w:r>
      <w:r>
        <w:rPr>
          <w:vertAlign w:val="subscript"/>
          <w:lang w:val="en-IN" w:eastAsia="en-IN"/>
        </w:rPr>
        <w:t>0</w:t>
      </w:r>
      <w:r>
        <w:rPr>
          <w:lang w:val="en-IN" w:eastAsia="en-IN"/>
        </w:rPr>
        <w:t xml:space="preserve"> norm. Minimizing </w:t>
      </w:r>
      <m:oMath>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o</m:t>
            </m:r>
          </m:sub>
        </m:sSub>
      </m:oMath>
      <w:r>
        <w:rPr>
          <w:lang w:val="en-IN" w:eastAsia="en-IN"/>
        </w:rPr>
        <w:t xml:space="preserve"> norm leads to sparse solution. Therefore, optimization problem for reconstructing of sparse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lang w:val="en-IN" w:eastAsia="en-IN"/>
        </w:rPr>
        <w:t xml:space="preserve"> </w:t>
      </w:r>
      <w:r w:rsidR="005314BF">
        <w:rPr>
          <w:lang w:val="en-IN" w:eastAsia="en-IN"/>
        </w:rPr>
        <w:t>for the proposed model</w:t>
      </w:r>
    </w:p>
    <w:p w14:paraId="431DCD1E" w14:textId="04233833" w:rsidR="005314BF" w:rsidRPr="005314BF" w:rsidRDefault="00CA7A6A" w:rsidP="00EF5C2E">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0</m:t>
                  </m:r>
                </m:sub>
              </m:sSub>
            </m:e>
          </m:func>
        </m:oMath>
      </m:oMathPara>
    </w:p>
    <w:p w14:paraId="3E570B45" w14:textId="35C95B97" w:rsidR="005314BF" w:rsidRPr="0060535D" w:rsidRDefault="005314BF" w:rsidP="00EF5C2E">
      <w:pPr>
        <w:jc w:val="both"/>
        <w:rPr>
          <w:lang w:val="en-IN" w:eastAsia="en-IN"/>
        </w:rPr>
      </w:pPr>
      <m:oMathPara>
        <m:oMath>
          <m:r>
            <w:rPr>
              <w:rFonts w:ascii="Cambria Math" w:hAnsi="Cambria Math"/>
              <w:lang w:val="en-IN" w:eastAsia="en-IN"/>
            </w:rPr>
            <m:t xml:space="preserve">subject to </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 ∅</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 xml:space="preserve">+ </m:t>
          </m:r>
          <m:acc>
            <m:accPr>
              <m:chr m:val="̅"/>
              <m:ctrlPr>
                <w:rPr>
                  <w:rFonts w:ascii="Cambria Math" w:hAnsi="Cambria Math" w:cs="Cambria Math"/>
                  <w:i/>
                  <w:lang w:val="en-IN" w:eastAsia="en-IN"/>
                </w:rPr>
              </m:ctrlPr>
            </m:accPr>
            <m:e>
              <m:r>
                <w:rPr>
                  <w:rFonts w:ascii="Cambria Math" w:hAnsi="Cambria Math" w:cs="Cambria Math"/>
                  <w:lang w:val="en-IN" w:eastAsia="en-IN"/>
                </w:rPr>
                <m:t>ϵ</m:t>
              </m:r>
            </m:e>
          </m:acc>
        </m:oMath>
      </m:oMathPara>
    </w:p>
    <w:p w14:paraId="4570E584" w14:textId="77777777" w:rsidR="0060535D" w:rsidRPr="005314BF" w:rsidRDefault="0060535D" w:rsidP="00EF5C2E">
      <w:pPr>
        <w:jc w:val="both"/>
        <w:rPr>
          <w:lang w:val="en-IN" w:eastAsia="en-IN"/>
        </w:rPr>
      </w:pPr>
    </w:p>
    <w:p w14:paraId="237F9BDC" w14:textId="5CE3D3EA" w:rsidR="005314BF" w:rsidRDefault="005314BF" w:rsidP="00EF5C2E">
      <w:pPr>
        <w:jc w:val="both"/>
        <w:rPr>
          <w:lang w:val="en-IN" w:eastAsia="en-IN"/>
        </w:rPr>
      </w:pPr>
      <w:r>
        <w:rPr>
          <w:lang w:val="en-IN" w:eastAsia="en-IN"/>
        </w:rPr>
        <w:t>It can also be formulated as</w:t>
      </w:r>
    </w:p>
    <w:p w14:paraId="5275FC3A" w14:textId="2F1FBDDB" w:rsidR="005314BF" w:rsidRPr="005314BF" w:rsidRDefault="00CA7A6A" w:rsidP="005314BF">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i/>
                  <w:lang w:val="en-IN" w:eastAsia="en-IN"/>
                </w:rPr>
              </m:ctrlPr>
            </m:funcPr>
            <m:fName>
              <m:r>
                <m:rPr>
                  <m:sty m:val="p"/>
                </m:rPr>
                <w:rPr>
                  <w:rFonts w:ascii="Cambria Math" w:hAnsi="Cambria Math"/>
                  <w:lang w:val="en-IN" w:eastAsia="en-IN"/>
                </w:rPr>
                <m:t>min</m:t>
              </m:r>
            </m:fName>
            <m:e>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e>
          </m:func>
        </m:oMath>
      </m:oMathPara>
    </w:p>
    <w:p w14:paraId="27FE97BD" w14:textId="4C2E2C7D" w:rsidR="005314BF" w:rsidRPr="0060535D" w:rsidRDefault="005314BF" w:rsidP="00EF5C2E">
      <w:pPr>
        <w:jc w:val="both"/>
        <w:rPr>
          <w:lang w:val="en-IN" w:eastAsia="en-IN"/>
        </w:rPr>
      </w:pPr>
      <m:oMathPara>
        <m:oMath>
          <m:r>
            <w:rPr>
              <w:rFonts w:ascii="Cambria Math" w:hAnsi="Cambria Math"/>
              <w:lang w:val="en-IN" w:eastAsia="en-IN"/>
            </w:rPr>
            <m:t xml:space="preserve">subject to </m:t>
          </m:r>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0</m:t>
              </m:r>
            </m:sub>
          </m:sSub>
          <m:r>
            <w:rPr>
              <w:rFonts w:ascii="Cambria Math" w:hAnsi="Cambria Math"/>
              <w:lang w:val="en-IN" w:eastAsia="en-IN"/>
            </w:rPr>
            <m:t>≤k</m:t>
          </m:r>
        </m:oMath>
      </m:oMathPara>
    </w:p>
    <w:p w14:paraId="2E535FE5" w14:textId="77777777" w:rsidR="0060535D" w:rsidRPr="00EF5C2E" w:rsidRDefault="0060535D" w:rsidP="00EF5C2E">
      <w:pPr>
        <w:jc w:val="both"/>
        <w:rPr>
          <w:lang w:val="en-IN" w:eastAsia="en-IN"/>
        </w:rPr>
      </w:pPr>
    </w:p>
    <w:p w14:paraId="1E84B718" w14:textId="4967DEE2" w:rsidR="005E7A55" w:rsidRDefault="005314BF" w:rsidP="005E7A55">
      <w:pPr>
        <w:jc w:val="both"/>
        <w:rPr>
          <w:lang w:val="en-IN" w:eastAsia="en-IN"/>
        </w:rPr>
      </w:pPr>
      <w:r>
        <w:rPr>
          <w:lang w:val="en-IN" w:eastAsia="en-IN"/>
        </w:rPr>
        <w:t xml:space="preserve">Where k represents the number of non-zero elements of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lang w:val="en-IN" w:eastAsia="en-IN"/>
        </w:rPr>
        <w:t>.</w:t>
      </w:r>
    </w:p>
    <w:p w14:paraId="7679C15D" w14:textId="7BC84E8F" w:rsidR="005314BF" w:rsidRDefault="005314BF" w:rsidP="005E7A55">
      <w:pPr>
        <w:jc w:val="both"/>
        <w:rPr>
          <w:lang w:val="en-IN" w:eastAsia="en-IN"/>
        </w:rPr>
      </w:pPr>
      <w:r>
        <w:rPr>
          <w:lang w:val="en-IN" w:eastAsia="en-IN"/>
        </w:rPr>
        <w:t xml:space="preserve">However, </w:t>
      </w:r>
      <m:oMath>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o</m:t>
            </m:r>
          </m:sub>
        </m:sSub>
      </m:oMath>
      <w:r>
        <w:rPr>
          <w:lang w:val="en-IN" w:eastAsia="en-IN"/>
        </w:rPr>
        <w:t xml:space="preserve"> norm is highly non-convex and NP hard problem to solve. Replacing </w:t>
      </w:r>
      <m:oMath>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o</m:t>
            </m:r>
          </m:sub>
        </m:sSub>
      </m:oMath>
      <w:r>
        <w:rPr>
          <w:lang w:val="en-IN" w:eastAsia="en-IN"/>
        </w:rPr>
        <w:t xml:space="preserve"> </w:t>
      </w:r>
      <w:r w:rsidR="003B0157">
        <w:rPr>
          <w:lang w:val="en-IN" w:eastAsia="en-IN"/>
        </w:rPr>
        <w:t xml:space="preserve">norm by </w:t>
      </w:r>
      <m:oMath>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1</m:t>
            </m:r>
          </m:sub>
        </m:sSub>
      </m:oMath>
      <w:r w:rsidR="003B0157">
        <w:rPr>
          <w:lang w:val="en-IN" w:eastAsia="en-IN"/>
        </w:rPr>
        <w:t xml:space="preserve"> norm (convex) produces similar sparse solution. This relaxation of non-convex problem into convex problem formulates as Basis Pursuit.</w:t>
      </w:r>
    </w:p>
    <w:p w14:paraId="7E497A02" w14:textId="2C9E9024" w:rsidR="00AF2187" w:rsidRPr="005314BF" w:rsidRDefault="00CA7A6A" w:rsidP="00AF2187">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1</m:t>
                  </m:r>
                </m:sub>
              </m:sSub>
            </m:e>
          </m:func>
        </m:oMath>
      </m:oMathPara>
    </w:p>
    <w:p w14:paraId="63DA926A" w14:textId="1CFD2650" w:rsidR="00AF2187" w:rsidRPr="0060535D" w:rsidRDefault="00AF2187" w:rsidP="00AF2187">
      <w:pPr>
        <w:jc w:val="both"/>
        <w:rPr>
          <w:lang w:val="en-IN" w:eastAsia="en-IN"/>
        </w:rPr>
      </w:pPr>
      <m:oMathPara>
        <m:oMath>
          <m:r>
            <w:rPr>
              <w:rFonts w:ascii="Cambria Math" w:hAnsi="Cambria Math"/>
              <w:lang w:val="en-IN" w:eastAsia="en-IN"/>
            </w:rPr>
            <m:t xml:space="preserve">subject to </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 ∅</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 xml:space="preserve">+ </m:t>
          </m:r>
          <m:acc>
            <m:accPr>
              <m:chr m:val="̅"/>
              <m:ctrlPr>
                <w:rPr>
                  <w:rFonts w:ascii="Cambria Math" w:hAnsi="Cambria Math" w:cs="Cambria Math"/>
                  <w:i/>
                  <w:lang w:val="en-IN" w:eastAsia="en-IN"/>
                </w:rPr>
              </m:ctrlPr>
            </m:accPr>
            <m:e>
              <m:r>
                <w:rPr>
                  <w:rFonts w:ascii="Cambria Math" w:hAnsi="Cambria Math" w:cs="Cambria Math"/>
                  <w:lang w:val="en-IN" w:eastAsia="en-IN"/>
                </w:rPr>
                <m:t>ϵ</m:t>
              </m:r>
            </m:e>
          </m:acc>
        </m:oMath>
      </m:oMathPara>
    </w:p>
    <w:p w14:paraId="61AB1B4C" w14:textId="77777777" w:rsidR="0060535D" w:rsidRPr="00AF2187" w:rsidRDefault="0060535D" w:rsidP="00AF2187">
      <w:pPr>
        <w:jc w:val="both"/>
        <w:rPr>
          <w:lang w:val="en-IN" w:eastAsia="en-IN"/>
        </w:rPr>
      </w:pPr>
    </w:p>
    <w:p w14:paraId="67EA8CB8" w14:textId="2252F831" w:rsidR="00AF2187" w:rsidRPr="00AF2187" w:rsidRDefault="00AF2187" w:rsidP="00AF2187">
      <w:pPr>
        <w:jc w:val="both"/>
        <w:rPr>
          <w:lang w:val="en-IN" w:eastAsia="en-IN"/>
        </w:rPr>
      </w:pPr>
      <w:r>
        <w:rPr>
          <w:lang w:val="en-IN" w:eastAsia="en-IN"/>
        </w:rPr>
        <w:t>Equivalently written as</w:t>
      </w:r>
    </w:p>
    <w:p w14:paraId="26F91E67" w14:textId="3CA7CF89" w:rsidR="00AF2187" w:rsidRPr="005314BF" w:rsidRDefault="00CA7A6A" w:rsidP="00AF2187">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r>
                    <w:rPr>
                      <w:rFonts w:ascii="Cambria Math" w:hAnsi="Cambria Math"/>
                      <w:lang w:val="en-IN" w:eastAsia="en-IN"/>
                    </w:rPr>
                    <m:t>1</m:t>
                  </m:r>
                </m:sub>
              </m:sSub>
            </m:e>
          </m:func>
        </m:oMath>
      </m:oMathPara>
    </w:p>
    <w:p w14:paraId="0F348332" w14:textId="62504B3F" w:rsidR="00AF2187" w:rsidRPr="00AF2187" w:rsidRDefault="00AF2187" w:rsidP="003B0157">
      <w:pPr>
        <w:jc w:val="both"/>
        <w:rPr>
          <w:lang w:val="en-IN" w:eastAsia="en-IN"/>
        </w:rPr>
      </w:pPr>
      <m:oMathPara>
        <m:oMath>
          <m:r>
            <w:rPr>
              <w:rFonts w:ascii="Cambria Math" w:hAnsi="Cambria Math"/>
              <w:lang w:val="en-IN" w:eastAsia="en-IN"/>
            </w:rPr>
            <m:t xml:space="preserve">subject to </m:t>
          </m:r>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r>
            <w:rPr>
              <w:rFonts w:ascii="Cambria Math" w:hAnsi="Cambria Math"/>
              <w:lang w:val="en-IN" w:eastAsia="en-IN"/>
            </w:rPr>
            <m:t xml:space="preserve">≤ </m:t>
          </m:r>
          <m:r>
            <w:rPr>
              <w:rFonts w:ascii="Cambria Math" w:hAnsi="Cambria Math"/>
              <w:lang w:val="en-IN" w:eastAsia="en-IN"/>
            </w:rPr>
            <m:t>ϵ</m:t>
          </m:r>
        </m:oMath>
      </m:oMathPara>
    </w:p>
    <w:p w14:paraId="023319F1" w14:textId="3161F6D1" w:rsidR="00AF2187" w:rsidRPr="0060535D" w:rsidRDefault="00CA7A6A" w:rsidP="003B0157">
      <w:pPr>
        <w:jc w:val="both"/>
        <w:rPr>
          <w:lang w:val="en-IN" w:eastAsia="en-IN"/>
        </w:rPr>
      </w:pPr>
      <m:oMathPara>
        <m:oMath>
          <m:r>
            <w:rPr>
              <w:rFonts w:ascii="Cambria Math" w:hAnsi="Cambria Math"/>
              <w:lang w:val="en-IN" w:eastAsia="en-IN"/>
            </w:rPr>
            <m:t>ϵ</m:t>
          </m:r>
          <m:r>
            <w:rPr>
              <w:rFonts w:ascii="Cambria Math" w:hAnsi="Cambria Math"/>
              <w:lang w:val="en-IN" w:eastAsia="en-IN"/>
            </w:rPr>
            <m:t>≥0</m:t>
          </m:r>
        </m:oMath>
      </m:oMathPara>
    </w:p>
    <w:p w14:paraId="33278A9D" w14:textId="77777777" w:rsidR="0060535D" w:rsidRPr="00AF2187" w:rsidRDefault="0060535D" w:rsidP="003B0157">
      <w:pPr>
        <w:jc w:val="both"/>
        <w:rPr>
          <w:lang w:val="en-IN" w:eastAsia="en-IN"/>
        </w:rPr>
      </w:pPr>
    </w:p>
    <w:p w14:paraId="0BF51FD4" w14:textId="0F430FB8" w:rsidR="003B0157" w:rsidRDefault="00000000" w:rsidP="003B0157">
      <w:pPr>
        <w:jc w:val="both"/>
        <w:rPr>
          <w:lang w:val="en-IN" w:eastAsia="en-IN"/>
        </w:rPr>
      </w:pPr>
      <w:r>
        <w:rPr>
          <w:lang w:val="en-IN" w:eastAsia="en-IN"/>
        </w:rPr>
        <w:pict w14:anchorId="1ABECF47">
          <v:rect id="_x0000_i1025" style="width:0;height:1.5pt" o:hralign="center" o:hrstd="t" o:hr="t" fillcolor="#a0a0a0" stroked="f"/>
        </w:pict>
      </w:r>
    </w:p>
    <w:p w14:paraId="392ACA39" w14:textId="78E0964C" w:rsidR="003B0157" w:rsidRDefault="003B0157" w:rsidP="003B0157">
      <w:pPr>
        <w:jc w:val="both"/>
        <w:rPr>
          <w:lang w:val="en-IN" w:eastAsia="en-IN"/>
        </w:rPr>
      </w:pPr>
      <w:r w:rsidRPr="00680806">
        <w:rPr>
          <w:b/>
          <w:bCs/>
          <w:lang w:val="en-IN" w:eastAsia="en-IN"/>
        </w:rPr>
        <w:t>Algorithm 1</w:t>
      </w:r>
      <w:r>
        <w:rPr>
          <w:lang w:val="en-IN" w:eastAsia="en-IN"/>
        </w:rPr>
        <w:t xml:space="preserve"> Basis Pursuit (BP)</w:t>
      </w:r>
    </w:p>
    <w:p w14:paraId="5295619F" w14:textId="610B4B37" w:rsidR="003B0157" w:rsidRDefault="00000000" w:rsidP="003B0157">
      <w:pPr>
        <w:jc w:val="both"/>
        <w:rPr>
          <w:lang w:val="en-IN" w:eastAsia="en-IN"/>
        </w:rPr>
      </w:pPr>
      <w:r>
        <w:rPr>
          <w:lang w:val="en-IN" w:eastAsia="en-IN"/>
        </w:rPr>
        <w:pict w14:anchorId="46525ECA">
          <v:rect id="_x0000_i1026" style="width:0;height:1.5pt" o:hralign="center" o:hrstd="t" o:hr="t" fillcolor="#a0a0a0" stroked="f"/>
        </w:pict>
      </w:r>
    </w:p>
    <w:p w14:paraId="2D2A2826" w14:textId="074830E3" w:rsidR="003B0157" w:rsidRDefault="003B0157" w:rsidP="003B0157">
      <w:pPr>
        <w:jc w:val="both"/>
        <w:rPr>
          <w:lang w:val="en-IN" w:eastAsia="en-IN"/>
        </w:rPr>
      </w:pPr>
      <w:r w:rsidRPr="00680806">
        <w:rPr>
          <w:b/>
          <w:bCs/>
          <w:lang w:val="en-IN" w:eastAsia="en-IN"/>
        </w:rPr>
        <w:t>Input:</w:t>
      </w:r>
      <w:r>
        <w:rPr>
          <w:lang w:val="en-IN" w:eastAsia="en-IN"/>
        </w:rPr>
        <w:t xml:space="preserve"> Data </w:t>
      </w:r>
      <m:oMath>
        <m:acc>
          <m:accPr>
            <m:chr m:val="̅"/>
            <m:ctrlPr>
              <w:rPr>
                <w:rFonts w:ascii="Cambria Math" w:hAnsi="Cambria Math"/>
                <w:i/>
                <w:lang w:val="en-IN" w:eastAsia="en-IN"/>
              </w:rPr>
            </m:ctrlPr>
          </m:accPr>
          <m:e>
            <m:r>
              <w:rPr>
                <w:rFonts w:ascii="Cambria Math" w:hAnsi="Cambria Math"/>
                <w:lang w:val="en-IN" w:eastAsia="en-IN"/>
              </w:rPr>
              <m:t>t</m:t>
            </m:r>
          </m:e>
        </m:acc>
      </m:oMath>
      <w:r>
        <w:rPr>
          <w:lang w:val="en-IN" w:eastAsia="en-IN"/>
        </w:rPr>
        <w:t xml:space="preserve">, Ф, </w:t>
      </w:r>
    </w:p>
    <w:p w14:paraId="3887278C" w14:textId="792457AA" w:rsidR="00680806" w:rsidRDefault="00680806" w:rsidP="003B0157">
      <w:pPr>
        <w:jc w:val="both"/>
        <w:rPr>
          <w:lang w:val="en-IN" w:eastAsia="en-IN"/>
        </w:rPr>
      </w:pPr>
      <w:r w:rsidRPr="00680806">
        <w:rPr>
          <w:b/>
          <w:bCs/>
          <w:lang w:val="en-IN" w:eastAsia="en-IN"/>
        </w:rPr>
        <w:t xml:space="preserve">Output: </w:t>
      </w:r>
      <w:r>
        <w:rPr>
          <w:lang w:val="en-IN" w:eastAsia="en-IN"/>
        </w:rPr>
        <w:t xml:space="preserve">A sparse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sidR="00BE3E77">
        <w:rPr>
          <w:lang w:val="en-IN" w:eastAsia="en-IN"/>
        </w:rPr>
        <w:t xml:space="preserve"> </w:t>
      </w:r>
      <w:r>
        <w:rPr>
          <w:lang w:val="en-IN" w:eastAsia="en-IN"/>
        </w:rPr>
        <w:t xml:space="preserve"> </w:t>
      </w:r>
    </w:p>
    <w:p w14:paraId="4666752E" w14:textId="443CB237" w:rsidR="00680806" w:rsidRDefault="00680806" w:rsidP="003B0157">
      <w:pPr>
        <w:jc w:val="both"/>
        <w:rPr>
          <w:lang w:val="en-IN" w:eastAsia="en-IN"/>
        </w:rPr>
      </w:pPr>
      <w:r>
        <w:rPr>
          <w:lang w:val="en-IN" w:eastAsia="en-IN"/>
        </w:rPr>
        <w:t>1: M ← dimension of signal vector</w:t>
      </w:r>
    </w:p>
    <w:p w14:paraId="46F4E892" w14:textId="3F02971C" w:rsidR="00680806" w:rsidRDefault="00680806" w:rsidP="003B0157">
      <w:pPr>
        <w:jc w:val="both"/>
        <w:rPr>
          <w:lang w:val="en-IN" w:eastAsia="en-IN"/>
        </w:rPr>
      </w:pPr>
      <w:r>
        <w:rPr>
          <w:lang w:val="en-IN" w:eastAsia="en-IN"/>
        </w:rPr>
        <w:t>2: while</w:t>
      </w:r>
      <w:r w:rsidR="00AF2187">
        <w:rPr>
          <w:lang w:val="en-IN" w:eastAsia="en-IN"/>
        </w:rPr>
        <w:t xml:space="preserve"> not</w:t>
      </w:r>
      <w:r>
        <w:rPr>
          <w:lang w:val="en-IN" w:eastAsia="en-IN"/>
        </w:rPr>
        <w:t xml:space="preserve"> </w:t>
      </w:r>
      <w:r w:rsidR="00AF2187">
        <w:rPr>
          <w:lang w:val="en-IN" w:eastAsia="en-IN"/>
        </w:rPr>
        <w:t>(</w:t>
      </w:r>
      <m:oMath>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2</m:t>
            </m:r>
          </m:sub>
        </m:sSub>
        <m:r>
          <w:rPr>
            <w:rFonts w:ascii="Cambria Math" w:hAnsi="Cambria Math"/>
            <w:lang w:val="en-IN" w:eastAsia="en-IN"/>
          </w:rPr>
          <m:t>≤</m:t>
        </m:r>
        <m:r>
          <w:rPr>
            <w:rFonts w:ascii="Cambria Math" w:hAnsi="Cambria Math"/>
            <w:lang w:val="en-IN" w:eastAsia="en-IN"/>
          </w:rPr>
          <m:t>ϵ</m:t>
        </m:r>
        <m:r>
          <w:rPr>
            <w:rFonts w:ascii="Cambria Math" w:hAnsi="Cambria Math"/>
            <w:lang w:val="en-IN" w:eastAsia="en-IN"/>
          </w:rPr>
          <m:t xml:space="preserve"> and </m:t>
        </m:r>
        <m:r>
          <w:rPr>
            <w:rFonts w:ascii="Cambria Math" w:hAnsi="Cambria Math"/>
            <w:lang w:val="en-IN" w:eastAsia="en-IN"/>
          </w:rPr>
          <m:t>ϵ</m:t>
        </m:r>
        <m:r>
          <w:rPr>
            <w:rFonts w:ascii="Cambria Math" w:hAnsi="Cambria Math"/>
            <w:lang w:val="en-IN" w:eastAsia="en-IN"/>
          </w:rPr>
          <m:t>≥0</m:t>
        </m:r>
      </m:oMath>
      <w:r>
        <w:rPr>
          <w:lang w:val="en-IN" w:eastAsia="en-IN"/>
        </w:rPr>
        <w:t>)</w:t>
      </w:r>
    </w:p>
    <w:p w14:paraId="5914E353" w14:textId="1CCD9CDB" w:rsidR="00AF2187" w:rsidRDefault="00AF2187" w:rsidP="003B0157">
      <w:pPr>
        <w:jc w:val="both"/>
        <w:rPr>
          <w:lang w:val="en-IN" w:eastAsia="en-IN"/>
        </w:rPr>
      </w:pPr>
      <w:r>
        <w:rPr>
          <w:lang w:val="en-IN" w:eastAsia="en-IN"/>
        </w:rPr>
        <w:t>3:</w:t>
      </w:r>
      <w:r>
        <w:rPr>
          <w:lang w:val="en-IN" w:eastAsia="en-IN"/>
        </w:rPr>
        <w:tab/>
        <w:t>min (</w:t>
      </w:r>
      <m:oMath>
        <m:sSub>
          <m:sSubPr>
            <m:ctrlPr>
              <w:rPr>
                <w:rFonts w:ascii="Cambria Math" w:hAnsi="Cambria Math"/>
                <w:i/>
                <w:lang w:val="en-IN" w:eastAsia="en-IN"/>
              </w:rPr>
            </m:ctrlPr>
          </m:sSub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1</m:t>
            </m:r>
          </m:sub>
        </m:sSub>
      </m:oMath>
      <w:r>
        <w:rPr>
          <w:lang w:val="en-IN" w:eastAsia="en-IN"/>
        </w:rPr>
        <w:t>)</w:t>
      </w:r>
    </w:p>
    <w:p w14:paraId="162DBF57" w14:textId="65B507EA" w:rsidR="00AF2187" w:rsidRDefault="00AF2187" w:rsidP="003B0157">
      <w:pPr>
        <w:jc w:val="both"/>
        <w:rPr>
          <w:lang w:val="en-IN" w:eastAsia="en-IN"/>
        </w:rPr>
      </w:pPr>
      <w:r>
        <w:rPr>
          <w:lang w:val="en-IN" w:eastAsia="en-IN"/>
        </w:rPr>
        <w:t>4: end while</w:t>
      </w:r>
    </w:p>
    <w:p w14:paraId="52F20276" w14:textId="0CF0756A" w:rsidR="00680806" w:rsidRPr="00680806" w:rsidRDefault="00AF2187" w:rsidP="003B0157">
      <w:pPr>
        <w:jc w:val="both"/>
        <w:rPr>
          <w:lang w:val="en-IN" w:eastAsia="en-IN"/>
        </w:rPr>
      </w:pPr>
      <w:r>
        <w:rPr>
          <w:lang w:val="en-IN" w:eastAsia="en-IN"/>
        </w:rPr>
        <w:t xml:space="preserve">5: return </w:t>
      </w:r>
      <m:oMath>
        <m:acc>
          <m:accPr>
            <m:chr m:val="̅"/>
            <m:ctrlPr>
              <w:rPr>
                <w:rFonts w:ascii="Cambria Math" w:hAnsi="Cambria Math"/>
                <w:i/>
                <w:lang w:val="en-IN" w:eastAsia="en-IN"/>
              </w:rPr>
            </m:ctrlPr>
          </m:accPr>
          <m:e>
            <m:r>
              <w:rPr>
                <w:rFonts w:ascii="Cambria Math" w:hAnsi="Cambria Math"/>
                <w:lang w:val="en-IN" w:eastAsia="en-IN"/>
              </w:rPr>
              <m:t>w</m:t>
            </m:r>
          </m:e>
        </m:acc>
      </m:oMath>
    </w:p>
    <w:p w14:paraId="14C23C7E" w14:textId="242F0842" w:rsidR="00680806" w:rsidRPr="00680806" w:rsidRDefault="00000000" w:rsidP="003B0157">
      <w:pPr>
        <w:jc w:val="both"/>
        <w:rPr>
          <w:lang w:val="en-IN" w:eastAsia="en-IN"/>
        </w:rPr>
      </w:pPr>
      <w:r>
        <w:rPr>
          <w:lang w:val="en-IN" w:eastAsia="en-IN"/>
        </w:rPr>
        <w:pict w14:anchorId="45994669">
          <v:rect id="_x0000_i1027" style="width:0;height:1.5pt" o:hralign="center" o:hrstd="t" o:hr="t" fillcolor="#a0a0a0" stroked="f"/>
        </w:pict>
      </w:r>
    </w:p>
    <w:p w14:paraId="403FF113" w14:textId="4E4D1867" w:rsidR="007D5778" w:rsidRPr="007D5778" w:rsidRDefault="00EB5E9D" w:rsidP="005E7A55">
      <w:pPr>
        <w:jc w:val="both"/>
        <w:rPr>
          <w:lang w:val="en-IN" w:eastAsia="en-IN"/>
        </w:rPr>
      </w:pPr>
      <w:r>
        <w:rPr>
          <w:lang w:val="en-IN" w:eastAsia="en-IN"/>
        </w:rPr>
        <w:t>It’s up to designer discretion to set the value of</w:t>
      </w:r>
      <m:oMath>
        <m:r>
          <w:rPr>
            <w:rFonts w:ascii="Cambria Math" w:hAnsi="Cambria Math"/>
            <w:lang w:val="en-IN" w:eastAsia="en-IN"/>
          </w:rPr>
          <m:t xml:space="preserve"> </m:t>
        </m:r>
        <m:r>
          <w:rPr>
            <w:rFonts w:ascii="Cambria Math" w:hAnsi="Cambria Math"/>
            <w:lang w:val="en-IN" w:eastAsia="en-IN"/>
          </w:rPr>
          <m:t>ϵ</m:t>
        </m:r>
      </m:oMath>
      <w:r w:rsidR="00EE6A61">
        <w:rPr>
          <w:lang w:val="en-IN" w:eastAsia="en-IN"/>
        </w:rPr>
        <w:t xml:space="preserve"> </w:t>
      </w:r>
      <w:r>
        <w:rPr>
          <w:lang w:val="en-IN" w:eastAsia="en-IN"/>
        </w:rPr>
        <w:t>to a certain threshold.</w:t>
      </w:r>
    </w:p>
    <w:p w14:paraId="46344885" w14:textId="3981DAC2" w:rsidR="00017386" w:rsidRDefault="00017386" w:rsidP="005E7A55">
      <w:pPr>
        <w:jc w:val="both"/>
        <w:rPr>
          <w:lang w:val="en-IN" w:eastAsia="en-IN"/>
        </w:rPr>
      </w:pPr>
    </w:p>
    <w:p w14:paraId="5941750D" w14:textId="77777777" w:rsidR="00CE46B0" w:rsidRDefault="00CE46B0" w:rsidP="00CE46B0">
      <w:pPr>
        <w:pStyle w:val="Heading2"/>
      </w:pPr>
      <w:r>
        <w:t>Iteratively Reweighted Least Squares</w:t>
      </w:r>
    </w:p>
    <w:p w14:paraId="2CB4B57E" w14:textId="40AEF4DB" w:rsidR="00EB0936" w:rsidRDefault="00DC101D" w:rsidP="002A5691">
      <w:pPr>
        <w:ind w:firstLine="720"/>
        <w:jc w:val="both"/>
        <w:rPr>
          <w:lang w:val="en-IN" w:eastAsia="en-IN"/>
        </w:rPr>
      </w:pPr>
      <w:r>
        <w:rPr>
          <w:lang w:val="en-IN" w:eastAsia="en-IN"/>
        </w:rPr>
        <w:t xml:space="preserve">It is one of the most popular non-convex problem-solving techniques used for sparse vector recovery and becomes tedious task when the size of the observations is very large because it involves weighted pseudo inverse operation. Using IRLS sparse recovery problem can be formulated as </w:t>
      </w:r>
    </w:p>
    <w:p w14:paraId="4A01DBEB" w14:textId="1EF302A6" w:rsidR="00DC101D" w:rsidRPr="005314BF" w:rsidRDefault="00CA7A6A" w:rsidP="00DC101D">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p</m:t>
                      </m:r>
                    </m:sub>
                  </m:sSub>
                </m:sub>
              </m:sSub>
            </m:e>
          </m:func>
        </m:oMath>
      </m:oMathPara>
    </w:p>
    <w:p w14:paraId="445EA109" w14:textId="0D8F2A94" w:rsidR="00DC101D" w:rsidRPr="00DC101D" w:rsidRDefault="00DC101D" w:rsidP="00DC101D">
      <w:pPr>
        <w:jc w:val="both"/>
        <w:rPr>
          <w:lang w:val="en-IN" w:eastAsia="en-IN"/>
        </w:rPr>
      </w:pPr>
      <m:oMathPara>
        <m:oMath>
          <m:r>
            <w:rPr>
              <w:rFonts w:ascii="Cambria Math" w:hAnsi="Cambria Math"/>
              <w:lang w:val="en-IN" w:eastAsia="en-IN"/>
            </w:rPr>
            <m:t xml:space="preserve">subject to </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 ∅</m:t>
          </m:r>
          <m:acc>
            <m:accPr>
              <m:chr m:val="̅"/>
              <m:ctrlPr>
                <w:rPr>
                  <w:rFonts w:ascii="Cambria Math" w:hAnsi="Cambria Math"/>
                  <w:b/>
                  <w:bCs/>
                  <w:i/>
                  <w:lang w:val="en-IN" w:eastAsia="en-IN"/>
                </w:rPr>
              </m:ctrlPr>
            </m:accPr>
            <m:e>
              <m:r>
                <m:rPr>
                  <m:sty m:val="bi"/>
                </m:rPr>
                <w:rPr>
                  <w:rFonts w:ascii="Cambria Math" w:hAnsi="Cambria Math"/>
                  <w:lang w:val="en-IN" w:eastAsia="en-IN"/>
                </w:rPr>
                <m:t>w</m:t>
              </m:r>
            </m:e>
          </m:acc>
        </m:oMath>
      </m:oMathPara>
    </w:p>
    <w:p w14:paraId="726F8455" w14:textId="52D91B32" w:rsidR="00DC101D" w:rsidRDefault="00DC101D" w:rsidP="00DC101D">
      <w:pPr>
        <w:jc w:val="both"/>
        <w:rPr>
          <w:lang w:val="en-IN" w:eastAsia="en-IN"/>
        </w:rPr>
      </w:pPr>
      <w:r>
        <w:rPr>
          <w:lang w:val="en-IN" w:eastAsia="en-IN"/>
        </w:rPr>
        <w:t xml:space="preserve">Where </w:t>
      </w:r>
      <m:oMath>
        <m:r>
          <w:rPr>
            <w:rFonts w:ascii="Cambria Math" w:hAnsi="Cambria Math"/>
            <w:lang w:val="en-IN" w:eastAsia="en-IN"/>
          </w:rPr>
          <m:t xml:space="preserve">p∈ </m:t>
        </m:r>
        <m:d>
          <m:dPr>
            <m:begChr m:val="["/>
            <m:endChr m:val="]"/>
            <m:ctrlPr>
              <w:rPr>
                <w:rFonts w:ascii="Cambria Math" w:hAnsi="Cambria Math"/>
                <w:i/>
                <w:lang w:val="en-IN" w:eastAsia="en-IN"/>
              </w:rPr>
            </m:ctrlPr>
          </m:dPr>
          <m:e>
            <m:r>
              <w:rPr>
                <w:rFonts w:ascii="Cambria Math" w:hAnsi="Cambria Math"/>
                <w:lang w:val="en-IN" w:eastAsia="en-IN"/>
              </w:rPr>
              <m:t>0,1</m:t>
            </m:r>
          </m:e>
        </m:d>
      </m:oMath>
      <w:r w:rsidR="00AD555F">
        <w:rPr>
          <w:lang w:val="en-IN" w:eastAsia="en-IN"/>
        </w:rPr>
        <w:t>.</w:t>
      </w:r>
    </w:p>
    <w:p w14:paraId="72FFAAD9" w14:textId="188D547F" w:rsidR="00AD555F" w:rsidRDefault="00AD555F" w:rsidP="00DC101D">
      <w:pPr>
        <w:jc w:val="both"/>
        <w:rPr>
          <w:lang w:val="en-IN" w:eastAsia="en-IN"/>
        </w:rPr>
      </w:pPr>
      <w:r>
        <w:rPr>
          <w:lang w:val="en-IN" w:eastAsia="en-IN"/>
        </w:rPr>
        <w:t>In presence of noise, problem can be formulated as</w:t>
      </w:r>
    </w:p>
    <w:p w14:paraId="75B8B815" w14:textId="77777777" w:rsidR="00AD555F" w:rsidRPr="005314BF" w:rsidRDefault="00AD555F" w:rsidP="00DC101D">
      <w:pPr>
        <w:jc w:val="both"/>
        <w:rPr>
          <w:lang w:val="en-IN" w:eastAsia="en-IN"/>
        </w:rPr>
      </w:pPr>
    </w:p>
    <w:p w14:paraId="5BB48329" w14:textId="5E0341F1" w:rsidR="00AD555F" w:rsidRPr="005314BF" w:rsidRDefault="00CA7A6A" w:rsidP="00AD555F">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lang w:val="en-IN" w:eastAsia="en-IN"/>
                </w:rPr>
              </m:ctrlPr>
            </m:funcPr>
            <m:fName>
              <m:r>
                <m:rPr>
                  <m:sty m:val="p"/>
                </m:rPr>
                <w:rPr>
                  <w:rFonts w:ascii="Cambria Math" w:hAnsi="Cambria Math"/>
                  <w:lang w:val="en-IN" w:eastAsia="en-IN"/>
                </w:rPr>
                <m:t>min</m:t>
              </m:r>
            </m:fName>
            <m:e>
              <m:sSub>
                <m:sSubPr>
                  <m:ctrlPr>
                    <w:rPr>
                      <w:rFonts w:ascii="Cambria Math" w:hAnsi="Cambria Math"/>
                      <w:lang w:val="en-IN" w:eastAsia="en-IN"/>
                    </w:rPr>
                  </m:ctrlPr>
                </m:sSubPr>
                <m:e>
                  <m:d>
                    <m:dPr>
                      <m:begChr m:val="|"/>
                      <m:endChr m:val="|"/>
                      <m:ctrlPr>
                        <w:rPr>
                          <w:rFonts w:ascii="Cambria Math" w:hAnsi="Cambria Math"/>
                          <w:lang w:val="en-IN" w:eastAsia="en-IN"/>
                        </w:rPr>
                      </m:ctrlPr>
                    </m:dPr>
                    <m:e>
                      <m:d>
                        <m:dPr>
                          <m:begChr m:val="|"/>
                          <m:endChr m:val="|"/>
                          <m:ctrlPr>
                            <w:rPr>
                              <w:rFonts w:ascii="Cambria Math" w:hAnsi="Cambria Math"/>
                              <w:lang w:val="en-IN" w:eastAsia="en-IN"/>
                            </w:rPr>
                          </m:ctrlPr>
                        </m:dPr>
                        <m:e>
                          <m:acc>
                            <m:accPr>
                              <m:chr m:val="̅"/>
                              <m:ctrlPr>
                                <w:rPr>
                                  <w:rFonts w:ascii="Cambria Math" w:hAnsi="Cambria Math"/>
                                  <w:b/>
                                  <w:bCs/>
                                  <w:i/>
                                  <w:lang w:val="en-IN" w:eastAsia="en-IN"/>
                                </w:rPr>
                              </m:ctrlPr>
                            </m:accPr>
                            <m:e>
                              <m:r>
                                <m:rPr>
                                  <m:sty m:val="bi"/>
                                </m:rPr>
                                <w:rPr>
                                  <w:rFonts w:ascii="Cambria Math" w:hAnsi="Cambria Math"/>
                                  <w:lang w:val="en-IN" w:eastAsia="en-IN"/>
                                </w:rPr>
                                <m:t>w</m:t>
                              </m:r>
                            </m:e>
                          </m:acc>
                        </m:e>
                      </m:d>
                    </m:e>
                  </m:d>
                </m:e>
                <m:sub>
                  <m:sSub>
                    <m:sSubPr>
                      <m:ctrlPr>
                        <w:rPr>
                          <w:rFonts w:ascii="Cambria Math" w:hAnsi="Cambria Math"/>
                          <w:i/>
                          <w:lang w:val="en-IN" w:eastAsia="en-IN"/>
                        </w:rPr>
                      </m:ctrlPr>
                    </m:sSubPr>
                    <m:e>
                      <m:r>
                        <w:rPr>
                          <w:rFonts w:ascii="Cambria Math" w:hAnsi="Cambria Math"/>
                          <w:lang w:val="en-IN" w:eastAsia="en-IN"/>
                        </w:rPr>
                        <m:t>l</m:t>
                      </m:r>
                    </m:e>
                    <m:sub>
                      <m:r>
                        <w:rPr>
                          <w:rFonts w:ascii="Cambria Math" w:hAnsi="Cambria Math"/>
                          <w:lang w:val="en-IN" w:eastAsia="en-IN"/>
                        </w:rPr>
                        <m:t>p</m:t>
                      </m:r>
                    </m:sub>
                  </m:sSub>
                </m:sub>
              </m:sSub>
            </m:e>
          </m:func>
        </m:oMath>
      </m:oMathPara>
    </w:p>
    <w:p w14:paraId="371893F0" w14:textId="703E8BC9" w:rsidR="00AD555F" w:rsidRPr="000C598D" w:rsidRDefault="00AD555F" w:rsidP="00AD555F">
      <w:pPr>
        <w:jc w:val="both"/>
        <w:rPr>
          <w:lang w:val="en-IN" w:eastAsia="en-IN"/>
        </w:rPr>
      </w:pPr>
      <m:oMathPara>
        <m:oMath>
          <m:r>
            <w:rPr>
              <w:rFonts w:ascii="Cambria Math" w:hAnsi="Cambria Math"/>
              <w:lang w:val="en-IN" w:eastAsia="en-IN"/>
            </w:rPr>
            <m:t>subject to</m:t>
          </m:r>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r>
            <w:rPr>
              <w:rFonts w:ascii="Cambria Math" w:hAnsi="Cambria Math"/>
              <w:lang w:val="en-IN" w:eastAsia="en-IN"/>
            </w:rPr>
            <m:t xml:space="preserve">≤ </m:t>
          </m:r>
          <m:r>
            <w:rPr>
              <w:rFonts w:ascii="Cambria Math" w:hAnsi="Cambria Math"/>
              <w:lang w:val="en-IN" w:eastAsia="en-IN"/>
            </w:rPr>
            <m:t>ϵ</m:t>
          </m:r>
        </m:oMath>
      </m:oMathPara>
    </w:p>
    <w:p w14:paraId="697D2D58" w14:textId="77777777" w:rsidR="000C598D" w:rsidRPr="00DC101D" w:rsidRDefault="000C598D" w:rsidP="00AD555F">
      <w:pPr>
        <w:jc w:val="both"/>
        <w:rPr>
          <w:lang w:val="en-IN" w:eastAsia="en-IN"/>
        </w:rPr>
      </w:pPr>
    </w:p>
    <w:p w14:paraId="1F599BDF" w14:textId="1C31984C" w:rsidR="000C598D" w:rsidRDefault="000C598D" w:rsidP="000C598D">
      <w:pPr>
        <w:jc w:val="both"/>
        <w:rPr>
          <w:lang w:val="en-IN" w:eastAsia="en-IN"/>
        </w:rPr>
      </w:pPr>
      <w:r>
        <w:rPr>
          <w:lang w:val="en-IN" w:eastAsia="en-IN"/>
        </w:rPr>
        <w:t xml:space="preserve">First, we need to solve the least squares </w:t>
      </w:r>
      <w:r w:rsidR="003212F5">
        <w:rPr>
          <w:lang w:val="en-IN" w:eastAsia="en-IN"/>
        </w:rPr>
        <w:t>problem.</w:t>
      </w:r>
    </w:p>
    <w:p w14:paraId="265C5AE6" w14:textId="5BC7A7C9" w:rsidR="000C598D" w:rsidRPr="0060535D" w:rsidRDefault="00CA7A6A" w:rsidP="000C598D">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i/>
                  <w:lang w:val="en-IN" w:eastAsia="en-IN"/>
                </w:rPr>
              </m:ctrlPr>
            </m:funcPr>
            <m:fName>
              <m:r>
                <m:rPr>
                  <m:sty m:val="p"/>
                </m:rPr>
                <w:rPr>
                  <w:rFonts w:ascii="Cambria Math" w:hAnsi="Cambria Math"/>
                  <w:lang w:val="en-IN" w:eastAsia="en-IN"/>
                </w:rPr>
                <m:t>min</m:t>
              </m:r>
            </m:fName>
            <m:e>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e>
          </m:func>
        </m:oMath>
      </m:oMathPara>
    </w:p>
    <w:p w14:paraId="4BBD3B62" w14:textId="77777777" w:rsidR="0060535D" w:rsidRPr="005314BF" w:rsidRDefault="0060535D" w:rsidP="000C598D">
      <w:pPr>
        <w:jc w:val="both"/>
        <w:rPr>
          <w:lang w:val="en-IN" w:eastAsia="en-IN"/>
        </w:rPr>
      </w:pPr>
    </w:p>
    <w:p w14:paraId="432AE3C7" w14:textId="4C21E87A" w:rsidR="000C598D" w:rsidRDefault="000C598D" w:rsidP="000C598D">
      <w:pPr>
        <w:jc w:val="both"/>
        <w:rPr>
          <w:lang w:val="en-IN" w:eastAsia="en-IN"/>
        </w:rPr>
      </w:pPr>
      <w:r>
        <w:rPr>
          <w:lang w:val="en-IN" w:eastAsia="en-IN"/>
        </w:rPr>
        <w:t>Solution is obtained as</w:t>
      </w:r>
    </w:p>
    <w:p w14:paraId="7D2163DF" w14:textId="106AF38C" w:rsidR="000C598D" w:rsidRPr="0060535D" w:rsidRDefault="00000000" w:rsidP="000C598D">
      <w:pPr>
        <w:jc w:val="both"/>
        <w:rPr>
          <w:lang w:val="en-IN" w:eastAsia="en-IN"/>
        </w:rPr>
      </w:pPr>
      <m:oMathPara>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m:t>
          </m:r>
          <m:sSup>
            <m:sSupPr>
              <m:ctrlPr>
                <w:rPr>
                  <w:rFonts w:ascii="Cambria Math" w:hAnsi="Cambria Math"/>
                  <w:i/>
                  <w:lang w:val="en-IN" w:eastAsia="en-IN"/>
                </w:rPr>
              </m:ctrlPr>
            </m:sSupPr>
            <m:e>
              <m:r>
                <w:rPr>
                  <w:rFonts w:ascii="Cambria Math" w:hAnsi="Cambria Math"/>
                  <w:lang w:val="en-IN" w:eastAsia="en-IN"/>
                </w:rPr>
                <m:t>∅</m:t>
              </m:r>
            </m:e>
            <m:sup>
              <m:r>
                <w:rPr>
                  <w:rFonts w:ascii="Cambria Math" w:hAnsi="Cambria Math"/>
                  <w:lang w:val="en-IN" w:eastAsia="en-IN"/>
                </w:rPr>
                <m:t>T</m:t>
              </m:r>
            </m:sup>
          </m:sSup>
          <m:sSup>
            <m:sSupPr>
              <m:ctrlPr>
                <w:rPr>
                  <w:rFonts w:ascii="Cambria Math" w:hAnsi="Cambria Math"/>
                  <w:i/>
                  <w:lang w:val="en-IN" w:eastAsia="en-IN"/>
                </w:rPr>
              </m:ctrlPr>
            </m:sSupPr>
            <m:e>
              <m:d>
                <m:dPr>
                  <m:ctrlPr>
                    <w:rPr>
                      <w:rFonts w:ascii="Cambria Math" w:hAnsi="Cambria Math"/>
                      <w:i/>
                      <w:lang w:val="en-IN" w:eastAsia="en-IN"/>
                    </w:rPr>
                  </m:ctrlPr>
                </m:dPr>
                <m:e>
                  <m:r>
                    <w:rPr>
                      <w:rFonts w:ascii="Cambria Math" w:hAnsi="Cambria Math"/>
                      <w:lang w:val="en-IN" w:eastAsia="en-IN"/>
                    </w:rPr>
                    <m:t>∅</m:t>
                  </m:r>
                  <m:sSup>
                    <m:sSupPr>
                      <m:ctrlPr>
                        <w:rPr>
                          <w:rFonts w:ascii="Cambria Math" w:hAnsi="Cambria Math"/>
                          <w:i/>
                          <w:lang w:val="en-IN" w:eastAsia="en-IN"/>
                        </w:rPr>
                      </m:ctrlPr>
                    </m:sSupPr>
                    <m:e>
                      <m:r>
                        <w:rPr>
                          <w:rFonts w:ascii="Cambria Math" w:hAnsi="Cambria Math"/>
                          <w:lang w:val="en-IN" w:eastAsia="en-IN"/>
                        </w:rPr>
                        <m:t>∅</m:t>
                      </m:r>
                    </m:e>
                    <m:sup>
                      <m:r>
                        <w:rPr>
                          <w:rFonts w:ascii="Cambria Math" w:hAnsi="Cambria Math"/>
                          <w:lang w:val="en-IN" w:eastAsia="en-IN"/>
                        </w:rPr>
                        <m:t>T</m:t>
                      </m:r>
                    </m:sup>
                  </m:sSup>
                </m:e>
              </m:d>
            </m:e>
            <m:sup>
              <m:r>
                <w:rPr>
                  <w:rFonts w:ascii="Cambria Math" w:hAnsi="Cambria Math"/>
                  <w:lang w:val="en-IN" w:eastAsia="en-IN"/>
                </w:rPr>
                <m:t>-1</m:t>
              </m:r>
            </m:sup>
          </m:sSup>
          <m:acc>
            <m:accPr>
              <m:chr m:val="̅"/>
              <m:ctrlPr>
                <w:rPr>
                  <w:rFonts w:ascii="Cambria Math" w:hAnsi="Cambria Math"/>
                  <w:i/>
                  <w:lang w:val="en-IN" w:eastAsia="en-IN"/>
                </w:rPr>
              </m:ctrlPr>
            </m:accPr>
            <m:e>
              <m:r>
                <w:rPr>
                  <w:rFonts w:ascii="Cambria Math" w:hAnsi="Cambria Math"/>
                  <w:lang w:val="en-IN" w:eastAsia="en-IN"/>
                </w:rPr>
                <m:t>t</m:t>
              </m:r>
            </m:e>
          </m:acc>
        </m:oMath>
      </m:oMathPara>
    </w:p>
    <w:p w14:paraId="3CF588F2" w14:textId="77777777" w:rsidR="0060535D" w:rsidRPr="000C598D" w:rsidRDefault="0060535D" w:rsidP="000C598D">
      <w:pPr>
        <w:jc w:val="both"/>
        <w:rPr>
          <w:lang w:val="en-IN" w:eastAsia="en-IN"/>
        </w:rPr>
      </w:pPr>
    </w:p>
    <w:p w14:paraId="231E89E7" w14:textId="7D048B26" w:rsidR="003212F5" w:rsidRDefault="003212F5" w:rsidP="000C598D">
      <w:pPr>
        <w:jc w:val="both"/>
        <w:rPr>
          <w:lang w:val="en-IN" w:eastAsia="en-IN"/>
        </w:rPr>
      </w:pPr>
      <w:r>
        <w:rPr>
          <w:lang w:val="en-IN" w:eastAsia="en-IN"/>
        </w:rPr>
        <w:t xml:space="preserve">Now this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Pr>
          <w:lang w:val="en-IN" w:eastAsia="en-IN"/>
        </w:rPr>
        <w:t xml:space="preserve"> is used to calculate the weights as follows.</w:t>
      </w:r>
    </w:p>
    <w:p w14:paraId="18BABD69" w14:textId="784C8C6E" w:rsidR="003212F5" w:rsidRPr="003212F5" w:rsidRDefault="00000000" w:rsidP="000C598D">
      <w:pPr>
        <w:jc w:val="both"/>
        <w:rPr>
          <w:lang w:val="en-IN" w:eastAsia="en-IN"/>
        </w:rPr>
      </w:pPr>
      <m:oMathPara>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v</m:t>
                  </m:r>
                </m:e>
              </m:acc>
            </m:e>
            <m:sub>
              <m:r>
                <w:rPr>
                  <w:rFonts w:ascii="Cambria Math" w:hAnsi="Cambria Math"/>
                  <w:lang w:val="en-IN" w:eastAsia="en-IN"/>
                </w:rPr>
                <m:t>w(i+1)</m:t>
              </m:r>
            </m:sub>
          </m:sSub>
          <m:r>
            <w:rPr>
              <w:rFonts w:ascii="Cambria Math" w:hAnsi="Cambria Math"/>
              <w:lang w:val="en-IN" w:eastAsia="en-IN"/>
            </w:rPr>
            <m:t>=</m:t>
          </m:r>
          <m:sSup>
            <m:sSupPr>
              <m:ctrlPr>
                <w:rPr>
                  <w:rFonts w:ascii="Cambria Math" w:hAnsi="Cambria Math"/>
                  <w:i/>
                  <w:lang w:val="en-IN" w:eastAsia="en-IN"/>
                </w:rPr>
              </m:ctrlPr>
            </m:sSupPr>
            <m:e>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sup>
              <m:r>
                <w:rPr>
                  <w:rFonts w:ascii="Cambria Math" w:hAnsi="Cambria Math"/>
                  <w:lang w:val="en-IN" w:eastAsia="en-IN"/>
                </w:rPr>
                <m:t>2</m:t>
              </m:r>
              <m:d>
                <m:dPr>
                  <m:ctrlPr>
                    <w:rPr>
                      <w:rFonts w:ascii="Cambria Math" w:hAnsi="Cambria Math"/>
                      <w:i/>
                      <w:lang w:val="en-IN" w:eastAsia="en-IN"/>
                    </w:rPr>
                  </m:ctrlPr>
                </m:dPr>
                <m:e>
                  <m:f>
                    <m:fPr>
                      <m:ctrlPr>
                        <w:rPr>
                          <w:rFonts w:ascii="Cambria Math" w:hAnsi="Cambria Math"/>
                          <w:i/>
                          <w:lang w:val="en-IN" w:eastAsia="en-IN"/>
                        </w:rPr>
                      </m:ctrlPr>
                    </m:fPr>
                    <m:num>
                      <m:r>
                        <w:rPr>
                          <w:rFonts w:ascii="Cambria Math" w:hAnsi="Cambria Math"/>
                          <w:lang w:val="en-IN" w:eastAsia="en-IN"/>
                        </w:rPr>
                        <m:t>p</m:t>
                      </m:r>
                    </m:num>
                    <m:den>
                      <m:r>
                        <w:rPr>
                          <w:rFonts w:ascii="Cambria Math" w:hAnsi="Cambria Math"/>
                          <w:lang w:val="en-IN" w:eastAsia="en-IN"/>
                        </w:rPr>
                        <m:t>2</m:t>
                      </m:r>
                    </m:den>
                  </m:f>
                  <m:r>
                    <w:rPr>
                      <w:rFonts w:ascii="Cambria Math" w:hAnsi="Cambria Math"/>
                      <w:lang w:val="en-IN" w:eastAsia="en-IN"/>
                    </w:rPr>
                    <m:t>-1</m:t>
                  </m:r>
                </m:e>
              </m:d>
            </m:sup>
          </m:sSup>
        </m:oMath>
      </m:oMathPara>
    </w:p>
    <w:p w14:paraId="1731AF16" w14:textId="77777777" w:rsidR="003212F5" w:rsidRPr="003212F5" w:rsidRDefault="003212F5" w:rsidP="000C598D">
      <w:pPr>
        <w:jc w:val="both"/>
        <w:rPr>
          <w:lang w:val="en-IN" w:eastAsia="en-IN"/>
        </w:rPr>
      </w:pPr>
    </w:p>
    <w:p w14:paraId="5C1880DC" w14:textId="1F0F5839" w:rsidR="00EA38C5" w:rsidRDefault="003212F5" w:rsidP="000C598D">
      <w:pPr>
        <w:jc w:val="both"/>
        <w:rPr>
          <w:lang w:val="en-IN" w:eastAsia="en-IN"/>
        </w:rPr>
      </w:pPr>
      <w:r>
        <w:rPr>
          <w:lang w:val="en-IN" w:eastAsia="en-IN"/>
        </w:rPr>
        <w:t>To solve truly non-convex problem, p is considered 0. Then weight vector</w:t>
      </w:r>
      <w:r w:rsidR="00EA38C5">
        <w:rPr>
          <w:lang w:val="en-IN" w:eastAsia="en-IN"/>
        </w:rPr>
        <w:t xml:space="preserve"> becomes </w:t>
      </w:r>
      <m:oMath>
        <m:sSup>
          <m:sSupPr>
            <m:ctrlPr>
              <w:rPr>
                <w:rFonts w:ascii="Cambria Math" w:hAnsi="Cambria Math"/>
                <w:i/>
                <w:lang w:val="en-IN" w:eastAsia="en-IN"/>
              </w:rPr>
            </m:ctrlPr>
          </m:sSupPr>
          <m:e>
            <m:d>
              <m:dPr>
                <m:ctrlPr>
                  <w:rPr>
                    <w:rFonts w:ascii="Cambria Math" w:hAnsi="Cambria Math"/>
                    <w:i/>
                    <w:lang w:val="en-IN" w:eastAsia="en-IN"/>
                  </w:rPr>
                </m:ctrlPr>
              </m:dPr>
              <m:e>
                <m:sSup>
                  <m:sSupPr>
                    <m:ctrlPr>
                      <w:rPr>
                        <w:rFonts w:ascii="Cambria Math" w:hAnsi="Cambria Math"/>
                        <w:i/>
                        <w:lang w:val="en-IN" w:eastAsia="en-IN"/>
                      </w:rPr>
                    </m:ctrlPr>
                  </m:sSupPr>
                  <m:e>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sup>
                    <m:r>
                      <w:rPr>
                        <w:rFonts w:ascii="Cambria Math" w:hAnsi="Cambria Math"/>
                        <w:lang w:val="en-IN" w:eastAsia="en-IN"/>
                      </w:rPr>
                      <m:t>2</m:t>
                    </m:r>
                  </m:sup>
                </m:sSup>
              </m:e>
            </m:d>
          </m:e>
          <m:sup>
            <m:r>
              <w:rPr>
                <w:rFonts w:ascii="Cambria Math" w:hAnsi="Cambria Math"/>
                <w:lang w:val="en-IN" w:eastAsia="en-IN"/>
              </w:rPr>
              <m:t>-1</m:t>
            </m:r>
          </m:sup>
        </m:sSup>
      </m:oMath>
      <w:r w:rsidR="00EA38C5">
        <w:rPr>
          <w:lang w:val="en-IN" w:eastAsia="en-IN"/>
        </w:rPr>
        <w:t xml:space="preserve">. If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sidR="00EA38C5">
        <w:rPr>
          <w:lang w:val="en-IN" w:eastAsia="en-IN"/>
        </w:rPr>
        <w:t xml:space="preserve"> is 0 in any iteration, then weight vector solution is infeasible. To overcome this problem a small value (&gt;0) is added to </w:t>
      </w:r>
      <m:oMath>
        <m:sSup>
          <m:sSupPr>
            <m:ctrlPr>
              <w:rPr>
                <w:rFonts w:ascii="Cambria Math" w:hAnsi="Cambria Math"/>
                <w:i/>
                <w:lang w:val="en-IN" w:eastAsia="en-IN"/>
              </w:rPr>
            </m:ctrlPr>
          </m:sSupPr>
          <m:e>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sup>
            <m:r>
              <w:rPr>
                <w:rFonts w:ascii="Cambria Math" w:hAnsi="Cambria Math"/>
                <w:lang w:val="en-IN" w:eastAsia="en-IN"/>
              </w:rPr>
              <m:t>2</m:t>
            </m:r>
          </m:sup>
        </m:sSup>
      </m:oMath>
      <w:r w:rsidR="00EA38C5">
        <w:rPr>
          <w:lang w:val="en-IN" w:eastAsia="en-IN"/>
        </w:rPr>
        <w:t xml:space="preserve">. Then resultant weight vector is given by. </w:t>
      </w:r>
    </w:p>
    <w:p w14:paraId="05C7BDDA" w14:textId="3E6C6E53" w:rsidR="00EA38C5" w:rsidRPr="0060535D" w:rsidRDefault="00000000" w:rsidP="00EA38C5">
      <w:pPr>
        <w:jc w:val="both"/>
        <w:rPr>
          <w:lang w:val="en-IN" w:eastAsia="en-IN"/>
        </w:rPr>
      </w:pPr>
      <m:oMathPara>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v</m:t>
                  </m:r>
                </m:e>
              </m:acc>
            </m:e>
            <m:sub>
              <m:r>
                <w:rPr>
                  <w:rFonts w:ascii="Cambria Math" w:hAnsi="Cambria Math"/>
                  <w:lang w:val="en-IN" w:eastAsia="en-IN"/>
                </w:rPr>
                <m:t>w(i+1)</m:t>
              </m:r>
            </m:sub>
          </m:sSub>
          <m:r>
            <w:rPr>
              <w:rFonts w:ascii="Cambria Math" w:hAnsi="Cambria Math"/>
              <w:lang w:val="en-IN" w:eastAsia="en-IN"/>
            </w:rPr>
            <m:t>=</m:t>
          </m:r>
          <m:sSup>
            <m:sSupPr>
              <m:ctrlPr>
                <w:rPr>
                  <w:rFonts w:ascii="Cambria Math" w:hAnsi="Cambria Math"/>
                  <w:i/>
                  <w:lang w:val="en-IN" w:eastAsia="en-IN"/>
                </w:rPr>
              </m:ctrlPr>
            </m:sSupPr>
            <m:e>
              <m:d>
                <m:dPr>
                  <m:ctrlPr>
                    <w:rPr>
                      <w:rFonts w:ascii="Cambria Math" w:hAnsi="Cambria Math"/>
                      <w:i/>
                      <w:lang w:val="en-IN" w:eastAsia="en-IN"/>
                    </w:rPr>
                  </m:ctrlPr>
                </m:dPr>
                <m:e>
                  <m:sSup>
                    <m:sSupPr>
                      <m:ctrlPr>
                        <w:rPr>
                          <w:rFonts w:ascii="Cambria Math" w:hAnsi="Cambria Math"/>
                          <w:i/>
                          <w:lang w:val="en-IN" w:eastAsia="en-IN"/>
                        </w:rPr>
                      </m:ctrlPr>
                    </m:sSupPr>
                    <m:e>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sup>
                      <m:r>
                        <w:rPr>
                          <w:rFonts w:ascii="Cambria Math" w:hAnsi="Cambria Math"/>
                          <w:lang w:val="en-IN" w:eastAsia="en-IN"/>
                        </w:rPr>
                        <m:t>2</m:t>
                      </m:r>
                    </m:sup>
                  </m:sSup>
                  <m:r>
                    <w:rPr>
                      <w:rFonts w:ascii="Cambria Math" w:hAnsi="Cambria Math"/>
                      <w:lang w:val="en-IN" w:eastAsia="en-IN"/>
                    </w:rPr>
                    <m:t>+γ</m:t>
                  </m:r>
                </m:e>
              </m:d>
            </m:e>
            <m:sup>
              <m:r>
                <w:rPr>
                  <w:rFonts w:ascii="Cambria Math" w:hAnsi="Cambria Math"/>
                  <w:lang w:val="en-IN" w:eastAsia="en-IN"/>
                </w:rPr>
                <m:t>-1</m:t>
              </m:r>
            </m:sup>
          </m:sSup>
        </m:oMath>
      </m:oMathPara>
    </w:p>
    <w:p w14:paraId="3806E948" w14:textId="77777777" w:rsidR="0060535D" w:rsidRPr="00EA38C5" w:rsidRDefault="0060535D" w:rsidP="00EA38C5">
      <w:pPr>
        <w:jc w:val="both"/>
        <w:rPr>
          <w:lang w:val="en-IN" w:eastAsia="en-IN"/>
        </w:rPr>
      </w:pPr>
    </w:p>
    <w:p w14:paraId="54FB772E" w14:textId="20F9E547" w:rsidR="00EA38C5" w:rsidRDefault="00EA38C5" w:rsidP="00EA38C5">
      <w:pPr>
        <w:jc w:val="both"/>
        <w:rPr>
          <w:lang w:val="en-IN" w:eastAsia="en-IN"/>
        </w:rPr>
      </w:pPr>
      <w:r>
        <w:rPr>
          <w:lang w:val="en-IN" w:eastAsia="en-IN"/>
        </w:rPr>
        <w:t xml:space="preserve">Using this weighted vector, the least square </w:t>
      </w:r>
      <w:r w:rsidR="00EB6F35">
        <w:rPr>
          <w:lang w:val="en-IN" w:eastAsia="en-IN"/>
        </w:rPr>
        <w:t>problem</w:t>
      </w:r>
      <w:r>
        <w:rPr>
          <w:lang w:val="en-IN" w:eastAsia="en-IN"/>
        </w:rPr>
        <w:t xml:space="preserve"> can be </w:t>
      </w:r>
      <w:r w:rsidR="00EB6F35">
        <w:rPr>
          <w:lang w:val="en-IN" w:eastAsia="en-IN"/>
        </w:rPr>
        <w:t>formulated as Weighted Least Squares problem as shown below.</w:t>
      </w:r>
    </w:p>
    <w:p w14:paraId="1B494068" w14:textId="2861BF61" w:rsidR="00EB6F35" w:rsidRPr="00DD4FD3" w:rsidRDefault="00CA7A6A" w:rsidP="00EA38C5">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i/>
                  <w:lang w:val="en-IN" w:eastAsia="en-IN"/>
                </w:rPr>
              </m:ctrlPr>
            </m:funcPr>
            <m:fName>
              <m:r>
                <m:rPr>
                  <m:sty m:val="p"/>
                </m:rPr>
                <w:rPr>
                  <w:rFonts w:ascii="Cambria Math" w:hAnsi="Cambria Math"/>
                  <w:lang w:val="en-IN" w:eastAsia="en-IN"/>
                </w:rPr>
                <m:t>min</m:t>
              </m:r>
            </m:fName>
            <m:e>
              <m:sSup>
                <m:sSupPr>
                  <m:ctrlPr>
                    <w:rPr>
                      <w:rFonts w:ascii="Cambria Math" w:hAnsi="Cambria Math"/>
                      <w:i/>
                      <w:lang w:val="en-IN" w:eastAsia="en-IN"/>
                    </w:rPr>
                  </m:ctrlPr>
                </m:sSupPr>
                <m:e>
                  <m:acc>
                    <m:accPr>
                      <m:chr m:val="̅"/>
                      <m:ctrlPr>
                        <w:rPr>
                          <w:rFonts w:ascii="Cambria Math" w:hAnsi="Cambria Math"/>
                          <w:i/>
                          <w:lang w:val="en-IN" w:eastAsia="en-IN"/>
                        </w:rPr>
                      </m:ctrlPr>
                    </m:accPr>
                    <m:e>
                      <m:r>
                        <w:rPr>
                          <w:rFonts w:ascii="Cambria Math" w:hAnsi="Cambria Math"/>
                          <w:lang w:val="en-IN" w:eastAsia="en-IN"/>
                        </w:rPr>
                        <m:t>w</m:t>
                      </m:r>
                    </m:e>
                  </m:acc>
                </m:e>
                <m:sup>
                  <m:r>
                    <w:rPr>
                      <w:rFonts w:ascii="Cambria Math" w:hAnsi="Cambria Math"/>
                      <w:lang w:val="en-IN" w:eastAsia="en-IN"/>
                    </w:rPr>
                    <m:t>T</m:t>
                  </m:r>
                </m:sup>
              </m:sSup>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v</m:t>
                      </m:r>
                    </m:e>
                  </m:acc>
                </m:e>
                <m:sub>
                  <m:r>
                    <w:rPr>
                      <w:rFonts w:ascii="Cambria Math" w:hAnsi="Cambria Math"/>
                      <w:lang w:val="en-IN" w:eastAsia="en-IN"/>
                    </w:rPr>
                    <m:t>w(i+1)</m:t>
                  </m:r>
                </m:sub>
              </m:sSub>
              <m:acc>
                <m:accPr>
                  <m:chr m:val="̅"/>
                  <m:ctrlPr>
                    <w:rPr>
                      <w:rFonts w:ascii="Cambria Math" w:hAnsi="Cambria Math"/>
                      <w:i/>
                      <w:lang w:val="en-IN" w:eastAsia="en-IN"/>
                    </w:rPr>
                  </m:ctrlPr>
                </m:accPr>
                <m:e>
                  <m:r>
                    <w:rPr>
                      <w:rFonts w:ascii="Cambria Math" w:hAnsi="Cambria Math"/>
                      <w:lang w:val="en-IN" w:eastAsia="en-IN"/>
                    </w:rPr>
                    <m:t>w</m:t>
                  </m:r>
                </m:e>
              </m:acc>
            </m:e>
          </m:func>
        </m:oMath>
      </m:oMathPara>
    </w:p>
    <w:p w14:paraId="210F937B" w14:textId="017C03FB" w:rsidR="00DD4FD3" w:rsidRPr="000C598D" w:rsidRDefault="00DD4FD3" w:rsidP="00DD4FD3">
      <w:pPr>
        <w:jc w:val="both"/>
        <w:rPr>
          <w:lang w:val="en-IN" w:eastAsia="en-IN"/>
        </w:rPr>
      </w:pPr>
      <m:oMathPara>
        <m:oMath>
          <m:r>
            <w:rPr>
              <w:rFonts w:ascii="Cambria Math" w:hAnsi="Cambria Math"/>
              <w:lang w:val="en-IN" w:eastAsia="en-IN"/>
            </w:rPr>
            <m:t>subject to</m:t>
          </m:r>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r>
            <w:rPr>
              <w:rFonts w:ascii="Cambria Math" w:hAnsi="Cambria Math"/>
              <w:lang w:val="en-IN" w:eastAsia="en-IN"/>
            </w:rPr>
            <m:t xml:space="preserve">≤ </m:t>
          </m:r>
          <m:r>
            <w:rPr>
              <w:rFonts w:ascii="Cambria Math" w:hAnsi="Cambria Math"/>
              <w:lang w:val="en-IN" w:eastAsia="en-IN"/>
            </w:rPr>
            <m:t>ϵ</m:t>
          </m:r>
        </m:oMath>
      </m:oMathPara>
    </w:p>
    <w:p w14:paraId="78E0B6D3" w14:textId="77777777" w:rsidR="00DD4FD3" w:rsidRDefault="00DD4FD3" w:rsidP="00EA38C5">
      <w:pPr>
        <w:jc w:val="both"/>
        <w:rPr>
          <w:lang w:val="en-IN" w:eastAsia="en-IN"/>
        </w:rPr>
      </w:pPr>
    </w:p>
    <w:p w14:paraId="64F13ED9" w14:textId="77777777" w:rsidR="0060535D" w:rsidRDefault="0060535D" w:rsidP="00EA38C5">
      <w:pPr>
        <w:jc w:val="both"/>
        <w:rPr>
          <w:lang w:val="en-IN" w:eastAsia="en-IN"/>
        </w:rPr>
      </w:pPr>
    </w:p>
    <w:p w14:paraId="44A1592E" w14:textId="7C30531B" w:rsidR="00DD4FD3" w:rsidRDefault="00DD4FD3" w:rsidP="00EA38C5">
      <w:pPr>
        <w:jc w:val="both"/>
        <w:rPr>
          <w:lang w:val="en-IN" w:eastAsia="en-IN"/>
        </w:rPr>
      </w:pPr>
      <w:r>
        <w:rPr>
          <w:lang w:val="en-IN" w:eastAsia="en-IN"/>
        </w:rPr>
        <w:lastRenderedPageBreak/>
        <w:t>Then solution is obtained as</w:t>
      </w:r>
    </w:p>
    <w:p w14:paraId="3896EB6E" w14:textId="7B838FC4" w:rsidR="00DD4FD3" w:rsidRPr="0060535D" w:rsidRDefault="00000000" w:rsidP="00DD4FD3">
      <w:pPr>
        <w:jc w:val="both"/>
        <w:rPr>
          <w:lang w:val="en-IN" w:eastAsia="en-IN"/>
        </w:rPr>
      </w:pPr>
      <m:oMathPara>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m:t>
          </m:r>
          <m:sSup>
            <m:sSupPr>
              <m:ctrlPr>
                <w:rPr>
                  <w:rFonts w:ascii="Cambria Math" w:hAnsi="Cambria Math"/>
                  <w:i/>
                  <w:lang w:val="en-IN" w:eastAsia="en-IN"/>
                </w:rPr>
              </m:ctrlPr>
            </m:sSupPr>
            <m:e>
              <m:r>
                <w:rPr>
                  <w:rFonts w:ascii="Cambria Math" w:hAnsi="Cambria Math"/>
                  <w:lang w:val="en-IN" w:eastAsia="en-IN"/>
                </w:rPr>
                <m:t>P∅</m:t>
              </m:r>
            </m:e>
            <m:sup>
              <m:r>
                <w:rPr>
                  <w:rFonts w:ascii="Cambria Math" w:hAnsi="Cambria Math"/>
                  <w:lang w:val="en-IN" w:eastAsia="en-IN"/>
                </w:rPr>
                <m:t>T</m:t>
              </m:r>
            </m:sup>
          </m:sSup>
          <m:sSup>
            <m:sSupPr>
              <m:ctrlPr>
                <w:rPr>
                  <w:rFonts w:ascii="Cambria Math" w:hAnsi="Cambria Math"/>
                  <w:i/>
                  <w:lang w:val="en-IN" w:eastAsia="en-IN"/>
                </w:rPr>
              </m:ctrlPr>
            </m:sSupPr>
            <m:e>
              <m:d>
                <m:dPr>
                  <m:ctrlPr>
                    <w:rPr>
                      <w:rFonts w:ascii="Cambria Math" w:hAnsi="Cambria Math"/>
                      <w:i/>
                      <w:lang w:val="en-IN" w:eastAsia="en-IN"/>
                    </w:rPr>
                  </m:ctrlPr>
                </m:dPr>
                <m:e>
                  <m:r>
                    <w:rPr>
                      <w:rFonts w:ascii="Cambria Math" w:hAnsi="Cambria Math"/>
                      <w:lang w:val="en-IN" w:eastAsia="en-IN"/>
                    </w:rPr>
                    <m:t>∅P</m:t>
                  </m:r>
                  <m:sSup>
                    <m:sSupPr>
                      <m:ctrlPr>
                        <w:rPr>
                          <w:rFonts w:ascii="Cambria Math" w:hAnsi="Cambria Math"/>
                          <w:i/>
                          <w:lang w:val="en-IN" w:eastAsia="en-IN"/>
                        </w:rPr>
                      </m:ctrlPr>
                    </m:sSupPr>
                    <m:e>
                      <m:r>
                        <w:rPr>
                          <w:rFonts w:ascii="Cambria Math" w:hAnsi="Cambria Math"/>
                          <w:lang w:val="en-IN" w:eastAsia="en-IN"/>
                        </w:rPr>
                        <m:t>∅</m:t>
                      </m:r>
                    </m:e>
                    <m:sup>
                      <m:r>
                        <w:rPr>
                          <w:rFonts w:ascii="Cambria Math" w:hAnsi="Cambria Math"/>
                          <w:lang w:val="en-IN" w:eastAsia="en-IN"/>
                        </w:rPr>
                        <m:t>T</m:t>
                      </m:r>
                    </m:sup>
                  </m:sSup>
                </m:e>
              </m:d>
            </m:e>
            <m:sup>
              <m:r>
                <w:rPr>
                  <w:rFonts w:ascii="Cambria Math" w:hAnsi="Cambria Math"/>
                  <w:lang w:val="en-IN" w:eastAsia="en-IN"/>
                </w:rPr>
                <m:t>-1</m:t>
              </m:r>
            </m:sup>
          </m:sSup>
          <m:acc>
            <m:accPr>
              <m:chr m:val="̅"/>
              <m:ctrlPr>
                <w:rPr>
                  <w:rFonts w:ascii="Cambria Math" w:hAnsi="Cambria Math"/>
                  <w:i/>
                  <w:lang w:val="en-IN" w:eastAsia="en-IN"/>
                </w:rPr>
              </m:ctrlPr>
            </m:accPr>
            <m:e>
              <m:r>
                <w:rPr>
                  <w:rFonts w:ascii="Cambria Math" w:hAnsi="Cambria Math"/>
                  <w:lang w:val="en-IN" w:eastAsia="en-IN"/>
                </w:rPr>
                <m:t>t</m:t>
              </m:r>
            </m:e>
          </m:acc>
        </m:oMath>
      </m:oMathPara>
    </w:p>
    <w:p w14:paraId="57940BD3" w14:textId="77777777" w:rsidR="0060535D" w:rsidRPr="000C598D" w:rsidRDefault="0060535D" w:rsidP="00DD4FD3">
      <w:pPr>
        <w:jc w:val="both"/>
        <w:rPr>
          <w:lang w:val="en-IN" w:eastAsia="en-IN"/>
        </w:rPr>
      </w:pPr>
    </w:p>
    <w:p w14:paraId="143C2C6E" w14:textId="29EDB040" w:rsidR="00DD4FD3" w:rsidRPr="003212F5" w:rsidRDefault="00DD4FD3" w:rsidP="0060535D">
      <w:pPr>
        <w:jc w:val="both"/>
        <w:rPr>
          <w:lang w:val="en-IN" w:eastAsia="en-IN"/>
        </w:rPr>
      </w:pPr>
      <w:r>
        <w:rPr>
          <w:lang w:val="en-IN" w:eastAsia="en-IN"/>
        </w:rPr>
        <w:t>Where P is a diagonalised matrix of the weighted vector</w:t>
      </w:r>
    </w:p>
    <w:p w14:paraId="30C6C4C6" w14:textId="77777777" w:rsidR="00DD4FD3" w:rsidRDefault="00DD4FD3" w:rsidP="0060535D">
      <w:pPr>
        <w:jc w:val="both"/>
        <w:rPr>
          <w:lang w:val="en-IN" w:eastAsia="en-IN"/>
        </w:rPr>
      </w:pPr>
      <w:r>
        <w:rPr>
          <w:lang w:val="en-IN" w:eastAsia="en-IN"/>
        </w:rPr>
        <w:t>As it is an iterative process, it requires a stopping criterion.</w:t>
      </w:r>
    </w:p>
    <w:p w14:paraId="425134BD" w14:textId="7C0A2AF3" w:rsidR="00EA38C5" w:rsidRDefault="00DD4FD3" w:rsidP="0060535D">
      <w:pPr>
        <w:jc w:val="both"/>
        <w:rPr>
          <w:lang w:val="en-IN" w:eastAsia="en-IN"/>
        </w:rPr>
      </w:pPr>
      <w:r>
        <w:rPr>
          <w:lang w:val="en-IN" w:eastAsia="en-IN"/>
        </w:rPr>
        <w:t xml:space="preserve">Based on the stopping criterion, the final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final</m:t>
            </m:r>
          </m:sub>
        </m:sSub>
      </m:oMath>
      <w:r>
        <w:rPr>
          <w:lang w:val="en-IN" w:eastAsia="en-IN"/>
        </w:rPr>
        <w:t xml:space="preserve"> leads to a sparse vector solution.</w:t>
      </w:r>
    </w:p>
    <w:p w14:paraId="18974B51" w14:textId="77777777" w:rsidR="009F6537" w:rsidRDefault="00000000" w:rsidP="009F6537">
      <w:pPr>
        <w:jc w:val="both"/>
        <w:rPr>
          <w:lang w:val="en-IN" w:eastAsia="en-IN"/>
        </w:rPr>
      </w:pPr>
      <w:r>
        <w:rPr>
          <w:lang w:val="en-IN" w:eastAsia="en-IN"/>
        </w:rPr>
        <w:pict w14:anchorId="1794C594">
          <v:rect id="_x0000_i1028" style="width:0;height:1.5pt" o:hralign="center" o:hrstd="t" o:hr="t" fillcolor="#a0a0a0" stroked="f"/>
        </w:pict>
      </w:r>
    </w:p>
    <w:p w14:paraId="7F31178C" w14:textId="772C83D4" w:rsidR="009F6537" w:rsidRDefault="009F6537" w:rsidP="009F6537">
      <w:pPr>
        <w:jc w:val="both"/>
        <w:rPr>
          <w:lang w:val="en-IN" w:eastAsia="en-IN"/>
        </w:rPr>
      </w:pPr>
      <w:r w:rsidRPr="00680806">
        <w:rPr>
          <w:b/>
          <w:bCs/>
          <w:lang w:val="en-IN" w:eastAsia="en-IN"/>
        </w:rPr>
        <w:t xml:space="preserve">Algorithm </w:t>
      </w:r>
      <w:r>
        <w:rPr>
          <w:b/>
          <w:bCs/>
          <w:lang w:val="en-IN" w:eastAsia="en-IN"/>
        </w:rPr>
        <w:t>2</w:t>
      </w:r>
      <w:r>
        <w:rPr>
          <w:lang w:val="en-IN" w:eastAsia="en-IN"/>
        </w:rPr>
        <w:t xml:space="preserve"> </w:t>
      </w:r>
      <w:r w:rsidR="00CE46B0">
        <w:rPr>
          <w:lang w:val="en-IN" w:eastAsia="en-IN"/>
        </w:rPr>
        <w:t>Iteratively Reweighted Least Squares</w:t>
      </w:r>
      <w:r>
        <w:rPr>
          <w:lang w:val="en-IN" w:eastAsia="en-IN"/>
        </w:rPr>
        <w:t xml:space="preserve"> (I</w:t>
      </w:r>
      <w:r w:rsidR="00CE46B0">
        <w:rPr>
          <w:lang w:val="en-IN" w:eastAsia="en-IN"/>
        </w:rPr>
        <w:t>RLS</w:t>
      </w:r>
      <w:r>
        <w:rPr>
          <w:lang w:val="en-IN" w:eastAsia="en-IN"/>
        </w:rPr>
        <w:t>)</w:t>
      </w:r>
    </w:p>
    <w:p w14:paraId="19614DBF" w14:textId="77777777" w:rsidR="009F6537" w:rsidRDefault="00000000" w:rsidP="009F6537">
      <w:pPr>
        <w:jc w:val="both"/>
        <w:rPr>
          <w:lang w:val="en-IN" w:eastAsia="en-IN"/>
        </w:rPr>
      </w:pPr>
      <w:r>
        <w:rPr>
          <w:lang w:val="en-IN" w:eastAsia="en-IN"/>
        </w:rPr>
        <w:pict w14:anchorId="416C8439">
          <v:rect id="_x0000_i1029" style="width:0;height:1.5pt" o:hralign="center" o:hrstd="t" o:hr="t" fillcolor="#a0a0a0" stroked="f"/>
        </w:pict>
      </w:r>
    </w:p>
    <w:p w14:paraId="2D2F7F35" w14:textId="04E6AD43" w:rsidR="00DC101D" w:rsidRDefault="00DC101D" w:rsidP="00DC101D">
      <w:pPr>
        <w:jc w:val="both"/>
        <w:rPr>
          <w:lang w:val="en-IN" w:eastAsia="en-IN"/>
        </w:rPr>
      </w:pPr>
      <w:r w:rsidRPr="00680806">
        <w:rPr>
          <w:b/>
          <w:bCs/>
          <w:lang w:val="en-IN" w:eastAsia="en-IN"/>
        </w:rPr>
        <w:t>Input:</w:t>
      </w:r>
      <w:r>
        <w:rPr>
          <w:lang w:val="en-IN" w:eastAsia="en-IN"/>
        </w:rPr>
        <w:t xml:space="preserve"> Data </w:t>
      </w:r>
      <m:oMath>
        <m:acc>
          <m:accPr>
            <m:chr m:val="̅"/>
            <m:ctrlPr>
              <w:rPr>
                <w:rFonts w:ascii="Cambria Math" w:hAnsi="Cambria Math"/>
                <w:i/>
                <w:lang w:val="en-IN" w:eastAsia="en-IN"/>
              </w:rPr>
            </m:ctrlPr>
          </m:accPr>
          <m:e>
            <m:r>
              <w:rPr>
                <w:rFonts w:ascii="Cambria Math" w:hAnsi="Cambria Math"/>
                <w:lang w:val="en-IN" w:eastAsia="en-IN"/>
              </w:rPr>
              <m:t>t</m:t>
            </m:r>
          </m:e>
        </m:acc>
      </m:oMath>
      <w:r>
        <w:rPr>
          <w:lang w:val="en-IN" w:eastAsia="en-IN"/>
        </w:rPr>
        <w:t xml:space="preserve">, Ф, </w:t>
      </w:r>
      <w:r w:rsidR="006509D2">
        <w:rPr>
          <w:lang w:val="en-IN" w:eastAsia="en-IN"/>
        </w:rPr>
        <w:t>threshold, step size</w:t>
      </w:r>
      <w:r w:rsidR="00D173EC">
        <w:rPr>
          <w:lang w:val="en-IN" w:eastAsia="en-IN"/>
        </w:rPr>
        <w:t xml:space="preserve"> s</w:t>
      </w:r>
    </w:p>
    <w:p w14:paraId="122FD36C" w14:textId="77777777" w:rsidR="00DC101D" w:rsidRDefault="00DC101D" w:rsidP="00DC101D">
      <w:pPr>
        <w:jc w:val="both"/>
        <w:rPr>
          <w:lang w:val="en-IN" w:eastAsia="en-IN"/>
        </w:rPr>
      </w:pPr>
      <w:r w:rsidRPr="00680806">
        <w:rPr>
          <w:b/>
          <w:bCs/>
          <w:lang w:val="en-IN" w:eastAsia="en-IN"/>
        </w:rPr>
        <w:t xml:space="preserve">Output: </w:t>
      </w:r>
      <w:r>
        <w:rPr>
          <w:lang w:val="en-IN" w:eastAsia="en-IN"/>
        </w:rPr>
        <w:t xml:space="preserve">A sparse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lang w:val="en-IN" w:eastAsia="en-IN"/>
        </w:rPr>
        <w:t xml:space="preserve">  </w:t>
      </w:r>
    </w:p>
    <w:p w14:paraId="4FCE8E6E" w14:textId="40228FB1" w:rsidR="00DC101D" w:rsidRDefault="002B2EB1" w:rsidP="00DC101D">
      <w:pPr>
        <w:jc w:val="both"/>
        <w:rPr>
          <w:lang w:val="en-IN" w:eastAsia="en-IN"/>
        </w:rPr>
      </w:pPr>
      <w:r>
        <w:rPr>
          <w:lang w:val="en-IN" w:eastAsia="en-IN"/>
        </w:rPr>
        <w:t>1:</w:t>
      </w:r>
      <w:r w:rsidR="00DC101D">
        <w:rPr>
          <w:lang w:val="en-IN" w:eastAsia="en-IN"/>
        </w:rPr>
        <w:t xml:space="preserve"> </w:t>
      </w:r>
      <w:r w:rsidR="00D173EC">
        <w:rPr>
          <w:lang w:val="en-IN" w:eastAsia="en-IN"/>
        </w:rPr>
        <w:t>th</w:t>
      </w:r>
      <w:r w:rsidR="00DC101D">
        <w:rPr>
          <w:lang w:val="en-IN" w:eastAsia="en-IN"/>
        </w:rPr>
        <w:t xml:space="preserve"> ← </w:t>
      </w:r>
      <w:r w:rsidR="00D173EC">
        <w:rPr>
          <w:lang w:val="en-IN" w:eastAsia="en-IN"/>
        </w:rPr>
        <w:t>1, i ← 0</w:t>
      </w:r>
    </w:p>
    <w:p w14:paraId="22FC8A32" w14:textId="4F4897B2" w:rsidR="00D173EC" w:rsidRDefault="002B2EB1" w:rsidP="00DC101D">
      <w:pPr>
        <w:jc w:val="both"/>
        <w:rPr>
          <w:lang w:val="en-IN" w:eastAsia="en-IN"/>
        </w:rPr>
      </w:pPr>
      <w:r>
        <w:rPr>
          <w:lang w:val="en-IN" w:eastAsia="en-IN"/>
        </w:rPr>
        <w:t>2:</w:t>
      </w:r>
      <w:r w:rsidR="00D173EC">
        <w:rPr>
          <w:lang w:val="en-IN" w:eastAsia="en-IN"/>
        </w:rPr>
        <w:t xml:space="preserve">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sidR="00D173EC">
        <w:rPr>
          <w:lang w:val="en-IN" w:eastAsia="en-IN"/>
        </w:rPr>
        <w:t xml:space="preserve">← </w:t>
      </w:r>
      <m:oMath>
        <m:r>
          <w:rPr>
            <w:rFonts w:ascii="Cambria Math" w:hAnsi="Cambria Math"/>
            <w:lang w:val="en-IN" w:eastAsia="en-IN"/>
          </w:rPr>
          <m:t>pinv</m:t>
        </m:r>
        <m:d>
          <m:dPr>
            <m:ctrlPr>
              <w:rPr>
                <w:rFonts w:ascii="Cambria Math" w:hAnsi="Cambria Math"/>
                <w:i/>
                <w:lang w:val="en-IN" w:eastAsia="en-IN"/>
              </w:rPr>
            </m:ctrlPr>
          </m:dPr>
          <m:e>
            <m:r>
              <w:rPr>
                <w:rFonts w:ascii="Cambria Math" w:hAnsi="Cambria Math"/>
                <w:lang w:val="en-IN" w:eastAsia="en-IN"/>
              </w:rPr>
              <m:t>∅</m:t>
            </m:r>
          </m:e>
        </m:d>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oMath>
    </w:p>
    <w:p w14:paraId="423AF4A4" w14:textId="7B464792" w:rsidR="00DC101D" w:rsidRDefault="002B2EB1" w:rsidP="00DC101D">
      <w:pPr>
        <w:jc w:val="both"/>
        <w:rPr>
          <w:lang w:val="en-IN" w:eastAsia="en-IN"/>
        </w:rPr>
      </w:pPr>
      <w:r>
        <w:rPr>
          <w:lang w:val="en-IN" w:eastAsia="en-IN"/>
        </w:rPr>
        <w:t>3:</w:t>
      </w:r>
      <w:r w:rsidR="00DC101D">
        <w:rPr>
          <w:lang w:val="en-IN" w:eastAsia="en-IN"/>
        </w:rPr>
        <w:t xml:space="preserve"> while (</w:t>
      </w:r>
      <m:oMath>
        <m:r>
          <w:rPr>
            <w:rFonts w:ascii="Cambria Math" w:hAnsi="Cambria Math" w:cs="Cambria Math"/>
            <w:lang w:val="en-IN" w:eastAsia="en-IN"/>
          </w:rPr>
          <m:t>th</m:t>
        </m:r>
        <m:r>
          <w:rPr>
            <w:rFonts w:ascii="Cambria Math" w:hAnsi="Cambria Math"/>
            <w:lang w:val="en-IN" w:eastAsia="en-IN"/>
          </w:rPr>
          <m:t>≥threshold</m:t>
        </m:r>
      </m:oMath>
      <w:r w:rsidR="00DC101D">
        <w:rPr>
          <w:lang w:val="en-IN" w:eastAsia="en-IN"/>
        </w:rPr>
        <w:t>)</w:t>
      </w:r>
    </w:p>
    <w:p w14:paraId="767BA9FA" w14:textId="458B63D0" w:rsidR="00D173EC" w:rsidRDefault="002B2EB1" w:rsidP="00DC101D">
      <w:pPr>
        <w:jc w:val="both"/>
        <w:rPr>
          <w:lang w:val="en-IN" w:eastAsia="en-IN"/>
        </w:rPr>
      </w:pPr>
      <w:r>
        <w:rPr>
          <w:lang w:val="en-IN" w:eastAsia="en-IN"/>
        </w:rPr>
        <w:t>4:</w:t>
      </w:r>
      <w:r w:rsidR="00D173EC">
        <w:rPr>
          <w:lang w:val="en-IN" w:eastAsia="en-IN"/>
        </w:rPr>
        <w:tab/>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v</m:t>
                </m:r>
              </m:e>
            </m:acc>
          </m:e>
          <m:sub>
            <m:r>
              <w:rPr>
                <w:rFonts w:ascii="Cambria Math" w:hAnsi="Cambria Math"/>
                <w:lang w:val="en-IN" w:eastAsia="en-IN"/>
              </w:rPr>
              <m:t>w(i+1)</m:t>
            </m:r>
          </m:sub>
        </m:sSub>
        <m:r>
          <m:rPr>
            <m:sty m:val="p"/>
          </m:rPr>
          <w:rPr>
            <w:rFonts w:ascii="Cambria Math" w:hAnsi="Cambria Math"/>
            <w:lang w:val="en-IN" w:eastAsia="en-IN"/>
          </w:rPr>
          <m:t xml:space="preserve">← </m:t>
        </m:r>
        <m:sSup>
          <m:sSupPr>
            <m:ctrlPr>
              <w:rPr>
                <w:rFonts w:ascii="Cambria Math" w:hAnsi="Cambria Math"/>
                <w:i/>
                <w:lang w:val="en-IN" w:eastAsia="en-IN"/>
              </w:rPr>
            </m:ctrlPr>
          </m:sSupPr>
          <m:e>
            <m:d>
              <m:dPr>
                <m:ctrlPr>
                  <w:rPr>
                    <w:rFonts w:ascii="Cambria Math" w:hAnsi="Cambria Math"/>
                    <w:i/>
                    <w:lang w:val="en-IN" w:eastAsia="en-IN"/>
                  </w:rPr>
                </m:ctrlPr>
              </m:dPr>
              <m:e>
                <m:sSup>
                  <m:sSupPr>
                    <m:ctrlPr>
                      <w:rPr>
                        <w:rFonts w:ascii="Cambria Math" w:hAnsi="Cambria Math"/>
                        <w:i/>
                        <w:lang w:val="en-IN" w:eastAsia="en-IN"/>
                      </w:rPr>
                    </m:ctrlPr>
                  </m:sSupPr>
                  <m:e>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sup>
                    <m:r>
                      <w:rPr>
                        <w:rFonts w:ascii="Cambria Math" w:hAnsi="Cambria Math"/>
                        <w:lang w:val="en-IN" w:eastAsia="en-IN"/>
                      </w:rPr>
                      <m:t>2</m:t>
                    </m:r>
                  </m:sup>
                </m:sSup>
                <m:r>
                  <w:rPr>
                    <w:rFonts w:ascii="Cambria Math" w:hAnsi="Cambria Math"/>
                    <w:lang w:val="en-IN" w:eastAsia="en-IN"/>
                  </w:rPr>
                  <m:t>+th</m:t>
                </m:r>
              </m:e>
            </m:d>
          </m:e>
          <m:sup>
            <m:r>
              <w:rPr>
                <w:rFonts w:ascii="Cambria Math" w:hAnsi="Cambria Math"/>
                <w:lang w:val="en-IN" w:eastAsia="en-IN"/>
              </w:rPr>
              <m:t>-1</m:t>
            </m:r>
          </m:sup>
        </m:sSup>
      </m:oMath>
    </w:p>
    <w:p w14:paraId="371BBC68" w14:textId="1438A9FC" w:rsidR="00D173EC" w:rsidRDefault="002B2EB1" w:rsidP="00DC101D">
      <w:pPr>
        <w:jc w:val="both"/>
        <w:rPr>
          <w:lang w:val="en-IN" w:eastAsia="en-IN"/>
        </w:rPr>
      </w:pPr>
      <w:r>
        <w:rPr>
          <w:lang w:val="en-IN" w:eastAsia="en-IN"/>
        </w:rPr>
        <w:t>5:</w:t>
      </w:r>
      <w:r w:rsidR="00D173EC">
        <w:rPr>
          <w:lang w:val="en-IN" w:eastAsia="en-IN"/>
        </w:rPr>
        <w:tab/>
      </w:r>
      <m:oMath>
        <m:r>
          <w:rPr>
            <w:rFonts w:ascii="Cambria Math" w:hAnsi="Cambria Math"/>
            <w:lang w:val="en-IN" w:eastAsia="en-IN"/>
          </w:rPr>
          <m:t>P</m:t>
        </m:r>
        <m:r>
          <m:rPr>
            <m:sty m:val="p"/>
          </m:rPr>
          <w:rPr>
            <w:rFonts w:ascii="Cambria Math" w:hAnsi="Cambria Math"/>
            <w:lang w:val="en-IN" w:eastAsia="en-IN"/>
          </w:rPr>
          <m:t>←</m:t>
        </m:r>
        <m:r>
          <w:rPr>
            <w:rFonts w:ascii="Cambria Math" w:hAnsi="Cambria Math"/>
            <w:lang w:val="en-IN" w:eastAsia="en-IN"/>
          </w:rPr>
          <m:t>diag</m:t>
        </m:r>
        <m:d>
          <m:dPr>
            <m:ctrlPr>
              <w:rPr>
                <w:rFonts w:ascii="Cambria Math" w:hAnsi="Cambria Math"/>
                <w:i/>
                <w:lang w:val="en-IN" w:eastAsia="en-IN"/>
              </w:rPr>
            </m:ctrlPr>
          </m:dPr>
          <m:e>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v</m:t>
                    </m:r>
                  </m:e>
                </m:acc>
              </m:e>
              <m:sub>
                <m:r>
                  <w:rPr>
                    <w:rFonts w:ascii="Cambria Math" w:hAnsi="Cambria Math"/>
                    <w:lang w:val="en-IN" w:eastAsia="en-IN"/>
                  </w:rPr>
                  <m:t>w(i+1)</m:t>
                </m:r>
              </m:sub>
            </m:sSub>
          </m:e>
        </m:d>
      </m:oMath>
    </w:p>
    <w:p w14:paraId="6AC819E2" w14:textId="20EF18B5" w:rsidR="00DC101D" w:rsidRDefault="002B2EB1" w:rsidP="00DC101D">
      <w:pPr>
        <w:jc w:val="both"/>
        <w:rPr>
          <w:lang w:val="en-IN" w:eastAsia="en-IN"/>
        </w:rPr>
      </w:pPr>
      <w:r>
        <w:rPr>
          <w:lang w:val="en-IN" w:eastAsia="en-IN"/>
        </w:rPr>
        <w:t>6:</w:t>
      </w:r>
      <w:r w:rsidR="00DC101D">
        <w:rPr>
          <w:lang w:val="en-IN" w:eastAsia="en-IN"/>
        </w:rPr>
        <w:tab/>
      </w:r>
      <w:r>
        <w:rPr>
          <w:lang w:val="en-IN" w:eastAsia="en-IN"/>
        </w:rPr>
        <w:t>i++</w:t>
      </w:r>
    </w:p>
    <w:p w14:paraId="782CD444" w14:textId="6679B1C9" w:rsidR="00D173EC" w:rsidRDefault="002B2EB1" w:rsidP="00DC101D">
      <w:pPr>
        <w:jc w:val="both"/>
        <w:rPr>
          <w:lang w:val="en-IN" w:eastAsia="en-IN"/>
        </w:rPr>
      </w:pPr>
      <w:r>
        <w:rPr>
          <w:lang w:val="en-IN" w:eastAsia="en-IN"/>
        </w:rPr>
        <w:t>7:</w:t>
      </w:r>
      <w:r w:rsidR="00D173EC">
        <w:rPr>
          <w:lang w:val="en-IN" w:eastAsia="en-IN"/>
        </w:rPr>
        <w:tab/>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Pr>
          <w:lang w:val="en-IN" w:eastAsia="en-IN"/>
        </w:rPr>
        <w:t xml:space="preserve">← </w:t>
      </w:r>
      <m:oMath>
        <m:rad>
          <m:radPr>
            <m:degHide m:val="1"/>
            <m:ctrlPr>
              <w:rPr>
                <w:rFonts w:ascii="Cambria Math" w:hAnsi="Cambria Math"/>
                <w:i/>
                <w:lang w:val="en-IN" w:eastAsia="en-IN"/>
              </w:rPr>
            </m:ctrlPr>
          </m:radPr>
          <m:deg/>
          <m:e>
            <m:r>
              <w:rPr>
                <w:rFonts w:ascii="Cambria Math" w:hAnsi="Cambria Math"/>
                <w:lang w:val="en-IN" w:eastAsia="en-IN"/>
              </w:rPr>
              <m:t>P</m:t>
            </m:r>
          </m:e>
        </m:rad>
        <m:r>
          <w:rPr>
            <w:rFonts w:ascii="Cambria Math" w:hAnsi="Cambria Math"/>
            <w:lang w:val="en-IN" w:eastAsia="en-IN"/>
          </w:rPr>
          <m:t>*pinv</m:t>
        </m:r>
        <m:d>
          <m:dPr>
            <m:ctrlPr>
              <w:rPr>
                <w:rFonts w:ascii="Cambria Math" w:hAnsi="Cambria Math"/>
                <w:i/>
                <w:lang w:val="en-IN" w:eastAsia="en-IN"/>
              </w:rPr>
            </m:ctrlPr>
          </m:dPr>
          <m:e>
            <m:r>
              <w:rPr>
                <w:rFonts w:ascii="Cambria Math" w:hAnsi="Cambria Math"/>
                <w:lang w:val="en-IN" w:eastAsia="en-IN"/>
              </w:rPr>
              <m:t>∅</m:t>
            </m:r>
            <m:rad>
              <m:radPr>
                <m:degHide m:val="1"/>
                <m:ctrlPr>
                  <w:rPr>
                    <w:rFonts w:ascii="Cambria Math" w:hAnsi="Cambria Math"/>
                    <w:i/>
                    <w:lang w:val="en-IN" w:eastAsia="en-IN"/>
                  </w:rPr>
                </m:ctrlPr>
              </m:radPr>
              <m:deg/>
              <m:e>
                <m:r>
                  <w:rPr>
                    <w:rFonts w:ascii="Cambria Math" w:hAnsi="Cambria Math"/>
                    <w:lang w:val="en-IN" w:eastAsia="en-IN"/>
                  </w:rPr>
                  <m:t>P</m:t>
                </m:r>
              </m:e>
            </m:rad>
          </m:e>
        </m:d>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oMath>
    </w:p>
    <w:p w14:paraId="0C275262" w14:textId="53C17C75" w:rsidR="002B2EB1" w:rsidRDefault="002B2EB1" w:rsidP="00DC101D">
      <w:pPr>
        <w:jc w:val="both"/>
        <w:rPr>
          <w:lang w:val="en-IN" w:eastAsia="en-IN"/>
        </w:rPr>
      </w:pPr>
      <w:r>
        <w:rPr>
          <w:lang w:val="en-IN" w:eastAsia="en-IN"/>
        </w:rPr>
        <w:t>8:</w:t>
      </w:r>
      <w:r>
        <w:rPr>
          <w:lang w:val="en-IN" w:eastAsia="en-IN"/>
        </w:rPr>
        <w:tab/>
        <w:t xml:space="preserve">if </w:t>
      </w:r>
      <m:oMath>
        <m:sSubSup>
          <m:sSubSupPr>
            <m:ctrlPr>
              <w:rPr>
                <w:rFonts w:ascii="Cambria Math" w:hAnsi="Cambria Math"/>
                <w:i/>
                <w:lang w:val="en-IN" w:eastAsia="en-IN"/>
              </w:rPr>
            </m:ctrlPr>
          </m:sSubSupPr>
          <m:e>
            <m:r>
              <w:rPr>
                <w:rFonts w:ascii="Cambria Math" w:hAnsi="Cambria Math"/>
                <w:lang w:val="en-IN" w:eastAsia="en-IN"/>
              </w:rPr>
              <m:t>||</m:t>
            </m:r>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m:t>
            </m:r>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r>
          <w:rPr>
            <w:rFonts w:ascii="Cambria Math" w:hAnsi="Cambria Math"/>
            <w:lang w:val="en-IN" w:eastAsia="en-IN"/>
          </w:rPr>
          <m:t>&lt;</m:t>
        </m:r>
        <m:sSup>
          <m:sSupPr>
            <m:ctrlPr>
              <w:rPr>
                <w:rFonts w:ascii="Cambria Math" w:hAnsi="Cambria Math"/>
                <w:i/>
                <w:lang w:val="en-IN" w:eastAsia="en-IN"/>
              </w:rPr>
            </m:ctrlPr>
          </m:sSupPr>
          <m:e>
            <m:d>
              <m:dPr>
                <m:ctrlPr>
                  <w:rPr>
                    <w:rFonts w:ascii="Cambria Math" w:hAnsi="Cambria Math"/>
                    <w:i/>
                    <w:lang w:val="en-IN" w:eastAsia="en-IN"/>
                  </w:rPr>
                </m:ctrlPr>
              </m:dPr>
              <m:e>
                <m:rad>
                  <m:radPr>
                    <m:degHide m:val="1"/>
                    <m:ctrlPr>
                      <w:rPr>
                        <w:rFonts w:ascii="Cambria Math" w:hAnsi="Cambria Math"/>
                        <w:i/>
                        <w:lang w:val="en-IN" w:eastAsia="en-IN"/>
                      </w:rPr>
                    </m:ctrlPr>
                  </m:radPr>
                  <m:deg/>
                  <m:e>
                    <m:r>
                      <w:rPr>
                        <w:rFonts w:ascii="Cambria Math" w:hAnsi="Cambria Math"/>
                        <w:lang w:val="en-IN" w:eastAsia="en-IN"/>
                      </w:rPr>
                      <m:t>th</m:t>
                    </m:r>
                  </m:e>
                </m:rad>
                <m:r>
                  <w:rPr>
                    <w:rFonts w:ascii="Cambria Math" w:hAnsi="Cambria Math"/>
                    <w:lang w:val="en-IN" w:eastAsia="en-IN"/>
                  </w:rPr>
                  <m:t>*s</m:t>
                </m:r>
              </m:e>
            </m:d>
          </m:e>
          <m:sup>
            <m:r>
              <w:rPr>
                <w:rFonts w:ascii="Cambria Math" w:hAnsi="Cambria Math"/>
                <w:lang w:val="en-IN" w:eastAsia="en-IN"/>
              </w:rPr>
              <m:t>2</m:t>
            </m:r>
          </m:sup>
        </m:sSup>
      </m:oMath>
    </w:p>
    <w:p w14:paraId="22EB3988" w14:textId="5D6F9425" w:rsidR="002B2EB1" w:rsidRDefault="002B2EB1" w:rsidP="00DC101D">
      <w:pPr>
        <w:jc w:val="both"/>
        <w:rPr>
          <w:lang w:val="en-IN" w:eastAsia="en-IN"/>
        </w:rPr>
      </w:pPr>
      <w:r>
        <w:rPr>
          <w:lang w:val="en-IN" w:eastAsia="en-IN"/>
        </w:rPr>
        <w:t>9:</w:t>
      </w:r>
      <w:r>
        <w:rPr>
          <w:lang w:val="en-IN" w:eastAsia="en-IN"/>
        </w:rPr>
        <w:tab/>
      </w:r>
      <w:r>
        <w:rPr>
          <w:lang w:val="en-IN" w:eastAsia="en-IN"/>
        </w:rPr>
        <w:tab/>
        <w:t>th ← th*s</w:t>
      </w:r>
    </w:p>
    <w:p w14:paraId="3F2302C8" w14:textId="7A549F67" w:rsidR="002B2EB1" w:rsidRDefault="002B2EB1" w:rsidP="00DC101D">
      <w:pPr>
        <w:jc w:val="both"/>
        <w:rPr>
          <w:lang w:val="en-IN" w:eastAsia="en-IN"/>
        </w:rPr>
      </w:pPr>
      <w:r>
        <w:rPr>
          <w:lang w:val="en-IN" w:eastAsia="en-IN"/>
        </w:rPr>
        <w:t>10:</w:t>
      </w:r>
      <w:r>
        <w:rPr>
          <w:lang w:val="en-IN" w:eastAsia="en-IN"/>
        </w:rPr>
        <w:tab/>
        <w:t>endif</w:t>
      </w:r>
    </w:p>
    <w:p w14:paraId="44689398" w14:textId="5E1ACCBF" w:rsidR="002B2EB1" w:rsidRDefault="002B2EB1" w:rsidP="00DC101D">
      <w:pPr>
        <w:jc w:val="both"/>
        <w:rPr>
          <w:lang w:val="en-IN" w:eastAsia="en-IN"/>
        </w:rPr>
      </w:pPr>
      <w:r>
        <w:rPr>
          <w:lang w:val="en-IN" w:eastAsia="en-IN"/>
        </w:rPr>
        <w:t>11:</w:t>
      </w:r>
      <w:r>
        <w:rPr>
          <w:lang w:val="en-IN" w:eastAsia="en-IN"/>
        </w:rPr>
        <w:tab/>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oMath>
      <w:r>
        <w:rPr>
          <w:lang w:val="en-IN" w:eastAsia="en-IN"/>
        </w:rPr>
        <w:t>←</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p>
    <w:p w14:paraId="1995D8EF" w14:textId="4DEA53E2" w:rsidR="00DC101D" w:rsidRDefault="002B2EB1" w:rsidP="00DC101D">
      <w:pPr>
        <w:jc w:val="both"/>
        <w:rPr>
          <w:lang w:val="en-IN" w:eastAsia="en-IN"/>
        </w:rPr>
      </w:pPr>
      <w:r>
        <w:rPr>
          <w:lang w:val="en-IN" w:eastAsia="en-IN"/>
        </w:rPr>
        <w:t>12</w:t>
      </w:r>
      <w:r w:rsidR="00DC101D">
        <w:rPr>
          <w:lang w:val="en-IN" w:eastAsia="en-IN"/>
        </w:rPr>
        <w:t>: end while</w:t>
      </w:r>
    </w:p>
    <w:p w14:paraId="24AFF69B" w14:textId="2CCFC0EF" w:rsidR="00DC101D" w:rsidRPr="00680806" w:rsidRDefault="002B2EB1" w:rsidP="00DC101D">
      <w:pPr>
        <w:jc w:val="both"/>
        <w:rPr>
          <w:lang w:val="en-IN" w:eastAsia="en-IN"/>
        </w:rPr>
      </w:pPr>
      <w:r>
        <w:rPr>
          <w:lang w:val="en-IN" w:eastAsia="en-IN"/>
        </w:rPr>
        <w:t>13:</w:t>
      </w:r>
      <w:r w:rsidR="00DC101D">
        <w:rPr>
          <w:lang w:val="en-IN" w:eastAsia="en-IN"/>
        </w:rPr>
        <w:t xml:space="preserve"> return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oMath>
    </w:p>
    <w:p w14:paraId="16B2A92A" w14:textId="280B2FD2" w:rsidR="00173323" w:rsidRDefault="00000000" w:rsidP="00541626">
      <w:pPr>
        <w:jc w:val="both"/>
        <w:rPr>
          <w:lang w:val="en-IN" w:eastAsia="en-IN"/>
        </w:rPr>
      </w:pPr>
      <w:r>
        <w:rPr>
          <w:lang w:val="en-IN" w:eastAsia="en-IN"/>
        </w:rPr>
        <w:pict w14:anchorId="7B196727">
          <v:rect id="_x0000_i1030" style="width:0;height:1.5pt" o:hralign="center" o:hrstd="t" o:hr="t" fillcolor="#a0a0a0" stroked="f"/>
        </w:pict>
      </w:r>
    </w:p>
    <w:p w14:paraId="503D26E5" w14:textId="77777777" w:rsidR="00014102" w:rsidRDefault="00014102" w:rsidP="00541626">
      <w:pPr>
        <w:jc w:val="both"/>
        <w:rPr>
          <w:lang w:val="en-IN" w:eastAsia="en-IN"/>
        </w:rPr>
      </w:pPr>
    </w:p>
    <w:p w14:paraId="6EB34421" w14:textId="416E5956" w:rsidR="005A6305" w:rsidRDefault="00EB5E9D" w:rsidP="005A6305">
      <w:pPr>
        <w:pStyle w:val="Heading2"/>
      </w:pPr>
      <w:r>
        <w:t xml:space="preserve">Iterative </w:t>
      </w:r>
      <w:r w:rsidR="00CE46B0">
        <w:t>Hard Thresholding</w:t>
      </w:r>
    </w:p>
    <w:p w14:paraId="064D2FFA" w14:textId="6E3ED901" w:rsidR="00065989" w:rsidRDefault="004E3F90" w:rsidP="004E3F90">
      <w:pPr>
        <w:ind w:firstLine="288"/>
        <w:jc w:val="both"/>
        <w:rPr>
          <w:lang w:val="en-IN" w:eastAsia="en-IN"/>
        </w:rPr>
      </w:pPr>
      <w:r>
        <w:rPr>
          <w:lang w:val="en-IN" w:eastAsia="en-IN"/>
        </w:rPr>
        <w:t>It is a greedy algorithm which implies it takes lesser time for sparse vector solution even for large number of observations unlike the non-convex and convex-relaxation algorithms</w:t>
      </w:r>
      <w:r w:rsidR="005A6305">
        <w:rPr>
          <w:lang w:val="en-IN" w:eastAsia="en-IN"/>
        </w:rPr>
        <w:t>.</w:t>
      </w:r>
      <w:r>
        <w:rPr>
          <w:lang w:val="en-IN" w:eastAsia="en-IN"/>
        </w:rPr>
        <w:t xml:space="preserve"> But here we need to provide the sparsity level of the signal vector as input. General optimization problem of sparse vector recovery is given by.</w:t>
      </w:r>
    </w:p>
    <w:p w14:paraId="593665A6" w14:textId="77777777" w:rsidR="0060535D" w:rsidRDefault="0060535D" w:rsidP="004E3F90">
      <w:pPr>
        <w:ind w:firstLine="288"/>
        <w:jc w:val="both"/>
        <w:rPr>
          <w:lang w:val="en-IN" w:eastAsia="en-IN"/>
        </w:rPr>
      </w:pPr>
    </w:p>
    <w:p w14:paraId="6AD2E115" w14:textId="760CB9EA" w:rsidR="004E3F90" w:rsidRPr="005314BF" w:rsidRDefault="00CA7A6A" w:rsidP="004E3F90">
      <w:pPr>
        <w:jc w:val="both"/>
        <w:rPr>
          <w:lang w:val="en-IN" w:eastAsia="en-IN"/>
        </w:rPr>
      </w:pPr>
      <m:oMathPara>
        <m:oMath>
          <m:acc>
            <m:accPr>
              <m:ctrlPr>
                <w:rPr>
                  <w:rFonts w:ascii="Cambria Math" w:hAnsi="Cambria Math"/>
                  <w:i/>
                  <w:lang w:val="en-IN" w:eastAsia="en-IN"/>
                </w:rPr>
              </m:ctrlPr>
            </m:accPr>
            <m:e>
              <m:r>
                <w:rPr>
                  <w:rFonts w:ascii="Cambria Math" w:hAnsi="Cambria Math"/>
                  <w:lang w:val="en-IN" w:eastAsia="en-IN"/>
                </w:rPr>
                <m:t>w</m:t>
              </m:r>
            </m:e>
          </m:acc>
          <m:r>
            <w:rPr>
              <w:rFonts w:ascii="Cambria Math" w:hAnsi="Cambria Math"/>
              <w:lang w:val="en-IN" w:eastAsia="en-IN"/>
            </w:rPr>
            <m:t>=</m:t>
          </m:r>
          <m:r>
            <w:rPr>
              <w:rFonts w:ascii="Cambria Math" w:hAnsi="Cambria Math"/>
              <w:lang w:val="en-IN" w:eastAsia="en-IN"/>
            </w:rPr>
            <m:t>arg</m:t>
          </m:r>
          <m:func>
            <m:funcPr>
              <m:ctrlPr>
                <w:rPr>
                  <w:rFonts w:ascii="Cambria Math" w:hAnsi="Cambria Math"/>
                  <w:i/>
                  <w:lang w:val="en-IN" w:eastAsia="en-IN"/>
                </w:rPr>
              </m:ctrlPr>
            </m:funcPr>
            <m:fName>
              <m:r>
                <m:rPr>
                  <m:sty m:val="p"/>
                </m:rPr>
                <w:rPr>
                  <w:rFonts w:ascii="Cambria Math" w:hAnsi="Cambria Math"/>
                  <w:lang w:val="en-IN" w:eastAsia="en-IN"/>
                </w:rPr>
                <m:t>min</m:t>
              </m:r>
            </m:fName>
            <m:e>
              <m:sSubSup>
                <m:sSubSupPr>
                  <m:ctrlPr>
                    <w:rPr>
                      <w:rFonts w:ascii="Cambria Math" w:hAnsi="Cambria Math"/>
                      <w:i/>
                      <w:lang w:val="en-IN" w:eastAsia="en-IN"/>
                    </w:rPr>
                  </m:ctrlPr>
                </m:sSubSupPr>
                <m:e>
                  <m:r>
                    <w:rPr>
                      <w:rFonts w:ascii="Cambria Math" w:hAnsi="Cambria Math"/>
                      <w:lang w:val="en-IN" w:eastAsia="en-IN"/>
                    </w:rPr>
                    <m:t>|</m:t>
                  </m:r>
                  <m:d>
                    <m:dPr>
                      <m:begChr m:val="|"/>
                      <m:endChr m:val="|"/>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e>
                  </m:d>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e>
          </m:func>
        </m:oMath>
      </m:oMathPara>
    </w:p>
    <w:p w14:paraId="3711C409" w14:textId="77777777" w:rsidR="004E3F90" w:rsidRPr="00EF5C2E" w:rsidRDefault="004E3F90" w:rsidP="004E3F90">
      <w:pPr>
        <w:jc w:val="both"/>
        <w:rPr>
          <w:lang w:val="en-IN" w:eastAsia="en-IN"/>
        </w:rPr>
      </w:pPr>
      <m:oMathPara>
        <m:oMath>
          <m:r>
            <w:rPr>
              <w:rFonts w:ascii="Cambria Math" w:hAnsi="Cambria Math"/>
              <w:lang w:val="en-IN" w:eastAsia="en-IN"/>
            </w:rPr>
            <m:t xml:space="preserve">subject to </m:t>
          </m:r>
          <m:sSub>
            <m:sSubPr>
              <m:ctrlPr>
                <w:rPr>
                  <w:rFonts w:ascii="Cambria Math" w:hAnsi="Cambria Math"/>
                  <w:i/>
                  <w:lang w:val="en-IN" w:eastAsia="en-IN"/>
                </w:rPr>
              </m:ctrlPr>
            </m:sSubPr>
            <m:e>
              <m:r>
                <w:rPr>
                  <w:rFonts w:ascii="Cambria Math" w:hAnsi="Cambria Math"/>
                  <w:lang w:val="en-IN" w:eastAsia="en-IN"/>
                </w:rPr>
                <m:t>||</m:t>
              </m:r>
              <m:acc>
                <m:accPr>
                  <m:chr m:val="̅"/>
                  <m:ctrlPr>
                    <w:rPr>
                      <w:rFonts w:ascii="Cambria Math" w:hAnsi="Cambria Math"/>
                      <w:b/>
                      <w:bCs/>
                      <w:i/>
                      <w:lang w:val="en-IN" w:eastAsia="en-IN"/>
                    </w:rPr>
                  </m:ctrlPr>
                </m:accPr>
                <m:e>
                  <m:r>
                    <m:rPr>
                      <m:sty m:val="bi"/>
                    </m:rPr>
                    <w:rPr>
                      <w:rFonts w:ascii="Cambria Math" w:hAnsi="Cambria Math"/>
                      <w:lang w:val="en-IN" w:eastAsia="en-IN"/>
                    </w:rPr>
                    <m:t>w</m:t>
                  </m:r>
                </m:e>
              </m:acc>
              <m:r>
                <w:rPr>
                  <w:rFonts w:ascii="Cambria Math" w:hAnsi="Cambria Math"/>
                  <w:lang w:val="en-IN" w:eastAsia="en-IN"/>
                </w:rPr>
                <m:t>||</m:t>
              </m:r>
            </m:e>
            <m:sub>
              <m:r>
                <w:rPr>
                  <w:rFonts w:ascii="Cambria Math" w:hAnsi="Cambria Math"/>
                  <w:lang w:val="en-IN" w:eastAsia="en-IN"/>
                </w:rPr>
                <m:t>0</m:t>
              </m:r>
            </m:sub>
          </m:sSub>
          <m:r>
            <w:rPr>
              <w:rFonts w:ascii="Cambria Math" w:hAnsi="Cambria Math"/>
              <w:lang w:val="en-IN" w:eastAsia="en-IN"/>
            </w:rPr>
            <m:t>≤k</m:t>
          </m:r>
        </m:oMath>
      </m:oMathPara>
    </w:p>
    <w:p w14:paraId="6C8A1200" w14:textId="77777777" w:rsidR="004E3F90" w:rsidRDefault="004E3F90" w:rsidP="004E3F90">
      <w:pPr>
        <w:jc w:val="both"/>
        <w:rPr>
          <w:lang w:val="en-IN" w:eastAsia="en-IN"/>
        </w:rPr>
      </w:pPr>
    </w:p>
    <w:p w14:paraId="3F8F94E2" w14:textId="239B816D" w:rsidR="004E3F90" w:rsidRDefault="004E3F90" w:rsidP="007045AA">
      <w:pPr>
        <w:ind w:firstLine="720"/>
        <w:jc w:val="both"/>
        <w:rPr>
          <w:lang w:val="en-IN" w:eastAsia="en-IN"/>
        </w:rPr>
      </w:pPr>
      <w:r>
        <w:rPr>
          <w:lang w:val="en-IN" w:eastAsia="en-IN"/>
        </w:rPr>
        <w:t>Iterative Hard Thresholding (IHT) algorithm solves the above problem iteratively leading to a sparse solution based on sparsity level k.</w:t>
      </w:r>
      <w:r w:rsidR="007045AA">
        <w:rPr>
          <w:lang w:val="en-IN" w:eastAsia="en-IN"/>
        </w:rPr>
        <w:t xml:space="preserve"> </w:t>
      </w:r>
      <w:r>
        <w:rPr>
          <w:lang w:val="en-IN" w:eastAsia="en-IN"/>
        </w:rPr>
        <w:t xml:space="preserve">Initially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Pr>
          <w:lang w:val="en-IN" w:eastAsia="en-IN"/>
        </w:rPr>
        <w:t xml:space="preserve"> is set to 0.</w:t>
      </w:r>
      <w:r w:rsidR="0063150F">
        <w:rPr>
          <w:lang w:val="en-IN" w:eastAsia="en-IN"/>
        </w:rPr>
        <w:t xml:space="preserve"> Then, calculate projection of columns of  </w:t>
      </w:r>
      <m:oMath>
        <m:r>
          <w:rPr>
            <w:rFonts w:ascii="Cambria Math" w:hAnsi="Cambria Math"/>
            <w:lang w:val="en-IN" w:eastAsia="en-IN"/>
          </w:rPr>
          <m:t>∅</m:t>
        </m:r>
      </m:oMath>
      <w:r w:rsidR="0063150F">
        <w:rPr>
          <w:lang w:val="en-IN" w:eastAsia="en-IN"/>
        </w:rPr>
        <w:t xml:space="preserve"> on </w:t>
      </w:r>
      <m:oMath>
        <m:acc>
          <m:accPr>
            <m:chr m:val="̅"/>
            <m:ctrlPr>
              <w:rPr>
                <w:rFonts w:ascii="Cambria Math" w:hAnsi="Cambria Math"/>
                <w:i/>
                <w:lang w:val="en-IN" w:eastAsia="en-IN"/>
              </w:rPr>
            </m:ctrlPr>
          </m:accPr>
          <m:e>
            <m:r>
              <w:rPr>
                <w:rFonts w:ascii="Cambria Math" w:hAnsi="Cambria Math"/>
                <w:lang w:val="en-IN" w:eastAsia="en-IN"/>
              </w:rPr>
              <m:t>t</m:t>
            </m:r>
          </m:e>
        </m:acc>
      </m:oMath>
      <w:r w:rsidR="0063150F">
        <w:rPr>
          <w:lang w:val="en-IN" w:eastAsia="en-IN"/>
        </w:rPr>
        <w:t>. As the sparsity level k is given, choose indices of k largest projections.</w:t>
      </w:r>
      <w:r w:rsidR="007045AA">
        <w:rPr>
          <w:lang w:val="en-IN" w:eastAsia="en-IN"/>
        </w:rPr>
        <w:t xml:space="preserve"> These indices are used to update step length. </w:t>
      </w:r>
    </w:p>
    <w:p w14:paraId="57F6CDD4" w14:textId="77777777" w:rsidR="0060535D" w:rsidRDefault="0060535D" w:rsidP="007045AA">
      <w:pPr>
        <w:ind w:firstLine="720"/>
        <w:jc w:val="both"/>
        <w:rPr>
          <w:lang w:val="en-IN" w:eastAsia="en-IN"/>
        </w:rPr>
      </w:pPr>
    </w:p>
    <w:p w14:paraId="3C13DF15" w14:textId="4818E3A0" w:rsidR="007045AA" w:rsidRDefault="007045AA" w:rsidP="007045AA">
      <w:pPr>
        <w:ind w:firstLine="720"/>
        <w:jc w:val="both"/>
        <w:rPr>
          <w:lang w:val="en-IN" w:eastAsia="en-IN"/>
        </w:rPr>
      </w:pPr>
      <w:r>
        <w:rPr>
          <w:lang w:val="en-IN" w:eastAsia="en-IN"/>
        </w:rPr>
        <w:t xml:space="preserve">In any iteration,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s</m:t>
                </m:r>
              </m:e>
            </m:acc>
          </m:e>
          <m:sub>
            <m:r>
              <w:rPr>
                <w:rFonts w:ascii="Cambria Math" w:hAnsi="Cambria Math"/>
                <w:lang w:val="en-IN" w:eastAsia="en-IN"/>
              </w:rPr>
              <m:t>i</m:t>
            </m:r>
          </m:sub>
        </m:sSub>
      </m:oMath>
      <w:r>
        <w:rPr>
          <w:lang w:val="en-IN" w:eastAsia="en-IN"/>
        </w:rPr>
        <w:t xml:space="preserve"> is given as projection of columns of </w:t>
      </w:r>
      <m:oMath>
        <m:r>
          <w:rPr>
            <w:rFonts w:ascii="Cambria Math" w:hAnsi="Cambria Math"/>
            <w:lang w:val="en-IN" w:eastAsia="en-IN"/>
          </w:rPr>
          <m:t>∅</m:t>
        </m:r>
      </m:oMath>
      <w:r>
        <w:rPr>
          <w:lang w:val="en-IN" w:eastAsia="en-IN"/>
        </w:rPr>
        <w:t xml:space="preserve"> on residue. It is given as</w:t>
      </w:r>
    </w:p>
    <w:p w14:paraId="4DBC2628" w14:textId="6301C3F0" w:rsidR="0063150F" w:rsidRDefault="007045AA" w:rsidP="007045AA">
      <w:pPr>
        <w:ind w:left="1440"/>
        <w:jc w:val="both"/>
        <w:rPr>
          <w:lang w:val="en-IN" w:eastAsia="en-IN"/>
        </w:rPr>
      </w:pPr>
      <w:r>
        <w:rPr>
          <w:lang w:val="en-IN" w:eastAsia="en-IN"/>
        </w:rPr>
        <w:t xml:space="preserve">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s</m:t>
                </m:r>
              </m:e>
            </m:acc>
          </m:e>
          <m:sub>
            <m:r>
              <w:rPr>
                <w:rFonts w:ascii="Cambria Math" w:hAnsi="Cambria Math"/>
                <w:lang w:val="en-IN" w:eastAsia="en-IN"/>
              </w:rPr>
              <m:t>i</m:t>
            </m:r>
          </m:sub>
        </m:sSub>
        <m:r>
          <w:rPr>
            <w:rFonts w:ascii="Cambria Math" w:hAnsi="Cambria Math"/>
            <w:lang w:val="en-IN" w:eastAsia="en-IN"/>
          </w:rPr>
          <m:t>=</m:t>
        </m:r>
        <m:sSup>
          <m:sSupPr>
            <m:ctrlPr>
              <w:rPr>
                <w:rFonts w:ascii="Cambria Math" w:hAnsi="Cambria Math"/>
                <w:i/>
                <w:lang w:val="en-IN" w:eastAsia="en-IN"/>
              </w:rPr>
            </m:ctrlPr>
          </m:sSupPr>
          <m:e>
            <m:r>
              <w:rPr>
                <w:rFonts w:ascii="Cambria Math" w:hAnsi="Cambria Math"/>
                <w:lang w:val="en-IN" w:eastAsia="en-IN"/>
              </w:rPr>
              <m:t>∅</m:t>
            </m:r>
          </m:e>
          <m:sup>
            <m:r>
              <w:rPr>
                <w:rFonts w:ascii="Cambria Math" w:hAnsi="Cambria Math"/>
                <w:lang w:val="en-IN" w:eastAsia="en-IN"/>
              </w:rPr>
              <m:t>T</m:t>
            </m:r>
          </m:sup>
        </m:sSup>
        <m:d>
          <m:dPr>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d>
      </m:oMath>
    </w:p>
    <w:p w14:paraId="694FDED3" w14:textId="77777777" w:rsidR="0060535D" w:rsidRDefault="0060535D" w:rsidP="007045AA">
      <w:pPr>
        <w:ind w:left="1440"/>
        <w:jc w:val="both"/>
        <w:rPr>
          <w:lang w:val="en-IN" w:eastAsia="en-IN"/>
        </w:rPr>
      </w:pPr>
    </w:p>
    <w:p w14:paraId="4184E214" w14:textId="20366A2B" w:rsidR="007045AA" w:rsidRDefault="007045AA" w:rsidP="007045AA">
      <w:pPr>
        <w:jc w:val="both"/>
        <w:rPr>
          <w:lang w:val="en-IN" w:eastAsia="en-IN"/>
        </w:rPr>
      </w:pPr>
      <w:r>
        <w:rPr>
          <w:lang w:val="en-IN" w:eastAsia="en-IN"/>
        </w:rPr>
        <w:t xml:space="preserve">After calculating step length </w:t>
      </w:r>
      <m:oMath>
        <m:r>
          <w:rPr>
            <w:rFonts w:ascii="Cambria Math" w:hAnsi="Cambria Math"/>
            <w:lang w:val="en-IN" w:eastAsia="en-IN"/>
          </w:rPr>
          <m:t>μ</m:t>
        </m:r>
      </m:oMath>
      <w:r>
        <w:rPr>
          <w:lang w:val="en-IN" w:eastAsia="en-IN"/>
        </w:rPr>
        <w:t>, the updated estimate is given by.</w:t>
      </w:r>
    </w:p>
    <w:p w14:paraId="23EF4A96" w14:textId="60D76DD5" w:rsidR="007045AA" w:rsidRPr="0060535D" w:rsidRDefault="00000000" w:rsidP="007045AA">
      <w:pPr>
        <w:jc w:val="both"/>
        <w:rPr>
          <w:lang w:val="en-IN" w:eastAsia="en-IN"/>
        </w:rPr>
      </w:pPr>
      <m:oMathPara>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+μ*</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s</m:t>
                  </m:r>
                </m:e>
              </m:acc>
            </m:e>
            <m:sub>
              <m:r>
                <w:rPr>
                  <w:rFonts w:ascii="Cambria Math" w:hAnsi="Cambria Math"/>
                  <w:lang w:val="en-IN" w:eastAsia="en-IN"/>
                </w:rPr>
                <m:t>i</m:t>
              </m:r>
            </m:sub>
          </m:sSub>
        </m:oMath>
      </m:oMathPara>
    </w:p>
    <w:p w14:paraId="5F02BECD" w14:textId="77777777" w:rsidR="0060535D" w:rsidRPr="007045AA" w:rsidRDefault="0060535D" w:rsidP="007045AA">
      <w:pPr>
        <w:jc w:val="both"/>
        <w:rPr>
          <w:lang w:val="en-IN" w:eastAsia="en-IN"/>
        </w:rPr>
      </w:pPr>
    </w:p>
    <w:p w14:paraId="04EA9354" w14:textId="629F3626" w:rsidR="007045AA" w:rsidRDefault="007045AA" w:rsidP="007045AA">
      <w:pPr>
        <w:jc w:val="both"/>
        <w:rPr>
          <w:lang w:val="en-IN" w:eastAsia="en-IN"/>
        </w:rPr>
      </w:pPr>
      <w:r>
        <w:rPr>
          <w:lang w:val="en-IN" w:eastAsia="en-IN"/>
        </w:rPr>
        <w:t xml:space="preserve">And then apply hard thresholding operator on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oMath>
      <w:r w:rsidR="00A16E0B">
        <w:rPr>
          <w:lang w:val="en-IN" w:eastAsia="en-IN"/>
        </w:rPr>
        <w:t xml:space="preserve">. This operator takes k indices corresponding to largest absolute values of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oMath>
      <w:r w:rsidR="00A16E0B">
        <w:rPr>
          <w:lang w:val="en-IN" w:eastAsia="en-IN"/>
        </w:rPr>
        <w:t>.</w:t>
      </w:r>
    </w:p>
    <w:p w14:paraId="35DBB464" w14:textId="22971D25" w:rsidR="007045AA" w:rsidRDefault="007045AA" w:rsidP="007045AA">
      <w:pPr>
        <w:ind w:firstLine="720"/>
        <w:jc w:val="both"/>
        <w:rPr>
          <w:lang w:val="en-IN" w:eastAsia="en-IN"/>
        </w:rPr>
      </w:pPr>
      <w:r>
        <w:rPr>
          <w:lang w:val="en-IN" w:eastAsia="en-IN"/>
        </w:rPr>
        <w:t>Performing the above steps iteratively gives sparse vector solution.</w:t>
      </w:r>
    </w:p>
    <w:p w14:paraId="5B79ED78" w14:textId="77777777" w:rsidR="007045AA" w:rsidRDefault="007045AA" w:rsidP="004E3F90">
      <w:pPr>
        <w:jc w:val="both"/>
        <w:rPr>
          <w:lang w:val="en-IN" w:eastAsia="en-IN"/>
        </w:rPr>
      </w:pPr>
    </w:p>
    <w:p w14:paraId="6D1CF0B6" w14:textId="77777777" w:rsidR="009F6537" w:rsidRDefault="00000000" w:rsidP="009F6537">
      <w:pPr>
        <w:jc w:val="both"/>
        <w:rPr>
          <w:lang w:val="en-IN" w:eastAsia="en-IN"/>
        </w:rPr>
      </w:pPr>
      <w:r>
        <w:rPr>
          <w:lang w:val="en-IN" w:eastAsia="en-IN"/>
        </w:rPr>
        <w:pict w14:anchorId="4F612481">
          <v:rect id="_x0000_i1031" style="width:0;height:1.5pt" o:hralign="center" o:hrstd="t" o:hr="t" fillcolor="#a0a0a0" stroked="f"/>
        </w:pict>
      </w:r>
    </w:p>
    <w:p w14:paraId="0A4B6384" w14:textId="1BC2E237" w:rsidR="009F6537" w:rsidRDefault="009F6537" w:rsidP="009F6537">
      <w:pPr>
        <w:jc w:val="both"/>
        <w:rPr>
          <w:lang w:val="en-IN" w:eastAsia="en-IN"/>
        </w:rPr>
      </w:pPr>
      <w:r w:rsidRPr="00680806">
        <w:rPr>
          <w:b/>
          <w:bCs/>
          <w:lang w:val="en-IN" w:eastAsia="en-IN"/>
        </w:rPr>
        <w:t xml:space="preserve">Algorithm </w:t>
      </w:r>
      <w:r>
        <w:rPr>
          <w:b/>
          <w:bCs/>
          <w:lang w:val="en-IN" w:eastAsia="en-IN"/>
        </w:rPr>
        <w:t>3</w:t>
      </w:r>
      <w:r>
        <w:rPr>
          <w:lang w:val="en-IN" w:eastAsia="en-IN"/>
        </w:rPr>
        <w:t xml:space="preserve"> </w:t>
      </w:r>
      <w:r w:rsidR="00CE46B0">
        <w:rPr>
          <w:lang w:val="en-IN" w:eastAsia="en-IN"/>
        </w:rPr>
        <w:t>Iterative Hard Thresholding</w:t>
      </w:r>
      <w:r>
        <w:rPr>
          <w:lang w:val="en-IN" w:eastAsia="en-IN"/>
        </w:rPr>
        <w:t xml:space="preserve"> (I</w:t>
      </w:r>
      <w:r w:rsidR="00CE46B0">
        <w:rPr>
          <w:lang w:val="en-IN" w:eastAsia="en-IN"/>
        </w:rPr>
        <w:t>HT</w:t>
      </w:r>
      <w:r>
        <w:rPr>
          <w:lang w:val="en-IN" w:eastAsia="en-IN"/>
        </w:rPr>
        <w:t>)</w:t>
      </w:r>
    </w:p>
    <w:p w14:paraId="093579ED" w14:textId="70A84F7C" w:rsidR="009F6537" w:rsidRDefault="00000000" w:rsidP="009F6537">
      <w:pPr>
        <w:jc w:val="both"/>
        <w:rPr>
          <w:lang w:val="en-IN" w:eastAsia="en-IN"/>
        </w:rPr>
      </w:pPr>
      <w:r>
        <w:rPr>
          <w:lang w:val="en-IN" w:eastAsia="en-IN"/>
        </w:rPr>
        <w:pict w14:anchorId="5CC25848">
          <v:rect id="_x0000_i1042" style="width:0;height:1.5pt" o:hralign="center" o:hrstd="t" o:hr="t" fillcolor="#a0a0a0" stroked="f"/>
        </w:pict>
      </w:r>
    </w:p>
    <w:p w14:paraId="4777F4AB" w14:textId="534CDD2E" w:rsidR="00DC101D" w:rsidRDefault="00DC101D" w:rsidP="00DC101D">
      <w:pPr>
        <w:jc w:val="both"/>
        <w:rPr>
          <w:lang w:val="en-IN" w:eastAsia="en-IN"/>
        </w:rPr>
      </w:pPr>
      <w:r w:rsidRPr="00680806">
        <w:rPr>
          <w:b/>
          <w:bCs/>
          <w:lang w:val="en-IN" w:eastAsia="en-IN"/>
        </w:rPr>
        <w:t>Input:</w:t>
      </w:r>
      <w:r>
        <w:rPr>
          <w:lang w:val="en-IN" w:eastAsia="en-IN"/>
        </w:rPr>
        <w:t xml:space="preserve"> Data </w:t>
      </w:r>
      <m:oMath>
        <m:acc>
          <m:accPr>
            <m:chr m:val="̅"/>
            <m:ctrlPr>
              <w:rPr>
                <w:rFonts w:ascii="Cambria Math" w:hAnsi="Cambria Math"/>
                <w:i/>
                <w:lang w:val="en-IN" w:eastAsia="en-IN"/>
              </w:rPr>
            </m:ctrlPr>
          </m:accPr>
          <m:e>
            <m:r>
              <w:rPr>
                <w:rFonts w:ascii="Cambria Math" w:hAnsi="Cambria Math"/>
                <w:lang w:val="en-IN" w:eastAsia="en-IN"/>
              </w:rPr>
              <m:t>t</m:t>
            </m:r>
          </m:e>
        </m:acc>
      </m:oMath>
      <w:r>
        <w:rPr>
          <w:lang w:val="en-IN" w:eastAsia="en-IN"/>
        </w:rPr>
        <w:t xml:space="preserve">, Ф, </w:t>
      </w:r>
      <w:r w:rsidR="00A16E0B">
        <w:rPr>
          <w:lang w:val="en-IN" w:eastAsia="en-IN"/>
        </w:rPr>
        <w:t>k</w:t>
      </w:r>
    </w:p>
    <w:p w14:paraId="5FF22348" w14:textId="77777777" w:rsidR="00DC101D" w:rsidRDefault="00DC101D" w:rsidP="00DC101D">
      <w:pPr>
        <w:jc w:val="both"/>
        <w:rPr>
          <w:lang w:val="en-IN" w:eastAsia="en-IN"/>
        </w:rPr>
      </w:pPr>
      <w:r w:rsidRPr="00680806">
        <w:rPr>
          <w:b/>
          <w:bCs/>
          <w:lang w:val="en-IN" w:eastAsia="en-IN"/>
        </w:rPr>
        <w:t xml:space="preserve">Output: </w:t>
      </w:r>
      <w:r>
        <w:rPr>
          <w:lang w:val="en-IN" w:eastAsia="en-IN"/>
        </w:rPr>
        <w:t xml:space="preserve">A sparse vector </w:t>
      </w:r>
      <m:oMath>
        <m:acc>
          <m:accPr>
            <m:chr m:val="̅"/>
            <m:ctrlPr>
              <w:rPr>
                <w:rFonts w:ascii="Cambria Math" w:hAnsi="Cambria Math"/>
                <w:b/>
                <w:bCs/>
                <w:i/>
                <w:lang w:val="en-IN" w:eastAsia="en-IN"/>
              </w:rPr>
            </m:ctrlPr>
          </m:accPr>
          <m:e>
            <m:r>
              <m:rPr>
                <m:sty m:val="bi"/>
              </m:rPr>
              <w:rPr>
                <w:rFonts w:ascii="Cambria Math" w:hAnsi="Cambria Math"/>
                <w:lang w:val="en-IN" w:eastAsia="en-IN"/>
              </w:rPr>
              <m:t>w</m:t>
            </m:r>
          </m:e>
        </m:acc>
      </m:oMath>
      <w:r>
        <w:rPr>
          <w:lang w:val="en-IN" w:eastAsia="en-IN"/>
        </w:rPr>
        <w:t xml:space="preserve">  </w:t>
      </w:r>
    </w:p>
    <w:p w14:paraId="6CBE0A5A" w14:textId="7A80A5C6" w:rsidR="00B64BEB" w:rsidRDefault="00DC101D" w:rsidP="00B64BEB">
      <w:pPr>
        <w:jc w:val="both"/>
        <w:rPr>
          <w:lang w:val="en-IN" w:eastAsia="en-IN"/>
        </w:rPr>
      </w:pPr>
      <w:r>
        <w:rPr>
          <w:lang w:val="en-IN" w:eastAsia="en-IN"/>
        </w:rPr>
        <w:t xml:space="preserve">1: </w:t>
      </w:r>
      <w:r w:rsidR="00A16E0B">
        <w:rPr>
          <w:lang w:val="en-IN" w:eastAsia="en-IN"/>
        </w:rPr>
        <w:t>i ← 0</w:t>
      </w:r>
      <w:r w:rsidR="00B64BEB">
        <w:rPr>
          <w:lang w:val="en-IN" w:eastAsia="en-IN"/>
        </w:rPr>
        <w:t xml:space="preserve">, </w:t>
      </w:r>
      <m:oMath>
        <m:r>
          <w:rPr>
            <w:rFonts w:ascii="Cambria Math" w:hAnsi="Cambria Math"/>
            <w:lang w:val="en-IN" w:eastAsia="en-IN"/>
          </w:rPr>
          <m:t>error</m:t>
        </m:r>
        <m:d>
          <m:dPr>
            <m:ctrlPr>
              <w:rPr>
                <w:rFonts w:ascii="Cambria Math" w:hAnsi="Cambria Math"/>
                <w:i/>
                <w:lang w:val="en-IN" w:eastAsia="en-IN"/>
              </w:rPr>
            </m:ctrlPr>
          </m:dPr>
          <m:e>
            <m:r>
              <w:rPr>
                <w:rFonts w:ascii="Cambria Math" w:hAnsi="Cambria Math"/>
                <w:lang w:val="en-IN" w:eastAsia="en-IN"/>
              </w:rPr>
              <m:t>0</m:t>
            </m:r>
          </m:e>
        </m:d>
        <m:r>
          <m:rPr>
            <m:sty m:val="p"/>
          </m:rPr>
          <w:rPr>
            <w:rFonts w:ascii="Cambria Math" w:hAnsi="Cambria Math"/>
            <w:lang w:val="en-IN" w:eastAsia="en-IN"/>
          </w:rPr>
          <m:t>←</m:t>
        </m:r>
      </m:oMath>
      <w:r w:rsidR="00B64BEB">
        <w:rPr>
          <w:lang w:val="en-IN" w:eastAsia="en-IN"/>
        </w:rPr>
        <w:t>0,</w:t>
      </w:r>
      <w:r w:rsidR="00B64BEB" w:rsidRPr="00B64BEB">
        <w:rPr>
          <w:rFonts w:ascii="Cambria Math" w:hAnsi="Cambria Math"/>
          <w:i/>
          <w:lang w:val="en-IN" w:eastAsia="en-IN"/>
        </w:rPr>
        <w:t xml:space="preserve"> </w:t>
      </w:r>
      <m:oMath>
        <m:r>
          <w:rPr>
            <w:rFonts w:ascii="Cambria Math" w:hAnsi="Cambria Math"/>
            <w:lang w:val="en-IN" w:eastAsia="en-IN"/>
          </w:rPr>
          <m:t>error</m:t>
        </m:r>
        <m:d>
          <m:dPr>
            <m:ctrlPr>
              <w:rPr>
                <w:rFonts w:ascii="Cambria Math" w:hAnsi="Cambria Math"/>
                <w:i/>
                <w:lang w:val="en-IN" w:eastAsia="en-IN"/>
              </w:rPr>
            </m:ctrlPr>
          </m:dPr>
          <m:e>
            <m:r>
              <w:rPr>
                <w:rFonts w:ascii="Cambria Math" w:hAnsi="Cambria Math"/>
                <w:lang w:val="en-IN" w:eastAsia="en-IN"/>
              </w:rPr>
              <m:t>-1</m:t>
            </m:r>
          </m:e>
        </m:d>
        <m:r>
          <m:rPr>
            <m:sty m:val="p"/>
          </m:rPr>
          <w:rPr>
            <w:rFonts w:ascii="Cambria Math" w:hAnsi="Cambria Math"/>
            <w:lang w:val="en-IN" w:eastAsia="en-IN"/>
          </w:rPr>
          <m:t>←-1</m:t>
        </m:r>
      </m:oMath>
    </w:p>
    <w:p w14:paraId="246B2F47" w14:textId="1F19BED5" w:rsidR="00A16E0B" w:rsidRDefault="00A16E0B" w:rsidP="00A16E0B">
      <w:pPr>
        <w:jc w:val="both"/>
        <w:rPr>
          <w:lang w:val="en-IN" w:eastAsia="en-IN"/>
        </w:rPr>
      </w:pPr>
      <w:r>
        <w:rPr>
          <w:lang w:val="en-IN" w:eastAsia="en-IN"/>
        </w:rPr>
        <w:t xml:space="preserve">2: </w:t>
      </w:r>
      <m:oMath>
        <m:sSub>
          <m:sSubPr>
            <m:ctrlPr>
              <w:rPr>
                <w:rFonts w:ascii="Cambria Math" w:hAnsi="Cambria Math"/>
                <w:i/>
                <w:lang w:val="en-IN" w:eastAsia="en-IN"/>
              </w:rPr>
            </m:ctrlPr>
          </m:sSubPr>
          <m:e>
            <m:acc>
              <m:accPr>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r>
        <w:rPr>
          <w:lang w:val="en-IN" w:eastAsia="en-IN"/>
        </w:rPr>
        <w:t>← 0</w:t>
      </w:r>
    </w:p>
    <w:p w14:paraId="328A414E" w14:textId="6D97A75D" w:rsidR="00C2058E" w:rsidRDefault="00C2058E" w:rsidP="00A16E0B">
      <w:pPr>
        <w:jc w:val="both"/>
        <w:rPr>
          <w:lang w:val="en-IN" w:eastAsia="en-IN"/>
        </w:rPr>
      </w:pPr>
      <w:r>
        <w:rPr>
          <w:lang w:val="en-IN" w:eastAsia="en-IN"/>
        </w:rPr>
        <w:t>3: while (</w:t>
      </w:r>
      <m:oMath>
        <m:r>
          <w:rPr>
            <w:rFonts w:ascii="Cambria Math" w:hAnsi="Cambria Math"/>
            <w:lang w:val="en-IN" w:eastAsia="en-IN"/>
          </w:rPr>
          <m:t>error</m:t>
        </m:r>
        <m:d>
          <m:dPr>
            <m:ctrlPr>
              <w:rPr>
                <w:rFonts w:ascii="Cambria Math" w:hAnsi="Cambria Math"/>
                <w:i/>
                <w:lang w:val="en-IN" w:eastAsia="en-IN"/>
              </w:rPr>
            </m:ctrlPr>
          </m:dPr>
          <m:e>
            <m:r>
              <w:rPr>
                <w:rFonts w:ascii="Cambria Math" w:hAnsi="Cambria Math"/>
                <w:lang w:val="en-IN" w:eastAsia="en-IN"/>
              </w:rPr>
              <m:t>i</m:t>
            </m:r>
          </m:e>
        </m:d>
        <m:r>
          <w:rPr>
            <w:rFonts w:ascii="Cambria Math" w:hAnsi="Cambria Math"/>
            <w:lang w:val="en-IN" w:eastAsia="en-IN"/>
          </w:rPr>
          <m:t>!=error(i-1)</m:t>
        </m:r>
      </m:oMath>
      <w:r>
        <w:rPr>
          <w:lang w:val="en-IN" w:eastAsia="en-IN"/>
        </w:rPr>
        <w:t>)</w:t>
      </w:r>
    </w:p>
    <w:p w14:paraId="25376A11" w14:textId="77DF82D5" w:rsidR="00C2058E" w:rsidRDefault="00C2058E" w:rsidP="00A16E0B">
      <w:pPr>
        <w:jc w:val="both"/>
        <w:rPr>
          <w:lang w:val="en-IN" w:eastAsia="en-IN"/>
        </w:rPr>
      </w:pPr>
      <w:r>
        <w:rPr>
          <w:lang w:val="en-IN" w:eastAsia="en-IN"/>
        </w:rPr>
        <w:t>4:</w:t>
      </w:r>
      <w:r>
        <w:rPr>
          <w:lang w:val="en-IN" w:eastAsia="en-IN"/>
        </w:rPr>
        <w:tab/>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s</m:t>
                </m:r>
              </m:e>
            </m:acc>
          </m:e>
          <m:sub>
            <m:r>
              <w:rPr>
                <w:rFonts w:ascii="Cambria Math" w:hAnsi="Cambria Math"/>
                <w:lang w:val="en-IN" w:eastAsia="en-IN"/>
              </w:rPr>
              <m:t>i</m:t>
            </m:r>
          </m:sub>
        </m:sSub>
        <m:r>
          <w:rPr>
            <w:rFonts w:ascii="Cambria Math" w:hAnsi="Cambria Math"/>
            <w:lang w:val="en-IN" w:eastAsia="en-IN"/>
          </w:rPr>
          <m:t>=</m:t>
        </m:r>
        <m:sSup>
          <m:sSupPr>
            <m:ctrlPr>
              <w:rPr>
                <w:rFonts w:ascii="Cambria Math" w:hAnsi="Cambria Math"/>
                <w:i/>
                <w:lang w:val="en-IN" w:eastAsia="en-IN"/>
              </w:rPr>
            </m:ctrlPr>
          </m:sSupPr>
          <m:e>
            <m:r>
              <w:rPr>
                <w:rFonts w:ascii="Cambria Math" w:hAnsi="Cambria Math"/>
                <w:lang w:val="en-IN" w:eastAsia="en-IN"/>
              </w:rPr>
              <m:t>∅</m:t>
            </m:r>
          </m:e>
          <m:sup>
            <m:r>
              <w:rPr>
                <w:rFonts w:ascii="Cambria Math" w:hAnsi="Cambria Math"/>
                <w:lang w:val="en-IN" w:eastAsia="en-IN"/>
              </w:rPr>
              <m:t>T</m:t>
            </m:r>
          </m:sup>
        </m:sSup>
        <m:d>
          <m:dPr>
            <m:ctrlPr>
              <w:rPr>
                <w:rFonts w:ascii="Cambria Math" w:hAnsi="Cambria Math"/>
                <w:i/>
                <w:lang w:val="en-IN" w:eastAsia="en-IN"/>
              </w:rPr>
            </m:ctrlPr>
          </m:dPr>
          <m:e>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e>
        </m:d>
      </m:oMath>
    </w:p>
    <w:p w14:paraId="2AE65528" w14:textId="42635BFD" w:rsidR="00C2058E" w:rsidRDefault="00C2058E" w:rsidP="00A16E0B">
      <w:pPr>
        <w:jc w:val="both"/>
        <w:rPr>
          <w:lang w:val="en-IN" w:eastAsia="en-IN"/>
        </w:rPr>
      </w:pPr>
      <w:r>
        <w:rPr>
          <w:lang w:val="en-IN" w:eastAsia="en-IN"/>
        </w:rPr>
        <w:t>5:</w:t>
      </w:r>
      <w:r>
        <w:rPr>
          <w:lang w:val="en-IN" w:eastAsia="en-IN"/>
        </w:rPr>
        <w:tab/>
        <w:t xml:space="preserve">update </w:t>
      </w:r>
      <m:oMath>
        <m:r>
          <w:rPr>
            <w:rFonts w:ascii="Cambria Math" w:hAnsi="Cambria Math"/>
            <w:lang w:val="en-IN" w:eastAsia="en-IN"/>
          </w:rPr>
          <m:t>μ</m:t>
        </m:r>
      </m:oMath>
    </w:p>
    <w:p w14:paraId="5E642257" w14:textId="271BE4CF" w:rsidR="00C2058E" w:rsidRPr="007045AA" w:rsidRDefault="00C2058E" w:rsidP="00C2058E">
      <w:pPr>
        <w:jc w:val="both"/>
        <w:rPr>
          <w:lang w:val="en-IN" w:eastAsia="en-IN"/>
        </w:rPr>
      </w:pPr>
      <w:r>
        <w:rPr>
          <w:lang w:val="en-IN" w:eastAsia="en-IN"/>
        </w:rPr>
        <w:t>6:</w:t>
      </w:r>
      <w:r>
        <w:rPr>
          <w:lang w:val="en-IN" w:eastAsia="en-IN"/>
        </w:rPr>
        <w:tab/>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+μ*</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s</m:t>
                </m:r>
              </m:e>
            </m:acc>
          </m:e>
          <m:sub>
            <m:r>
              <w:rPr>
                <w:rFonts w:ascii="Cambria Math" w:hAnsi="Cambria Math"/>
                <w:lang w:val="en-IN" w:eastAsia="en-IN"/>
              </w:rPr>
              <m:t>i</m:t>
            </m:r>
          </m:sub>
        </m:sSub>
      </m:oMath>
      <w:r>
        <w:rPr>
          <w:lang w:val="en-IN" w:eastAsia="en-IN"/>
        </w:rPr>
        <w:tab/>
      </w:r>
    </w:p>
    <w:p w14:paraId="6414490D" w14:textId="4BFA918B" w:rsidR="00C2058E" w:rsidRDefault="00C2058E" w:rsidP="00A16E0B">
      <w:pPr>
        <w:jc w:val="both"/>
        <w:rPr>
          <w:lang w:val="en-IN" w:eastAsia="en-IN"/>
        </w:rPr>
      </w:pPr>
      <w:r>
        <w:rPr>
          <w:lang w:val="en-IN" w:eastAsia="en-IN"/>
        </w:rPr>
        <w:t>7:</w:t>
      </w:r>
      <w:r>
        <w:rPr>
          <w:lang w:val="en-IN" w:eastAsia="en-IN"/>
        </w:rPr>
        <w:tab/>
        <w:t>indices ← k-max (</w:t>
      </w:r>
      <m:oMath>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r>
          <w:rPr>
            <w:rFonts w:ascii="Cambria Math" w:hAnsi="Cambria Math"/>
            <w:lang w:val="en-IN" w:eastAsia="en-IN"/>
          </w:rPr>
          <m:t>|)</m:t>
        </m:r>
      </m:oMath>
    </w:p>
    <w:p w14:paraId="60EB8B00" w14:textId="5440B4F6" w:rsidR="00C2058E" w:rsidRDefault="00C2058E" w:rsidP="00A16E0B">
      <w:pPr>
        <w:jc w:val="both"/>
        <w:rPr>
          <w:lang w:val="en-IN" w:eastAsia="en-IN"/>
        </w:rPr>
      </w:pPr>
      <w:r>
        <w:rPr>
          <w:lang w:val="en-IN" w:eastAsia="en-IN"/>
        </w:rPr>
        <w:t>8:</w:t>
      </w:r>
      <w:r>
        <w:rPr>
          <w:lang w:val="en-IN" w:eastAsia="en-IN"/>
        </w:rPr>
        <w:tab/>
        <w:t>temp←0</w:t>
      </w:r>
    </w:p>
    <w:p w14:paraId="1586ABDA" w14:textId="6E98ABA8" w:rsidR="00C2058E" w:rsidRDefault="00C2058E" w:rsidP="00A16E0B">
      <w:pPr>
        <w:jc w:val="both"/>
        <w:rPr>
          <w:lang w:val="en-IN" w:eastAsia="en-IN"/>
        </w:rPr>
      </w:pPr>
      <w:r>
        <w:rPr>
          <w:lang w:val="en-IN" w:eastAsia="en-IN"/>
        </w:rPr>
        <w:t>9:</w:t>
      </w:r>
      <w:r>
        <w:rPr>
          <w:lang w:val="en-IN" w:eastAsia="en-IN"/>
        </w:rPr>
        <w:tab/>
      </w:r>
      <m:oMath>
        <m:r>
          <m:rPr>
            <m:sty m:val="p"/>
          </m:rPr>
          <w:rPr>
            <w:rFonts w:ascii="Cambria Math" w:hAnsi="Cambria Math"/>
            <w:lang w:val="en-IN" w:eastAsia="en-IN"/>
          </w:rPr>
          <m:t>temp(</m:t>
        </m:r>
        <m:r>
          <w:rPr>
            <w:rFonts w:ascii="Cambria Math" w:hAnsi="Cambria Math"/>
            <w:lang w:val="en-IN" w:eastAsia="en-IN"/>
          </w:rPr>
          <m:t>indices</m:t>
        </m:r>
        <m:r>
          <m:rPr>
            <m:sty m:val="p"/>
          </m:rPr>
          <w:rPr>
            <w:rFonts w:ascii="Cambria Math" w:hAnsi="Cambria Math"/>
            <w:lang w:val="en-IN" w:eastAsia="en-IN"/>
          </w:rPr>
          <m:t>)</m:t>
        </m:r>
        <m:sSub>
          <m:sSubPr>
            <m:ctrlPr>
              <w:rPr>
                <w:rFonts w:ascii="Cambria Math" w:hAnsi="Cambria Math"/>
                <w:i/>
                <w:lang w:val="en-IN" w:eastAsia="en-IN"/>
              </w:rPr>
            </m:ctrlPr>
          </m:sSubPr>
          <m:e>
            <m:r>
              <m:rPr>
                <m:sty m:val="p"/>
              </m:rP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i+1</m:t>
            </m:r>
          </m:sub>
        </m:sSub>
        <m:r>
          <w:rPr>
            <w:rFonts w:ascii="Cambria Math" w:hAnsi="Cambria Math"/>
            <w:lang w:val="en-IN" w:eastAsia="en-IN"/>
          </w:rPr>
          <m:t>(indices)</m:t>
        </m:r>
      </m:oMath>
    </w:p>
    <w:p w14:paraId="06E4D496" w14:textId="13BC23BC" w:rsidR="00B64BEB" w:rsidRDefault="00C2058E" w:rsidP="00A16E0B">
      <w:pPr>
        <w:jc w:val="both"/>
        <w:rPr>
          <w:lang w:val="en-IN" w:eastAsia="en-IN"/>
        </w:rPr>
      </w:pPr>
      <w:r>
        <w:rPr>
          <w:lang w:val="en-IN" w:eastAsia="en-IN"/>
        </w:rPr>
        <w:t>10:</w:t>
      </w:r>
      <w:r>
        <w:rPr>
          <w:lang w:val="en-IN" w:eastAsia="en-IN"/>
        </w:rPr>
        <w:tab/>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m:rPr>
            <m:sty m:val="p"/>
          </m:rPr>
          <w:rPr>
            <w:rFonts w:ascii="Cambria Math" w:hAnsi="Cambria Math"/>
            <w:lang w:val="en-IN" w:eastAsia="en-IN"/>
          </w:rPr>
          <m:t>←temp(</m:t>
        </m:r>
        <m:r>
          <w:rPr>
            <w:rFonts w:ascii="Cambria Math" w:hAnsi="Cambria Math"/>
            <w:lang w:val="en-IN" w:eastAsia="en-IN"/>
          </w:rPr>
          <m:t>indices</m:t>
        </m:r>
        <m:r>
          <m:rPr>
            <m:sty m:val="p"/>
          </m:rPr>
          <w:rPr>
            <w:rFonts w:ascii="Cambria Math" w:hAnsi="Cambria Math"/>
            <w:lang w:val="en-IN" w:eastAsia="en-IN"/>
          </w:rPr>
          <m:t>)</m:t>
        </m:r>
      </m:oMath>
    </w:p>
    <w:p w14:paraId="052938F0" w14:textId="161CC28F" w:rsidR="00C2058E" w:rsidRDefault="00C2058E" w:rsidP="00A16E0B">
      <w:pPr>
        <w:jc w:val="both"/>
        <w:rPr>
          <w:lang w:val="en-IN" w:eastAsia="en-IN"/>
        </w:rPr>
      </w:pPr>
      <w:r>
        <w:rPr>
          <w:lang w:val="en-IN" w:eastAsia="en-IN"/>
        </w:rPr>
        <w:t>11:</w:t>
      </w:r>
      <w:r>
        <w:rPr>
          <w:lang w:val="en-IN" w:eastAsia="en-IN"/>
        </w:rPr>
        <w:tab/>
        <w:t>i++</w:t>
      </w:r>
    </w:p>
    <w:p w14:paraId="0D41495F" w14:textId="3464968A" w:rsidR="00B64BEB" w:rsidRDefault="00B64BEB" w:rsidP="00A16E0B">
      <w:pPr>
        <w:jc w:val="both"/>
        <w:rPr>
          <w:lang w:val="en-IN" w:eastAsia="en-IN"/>
        </w:rPr>
      </w:pPr>
      <w:r>
        <w:rPr>
          <w:lang w:val="en-IN" w:eastAsia="en-IN"/>
        </w:rPr>
        <w:t>12:</w:t>
      </w:r>
      <w:r>
        <w:rPr>
          <w:lang w:val="en-IN" w:eastAsia="en-IN"/>
        </w:rPr>
        <w:tab/>
      </w:r>
      <m:oMath>
        <m:r>
          <w:rPr>
            <w:rFonts w:ascii="Cambria Math" w:hAnsi="Cambria Math"/>
            <w:lang w:val="en-IN" w:eastAsia="en-IN"/>
          </w:rPr>
          <m:t>error</m:t>
        </m:r>
        <m:d>
          <m:dPr>
            <m:ctrlPr>
              <w:rPr>
                <w:rFonts w:ascii="Cambria Math" w:hAnsi="Cambria Math"/>
                <w:i/>
                <w:lang w:val="en-IN" w:eastAsia="en-IN"/>
              </w:rPr>
            </m:ctrlPr>
          </m:dPr>
          <m:e>
            <m:r>
              <w:rPr>
                <w:rFonts w:ascii="Cambria Math" w:hAnsi="Cambria Math"/>
                <w:lang w:val="en-IN" w:eastAsia="en-IN"/>
              </w:rPr>
              <m:t>i</m:t>
            </m:r>
          </m:e>
        </m:d>
        <m:r>
          <w:rPr>
            <w:rFonts w:ascii="Cambria Math" w:hAnsi="Cambria Math"/>
            <w:lang w:val="en-IN" w:eastAsia="en-IN"/>
          </w:rPr>
          <m:t>=</m:t>
        </m:r>
        <m:f>
          <m:fPr>
            <m:ctrlPr>
              <w:rPr>
                <w:rFonts w:ascii="Cambria Math" w:hAnsi="Cambria Math"/>
                <w:i/>
                <w:lang w:val="en-IN" w:eastAsia="en-IN"/>
              </w:rPr>
            </m:ctrlPr>
          </m:fPr>
          <m:num>
            <m:sSubSup>
              <m:sSubSupPr>
                <m:ctrlPr>
                  <w:rPr>
                    <w:rFonts w:ascii="Cambria Math" w:hAnsi="Cambria Math"/>
                    <w:i/>
                    <w:lang w:val="en-IN" w:eastAsia="en-IN"/>
                  </w:rPr>
                </m:ctrlPr>
              </m:sSubSup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num>
          <m:den>
            <m:sSubSup>
              <m:sSubSupPr>
                <m:ctrlPr>
                  <w:rPr>
                    <w:rFonts w:ascii="Cambria Math" w:hAnsi="Cambria Math"/>
                    <w:i/>
                    <w:lang w:val="en-IN" w:eastAsia="en-IN"/>
                  </w:rPr>
                </m:ctrlPr>
              </m:sSubSupPr>
              <m:e>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e>
              <m:sub>
                <m:r>
                  <w:rPr>
                    <w:rFonts w:ascii="Cambria Math" w:hAnsi="Cambria Math"/>
                    <w:lang w:val="en-IN" w:eastAsia="en-IN"/>
                  </w:rPr>
                  <m:t>2</m:t>
                </m:r>
              </m:sub>
              <m:sup>
                <m:r>
                  <w:rPr>
                    <w:rFonts w:ascii="Cambria Math" w:hAnsi="Cambria Math"/>
                    <w:lang w:val="en-IN" w:eastAsia="en-IN"/>
                  </w:rPr>
                  <m:t>2</m:t>
                </m:r>
              </m:sup>
            </m:sSubSup>
          </m:den>
        </m:f>
      </m:oMath>
    </w:p>
    <w:p w14:paraId="674065DC" w14:textId="3E3ECC1E" w:rsidR="00DC101D" w:rsidRDefault="00C2058E" w:rsidP="00DC101D">
      <w:pPr>
        <w:jc w:val="both"/>
        <w:rPr>
          <w:lang w:val="en-IN" w:eastAsia="en-IN"/>
        </w:rPr>
      </w:pPr>
      <w:r>
        <w:rPr>
          <w:lang w:val="en-IN" w:eastAsia="en-IN"/>
        </w:rPr>
        <w:t>1</w:t>
      </w:r>
      <w:r w:rsidR="00B64BEB">
        <w:rPr>
          <w:lang w:val="en-IN" w:eastAsia="en-IN"/>
        </w:rPr>
        <w:t>3</w:t>
      </w:r>
      <w:r>
        <w:rPr>
          <w:lang w:val="en-IN" w:eastAsia="en-IN"/>
        </w:rPr>
        <w:t>: end while</w:t>
      </w:r>
    </w:p>
    <w:p w14:paraId="5F272E55" w14:textId="05C664B4" w:rsidR="00C2058E" w:rsidRDefault="00C2058E" w:rsidP="00DC101D">
      <w:pPr>
        <w:jc w:val="both"/>
        <w:rPr>
          <w:lang w:val="en-IN" w:eastAsia="en-IN"/>
        </w:rPr>
      </w:pPr>
      <w:r>
        <w:rPr>
          <w:lang w:val="en-IN" w:eastAsia="en-IN"/>
        </w:rPr>
        <w:t>1</w:t>
      </w:r>
      <w:r w:rsidR="00B64BEB">
        <w:rPr>
          <w:lang w:val="en-IN" w:eastAsia="en-IN"/>
        </w:rPr>
        <w:t>4</w:t>
      </w:r>
      <w:r>
        <w:rPr>
          <w:lang w:val="en-IN" w:eastAsia="en-IN"/>
        </w:rPr>
        <w:t xml:space="preserve">: return </w:t>
      </w:r>
      <m:oMath>
        <m:sSub>
          <m:sSubPr>
            <m:ctrlPr>
              <w:rPr>
                <w:rFonts w:ascii="Cambria Math" w:hAnsi="Cambria Math"/>
                <w:i/>
                <w:lang w:val="en-IN" w:eastAsia="en-IN"/>
              </w:rPr>
            </m:ctrlPr>
          </m:sSubPr>
          <m:e>
            <m:acc>
              <m:accPr>
                <m:chr m:val="̅"/>
                <m:ctrlPr>
                  <w:rPr>
                    <w:rFonts w:ascii="Cambria Math" w:hAnsi="Cambria Math"/>
                    <w:i/>
                    <w:lang w:val="en-IN" w:eastAsia="en-IN"/>
                  </w:rPr>
                </m:ctrlPr>
              </m:accPr>
              <m:e>
                <m:r>
                  <w:rPr>
                    <w:rFonts w:ascii="Cambria Math" w:hAnsi="Cambria Math"/>
                    <w:lang w:val="en-IN" w:eastAsia="en-IN"/>
                  </w:rPr>
                  <m:t>w</m:t>
                </m:r>
              </m:e>
            </m:acc>
          </m:e>
          <m:sub>
            <m:r>
              <w:rPr>
                <w:rFonts w:ascii="Cambria Math" w:hAnsi="Cambria Math"/>
                <w:lang w:val="en-IN" w:eastAsia="en-IN"/>
              </w:rPr>
              <m:t>i</m:t>
            </m:r>
          </m:sub>
        </m:sSub>
      </m:oMath>
    </w:p>
    <w:p w14:paraId="6FBC4F62" w14:textId="77777777" w:rsidR="009F6537" w:rsidRPr="00680806" w:rsidRDefault="00000000" w:rsidP="009F6537">
      <w:pPr>
        <w:jc w:val="both"/>
        <w:rPr>
          <w:lang w:val="en-IN" w:eastAsia="en-IN"/>
        </w:rPr>
      </w:pPr>
      <w:r>
        <w:rPr>
          <w:lang w:val="en-IN" w:eastAsia="en-IN"/>
        </w:rPr>
        <w:pict w14:anchorId="26C19FD2">
          <v:rect id="_x0000_i1043" style="width:0;height:1.5pt" o:hralign="center" o:hrstd="t" o:hr="t" fillcolor="#a0a0a0" stroked="f"/>
        </w:pict>
      </w:r>
    </w:p>
    <w:p w14:paraId="27A38216" w14:textId="3BA16FBB" w:rsidR="00BA4D24" w:rsidRDefault="00BA4D24" w:rsidP="00BA4D24">
      <w:pPr>
        <w:jc w:val="both"/>
        <w:rPr>
          <w:lang w:val="en-IN" w:eastAsia="en-IN"/>
        </w:rPr>
      </w:pPr>
    </w:p>
    <w:p w14:paraId="7EEA1D20" w14:textId="35444BB7" w:rsidR="00BA4D24" w:rsidRPr="00BA4D24" w:rsidRDefault="00EC277B" w:rsidP="00B2030A">
      <w:pPr>
        <w:pStyle w:val="Heading1"/>
        <w:tabs>
          <w:tab w:val="left" w:pos="576"/>
        </w:tabs>
        <w:ind w:firstLine="0"/>
      </w:pPr>
      <w:r>
        <w:t>Simulation results</w:t>
      </w:r>
    </w:p>
    <w:p w14:paraId="7135928B" w14:textId="047C5CBF" w:rsidR="00705685" w:rsidRDefault="00705685" w:rsidP="00705685">
      <w:pPr>
        <w:ind w:firstLine="720"/>
        <w:jc w:val="both"/>
        <w:rPr>
          <w:lang w:val="en-IN" w:eastAsia="en-IN"/>
        </w:rPr>
      </w:pPr>
      <w:r>
        <w:rPr>
          <w:lang w:val="en-IN" w:eastAsia="en-IN"/>
        </w:rPr>
        <w:t xml:space="preserve">Considering the system model described in section II we constructed two design matrices satisfying RIP properties. One with iid Gaussian entries and another with iid Bernoulli entries. We also generated sparse vector and obtained observations in presence of three different noises. Based on the recovery of this sparse vector we evaluated performance parameters such as NMSE, recovery time and number of </w:t>
      </w:r>
      <w:r w:rsidR="00DD6315">
        <w:rPr>
          <w:lang w:val="en-IN" w:eastAsia="en-IN"/>
        </w:rPr>
        <w:t>floating-point</w:t>
      </w:r>
      <w:r>
        <w:rPr>
          <w:lang w:val="en-IN" w:eastAsia="en-IN"/>
        </w:rPr>
        <w:t xml:space="preserve"> operations (FLOPS).</w:t>
      </w:r>
      <w:r w:rsidR="00DD6315">
        <w:rPr>
          <w:lang w:val="en-IN" w:eastAsia="en-IN"/>
        </w:rPr>
        <w:t xml:space="preserve"> </w:t>
      </w:r>
    </w:p>
    <w:p w14:paraId="6D723B3E" w14:textId="112CB85A" w:rsidR="00DD6315" w:rsidRDefault="00DD6315" w:rsidP="00705685">
      <w:pPr>
        <w:ind w:firstLine="720"/>
        <w:jc w:val="both"/>
        <w:rPr>
          <w:lang w:val="en-IN" w:eastAsia="en-IN"/>
        </w:rPr>
      </w:pPr>
      <w:r>
        <w:rPr>
          <w:lang w:val="en-IN" w:eastAsia="en-IN"/>
        </w:rPr>
        <w:t>We constructed ten different design matrices for both Gaussian entries and Bernoulli entries, for each noise variance respectively. Numerical values are shown in below table I.</w:t>
      </w:r>
    </w:p>
    <w:p w14:paraId="32378B13" w14:textId="1DDD773C" w:rsidR="00DD6315" w:rsidRDefault="00DD6315" w:rsidP="00DD6315">
      <w:pPr>
        <w:ind w:left="720" w:firstLine="720"/>
        <w:jc w:val="both"/>
        <w:rPr>
          <w:color w:val="231F20"/>
          <w:spacing w:val="-2"/>
          <w:w w:val="105"/>
          <w:sz w:val="16"/>
          <w:szCs w:val="16"/>
        </w:rPr>
      </w:pPr>
      <w:r>
        <w:rPr>
          <w:color w:val="231F20"/>
          <w:spacing w:val="-2"/>
          <w:w w:val="105"/>
          <w:sz w:val="16"/>
          <w:szCs w:val="16"/>
        </w:rPr>
        <w:t>TABLE I</w:t>
      </w:r>
      <w:r w:rsidRPr="003657A9">
        <w:rPr>
          <w:color w:val="231F20"/>
          <w:spacing w:val="-2"/>
          <w:w w:val="105"/>
          <w:sz w:val="16"/>
          <w:szCs w:val="16"/>
        </w:rPr>
        <w:t>.</w:t>
      </w:r>
      <w:r>
        <w:rPr>
          <w:color w:val="231F20"/>
          <w:spacing w:val="-2"/>
          <w:w w:val="105"/>
          <w:sz w:val="16"/>
          <w:szCs w:val="16"/>
        </w:rPr>
        <w:t xml:space="preserve"> </w:t>
      </w:r>
      <w:r>
        <w:rPr>
          <w:color w:val="231F20"/>
          <w:spacing w:val="-2"/>
          <w:w w:val="105"/>
          <w:sz w:val="16"/>
          <w:szCs w:val="16"/>
        </w:rPr>
        <w:t>Simulation Parameters</w:t>
      </w:r>
    </w:p>
    <w:tbl>
      <w:tblPr>
        <w:tblStyle w:val="TableGrid"/>
        <w:tblW w:w="0" w:type="auto"/>
        <w:tblInd w:w="279" w:type="dxa"/>
        <w:tblLook w:val="04A0" w:firstRow="1" w:lastRow="0" w:firstColumn="1" w:lastColumn="0" w:noHBand="0" w:noVBand="1"/>
      </w:tblPr>
      <w:tblGrid>
        <w:gridCol w:w="2551"/>
        <w:gridCol w:w="1985"/>
      </w:tblGrid>
      <w:tr w:rsidR="00DD6315" w14:paraId="379FCA4C" w14:textId="77777777" w:rsidTr="0060535D">
        <w:tc>
          <w:tcPr>
            <w:tcW w:w="2551" w:type="dxa"/>
          </w:tcPr>
          <w:p w14:paraId="539916EC" w14:textId="798384A2" w:rsidR="00DD6315" w:rsidRPr="000809C6" w:rsidRDefault="000809C6" w:rsidP="000809C6">
            <w:pPr>
              <w:rPr>
                <w:b/>
                <w:bCs/>
                <w:lang w:val="en-IN" w:eastAsia="en-IN"/>
              </w:rPr>
            </w:pPr>
            <w:r w:rsidRPr="000809C6">
              <w:rPr>
                <w:b/>
                <w:bCs/>
                <w:lang w:val="en-IN" w:eastAsia="en-IN"/>
              </w:rPr>
              <w:t>Parameters</w:t>
            </w:r>
          </w:p>
        </w:tc>
        <w:tc>
          <w:tcPr>
            <w:tcW w:w="1985" w:type="dxa"/>
          </w:tcPr>
          <w:p w14:paraId="33113EB7" w14:textId="556E935E" w:rsidR="00DD6315" w:rsidRPr="000809C6" w:rsidRDefault="000809C6" w:rsidP="000809C6">
            <w:pPr>
              <w:rPr>
                <w:b/>
                <w:bCs/>
                <w:lang w:val="en-IN" w:eastAsia="en-IN"/>
              </w:rPr>
            </w:pPr>
            <w:r w:rsidRPr="000809C6">
              <w:rPr>
                <w:b/>
                <w:bCs/>
                <w:lang w:val="en-IN" w:eastAsia="en-IN"/>
              </w:rPr>
              <w:t>Value/Range/Size</w:t>
            </w:r>
          </w:p>
        </w:tc>
      </w:tr>
      <w:tr w:rsidR="00DD6315" w14:paraId="054864AF" w14:textId="77777777" w:rsidTr="0060535D">
        <w:tc>
          <w:tcPr>
            <w:tcW w:w="2551" w:type="dxa"/>
          </w:tcPr>
          <w:p w14:paraId="65E55835" w14:textId="20941C03" w:rsidR="00DD6315" w:rsidRDefault="00DD6315" w:rsidP="000809C6">
            <w:pPr>
              <w:rPr>
                <w:lang w:val="en-IN" w:eastAsia="en-IN"/>
              </w:rPr>
            </w:pPr>
            <w:r>
              <w:rPr>
                <w:lang w:val="en-IN" w:eastAsia="en-IN"/>
              </w:rPr>
              <w:t xml:space="preserve">Observation vector </w:t>
            </w:r>
            <m:oMath>
              <m:r>
                <w:rPr>
                  <w:rFonts w:ascii="Cambria Math" w:hAnsi="Cambria Math"/>
                  <w:lang w:val="en-IN" w:eastAsia="en-IN"/>
                </w:rPr>
                <m:t>(</m:t>
              </m:r>
              <m:acc>
                <m:accPr>
                  <m:chr m:val="̅"/>
                  <m:ctrlPr>
                    <w:rPr>
                      <w:rFonts w:ascii="Cambria Math" w:hAnsi="Cambria Math"/>
                      <w:i/>
                      <w:lang w:val="en-IN" w:eastAsia="en-IN"/>
                    </w:rPr>
                  </m:ctrlPr>
                </m:accPr>
                <m:e>
                  <m:r>
                    <w:rPr>
                      <w:rFonts w:ascii="Cambria Math" w:hAnsi="Cambria Math"/>
                      <w:lang w:val="en-IN" w:eastAsia="en-IN"/>
                    </w:rPr>
                    <m:t>t</m:t>
                  </m:r>
                </m:e>
              </m:acc>
              <m:r>
                <w:rPr>
                  <w:rFonts w:ascii="Cambria Math" w:hAnsi="Cambria Math"/>
                  <w:lang w:val="en-IN" w:eastAsia="en-IN"/>
                </w:rPr>
                <m:t>)</m:t>
              </m:r>
            </m:oMath>
          </w:p>
        </w:tc>
        <w:tc>
          <w:tcPr>
            <w:tcW w:w="1985" w:type="dxa"/>
          </w:tcPr>
          <w:p w14:paraId="2A75D3BB" w14:textId="70B7EA79" w:rsidR="00DD6315" w:rsidRDefault="00DD6315" w:rsidP="000809C6">
            <w:pPr>
              <w:rPr>
                <w:lang w:val="en-IN" w:eastAsia="en-IN"/>
              </w:rPr>
            </w:pPr>
            <w:r>
              <w:rPr>
                <w:lang w:val="en-IN" w:eastAsia="en-IN"/>
              </w:rPr>
              <w:t>40x1 – 400x1</w:t>
            </w:r>
          </w:p>
        </w:tc>
      </w:tr>
      <w:tr w:rsidR="00DD6315" w14:paraId="22A53788" w14:textId="77777777" w:rsidTr="0060535D">
        <w:tc>
          <w:tcPr>
            <w:tcW w:w="2551" w:type="dxa"/>
          </w:tcPr>
          <w:p w14:paraId="73DA5815" w14:textId="746A60B9" w:rsidR="00DD6315" w:rsidRDefault="00DD6315" w:rsidP="000809C6">
            <w:pPr>
              <w:rPr>
                <w:lang w:val="en-IN" w:eastAsia="en-IN"/>
              </w:rPr>
            </w:pPr>
            <w:r>
              <w:rPr>
                <w:lang w:val="en-IN" w:eastAsia="en-IN"/>
              </w:rPr>
              <w:t xml:space="preserve">Design matrix </w:t>
            </w:r>
            <m:oMath>
              <m:r>
                <w:rPr>
                  <w:rFonts w:ascii="Cambria Math" w:hAnsi="Cambria Math"/>
                  <w:lang w:val="en-IN" w:eastAsia="en-IN"/>
                </w:rPr>
                <m:t>(</m:t>
              </m:r>
              <m:r>
                <w:rPr>
                  <w:rFonts w:ascii="Cambria Math" w:hAnsi="Cambria Math"/>
                  <w:lang w:val="en-IN" w:eastAsia="en-IN"/>
                </w:rPr>
                <m:t>∅</m:t>
              </m:r>
              <m:r>
                <w:rPr>
                  <w:rFonts w:ascii="Cambria Math" w:hAnsi="Cambria Math"/>
                  <w:lang w:val="en-IN" w:eastAsia="en-IN"/>
                </w:rPr>
                <m:t>)</m:t>
              </m:r>
            </m:oMath>
          </w:p>
        </w:tc>
        <w:tc>
          <w:tcPr>
            <w:tcW w:w="1985" w:type="dxa"/>
          </w:tcPr>
          <w:p w14:paraId="1A720136" w14:textId="6468DF97" w:rsidR="00DD6315" w:rsidRDefault="00DD6315" w:rsidP="000809C6">
            <w:pPr>
              <w:rPr>
                <w:lang w:val="en-IN" w:eastAsia="en-IN"/>
              </w:rPr>
            </w:pPr>
            <w:r>
              <w:rPr>
                <w:lang w:val="en-IN" w:eastAsia="en-IN"/>
              </w:rPr>
              <w:t>40x80</w:t>
            </w:r>
            <w:r w:rsidR="000809C6">
              <w:rPr>
                <w:lang w:val="en-IN" w:eastAsia="en-IN"/>
              </w:rPr>
              <w:t xml:space="preserve"> – </w:t>
            </w:r>
            <w:r>
              <w:rPr>
                <w:lang w:val="en-IN" w:eastAsia="en-IN"/>
              </w:rPr>
              <w:t>400x800</w:t>
            </w:r>
          </w:p>
        </w:tc>
      </w:tr>
      <w:tr w:rsidR="00DD6315" w14:paraId="00B9004F" w14:textId="77777777" w:rsidTr="0060535D">
        <w:tc>
          <w:tcPr>
            <w:tcW w:w="2551" w:type="dxa"/>
          </w:tcPr>
          <w:p w14:paraId="16ABF532" w14:textId="49D315DE" w:rsidR="00DD6315" w:rsidRDefault="00DD6315" w:rsidP="000809C6">
            <w:pPr>
              <w:rPr>
                <w:lang w:val="en-IN" w:eastAsia="en-IN"/>
              </w:rPr>
            </w:pPr>
            <w:r>
              <w:rPr>
                <w:lang w:val="en-IN" w:eastAsia="en-IN"/>
              </w:rPr>
              <w:t>Sparsity level (K)</w:t>
            </w:r>
          </w:p>
        </w:tc>
        <w:tc>
          <w:tcPr>
            <w:tcW w:w="1985" w:type="dxa"/>
          </w:tcPr>
          <w:p w14:paraId="5DEA4DD6" w14:textId="1FC88B7A" w:rsidR="00DD6315" w:rsidRDefault="00DD6315" w:rsidP="000809C6">
            <w:pPr>
              <w:rPr>
                <w:lang w:val="en-IN" w:eastAsia="en-IN"/>
              </w:rPr>
            </w:pPr>
            <w:r>
              <w:rPr>
                <w:lang w:val="en-IN" w:eastAsia="en-IN"/>
              </w:rPr>
              <w:t>14</w:t>
            </w:r>
            <w:r w:rsidR="000809C6">
              <w:rPr>
                <w:lang w:val="en-IN" w:eastAsia="en-IN"/>
              </w:rPr>
              <w:t xml:space="preserve"> – </w:t>
            </w:r>
            <w:r>
              <w:rPr>
                <w:lang w:val="en-IN" w:eastAsia="en-IN"/>
              </w:rPr>
              <w:t>140</w:t>
            </w:r>
          </w:p>
        </w:tc>
      </w:tr>
      <w:tr w:rsidR="00DD6315" w14:paraId="068DF216" w14:textId="77777777" w:rsidTr="0060535D">
        <w:tc>
          <w:tcPr>
            <w:tcW w:w="2551" w:type="dxa"/>
          </w:tcPr>
          <w:p w14:paraId="3DB21269" w14:textId="6D9A8787" w:rsidR="00DD6315" w:rsidRDefault="00DD6315" w:rsidP="000809C6">
            <w:pPr>
              <w:rPr>
                <w:lang w:val="en-IN" w:eastAsia="en-IN"/>
              </w:rPr>
            </w:pPr>
            <w:r>
              <w:rPr>
                <w:lang w:val="en-IN" w:eastAsia="en-IN"/>
              </w:rPr>
              <w:t>Noise variances (e)</w:t>
            </w:r>
          </w:p>
        </w:tc>
        <w:tc>
          <w:tcPr>
            <w:tcW w:w="1985" w:type="dxa"/>
          </w:tcPr>
          <w:p w14:paraId="737910FF" w14:textId="088BD2F9" w:rsidR="00DD6315" w:rsidRDefault="000809C6" w:rsidP="000809C6">
            <w:pPr>
              <w:rPr>
                <w:lang w:val="en-IN" w:eastAsia="en-IN"/>
              </w:rPr>
            </w:pPr>
            <w:r>
              <w:rPr>
                <w:lang w:val="en-IN" w:eastAsia="en-IN"/>
              </w:rPr>
              <w:t>-20dB, -10dB, 0dB</w:t>
            </w:r>
          </w:p>
        </w:tc>
      </w:tr>
      <w:tr w:rsidR="00DD6315" w14:paraId="67F7FC6B" w14:textId="77777777" w:rsidTr="0060535D">
        <w:tc>
          <w:tcPr>
            <w:tcW w:w="2551" w:type="dxa"/>
          </w:tcPr>
          <w:p w14:paraId="51A2D2B6" w14:textId="60386DDE" w:rsidR="00DD6315" w:rsidRDefault="000809C6" w:rsidP="000809C6">
            <w:pPr>
              <w:rPr>
                <w:lang w:val="en-IN" w:eastAsia="en-IN"/>
              </w:rPr>
            </w:pPr>
            <w:r>
              <w:rPr>
                <w:lang w:val="en-IN" w:eastAsia="en-IN"/>
              </w:rPr>
              <w:t>Threshold (IRLS)</w:t>
            </w:r>
          </w:p>
        </w:tc>
        <w:tc>
          <w:tcPr>
            <w:tcW w:w="1985" w:type="dxa"/>
          </w:tcPr>
          <w:p w14:paraId="6E7A6169" w14:textId="629E4E0C" w:rsidR="00DD6315" w:rsidRDefault="000809C6" w:rsidP="000809C6">
            <w:pPr>
              <w:rPr>
                <w:lang w:val="en-IN" w:eastAsia="en-IN"/>
              </w:rPr>
            </w:pPr>
            <w:r>
              <w:rPr>
                <w:lang w:val="en-IN" w:eastAsia="en-IN"/>
              </w:rPr>
              <w:t>1e-08</w:t>
            </w:r>
          </w:p>
        </w:tc>
      </w:tr>
      <w:tr w:rsidR="00DD6315" w14:paraId="067C2D91" w14:textId="77777777" w:rsidTr="0060535D">
        <w:tc>
          <w:tcPr>
            <w:tcW w:w="2551" w:type="dxa"/>
          </w:tcPr>
          <w:p w14:paraId="7A4BFE44" w14:textId="3A912403" w:rsidR="00DD6315" w:rsidRDefault="000809C6" w:rsidP="000809C6">
            <w:pPr>
              <w:rPr>
                <w:lang w:val="en-IN" w:eastAsia="en-IN"/>
              </w:rPr>
            </w:pPr>
            <w:r>
              <w:rPr>
                <w:lang w:val="en-IN" w:eastAsia="en-IN"/>
              </w:rPr>
              <w:t>Step size (s) (IRLS)</w:t>
            </w:r>
          </w:p>
        </w:tc>
        <w:tc>
          <w:tcPr>
            <w:tcW w:w="1985" w:type="dxa"/>
          </w:tcPr>
          <w:p w14:paraId="50667AA7" w14:textId="6892D104" w:rsidR="00DD6315" w:rsidRDefault="000809C6" w:rsidP="000809C6">
            <w:pPr>
              <w:rPr>
                <w:lang w:val="en-IN" w:eastAsia="en-IN"/>
              </w:rPr>
            </w:pPr>
            <w:r>
              <w:rPr>
                <w:lang w:val="en-IN" w:eastAsia="en-IN"/>
              </w:rPr>
              <w:t>0.1</w:t>
            </w:r>
          </w:p>
        </w:tc>
      </w:tr>
      <w:tr w:rsidR="00DD6315" w14:paraId="6FD45279" w14:textId="77777777" w:rsidTr="0060535D">
        <w:tc>
          <w:tcPr>
            <w:tcW w:w="2551" w:type="dxa"/>
          </w:tcPr>
          <w:p w14:paraId="6978E228" w14:textId="09D3AAD5" w:rsidR="00DD6315" w:rsidRDefault="000809C6" w:rsidP="000809C6">
            <w:pPr>
              <w:rPr>
                <w:lang w:val="en-IN" w:eastAsia="en-IN"/>
              </w:rPr>
            </w:pPr>
            <w:r>
              <w:rPr>
                <w:lang w:val="en-IN" w:eastAsia="en-IN"/>
              </w:rPr>
              <w:t>Regularizing parameter (BP)</w:t>
            </w:r>
          </w:p>
        </w:tc>
        <w:tc>
          <w:tcPr>
            <w:tcW w:w="1985" w:type="dxa"/>
          </w:tcPr>
          <w:p w14:paraId="5D891AC1" w14:textId="184D6773" w:rsidR="00DD6315" w:rsidRDefault="000809C6" w:rsidP="000809C6">
            <w:pPr>
              <w:rPr>
                <w:lang w:val="en-IN" w:eastAsia="en-IN"/>
              </w:rPr>
            </w:pPr>
            <w:r>
              <w:rPr>
                <w:lang w:val="en-IN" w:eastAsia="en-IN"/>
              </w:rPr>
              <w:t>1</w:t>
            </w:r>
          </w:p>
        </w:tc>
      </w:tr>
    </w:tbl>
    <w:p w14:paraId="595FA6C4" w14:textId="77777777" w:rsidR="0060535D" w:rsidRDefault="0060535D" w:rsidP="00BF1EEF">
      <w:pPr>
        <w:ind w:firstLine="720"/>
        <w:jc w:val="both"/>
        <w:rPr>
          <w:lang w:val="en-IN" w:eastAsia="en-IN"/>
        </w:rPr>
      </w:pPr>
    </w:p>
    <w:p w14:paraId="6B0F7C27" w14:textId="41699E23" w:rsidR="00DD6315" w:rsidRDefault="000809C6" w:rsidP="00BF1EEF">
      <w:pPr>
        <w:ind w:firstLine="720"/>
        <w:jc w:val="both"/>
        <w:rPr>
          <w:lang w:val="en-IN" w:eastAsia="en-IN"/>
        </w:rPr>
      </w:pPr>
      <w:r>
        <w:rPr>
          <w:lang w:val="en-IN" w:eastAsia="en-IN"/>
        </w:rPr>
        <w:t xml:space="preserve">Considering 10 data sets by incrementing observation vector by </w:t>
      </w:r>
      <w:r w:rsidR="00537EEF">
        <w:rPr>
          <w:lang w:val="en-IN" w:eastAsia="en-IN"/>
        </w:rPr>
        <w:t>+</w:t>
      </w:r>
      <w:r w:rsidR="00BF1EEF">
        <w:rPr>
          <w:lang w:val="en-IN" w:eastAsia="en-IN"/>
        </w:rPr>
        <w:t>40, design</w:t>
      </w:r>
      <w:r>
        <w:rPr>
          <w:lang w:val="en-IN" w:eastAsia="en-IN"/>
        </w:rPr>
        <w:t xml:space="preserve"> matrix by (+40)x(+80) </w:t>
      </w:r>
      <w:r w:rsidR="00BF1EEF">
        <w:rPr>
          <w:lang w:val="en-IN" w:eastAsia="en-IN"/>
        </w:rPr>
        <w:t xml:space="preserve">and sparsity level by </w:t>
      </w:r>
      <w:r w:rsidR="00537EEF">
        <w:rPr>
          <w:lang w:val="en-IN" w:eastAsia="en-IN"/>
        </w:rPr>
        <w:t>+</w:t>
      </w:r>
      <w:r w:rsidR="00BF1EEF">
        <w:rPr>
          <w:lang w:val="en-IN" w:eastAsia="en-IN"/>
        </w:rPr>
        <w:t>14.</w:t>
      </w:r>
    </w:p>
    <w:p w14:paraId="07CDFEC9" w14:textId="77777777" w:rsidR="008D21B7" w:rsidRDefault="00BF1EEF" w:rsidP="008D21B7">
      <w:pPr>
        <w:pStyle w:val="Heading2"/>
      </w:pPr>
      <w:r>
        <w:t>NMSE simulation</w:t>
      </w:r>
    </w:p>
    <w:p w14:paraId="6C3EBD0D" w14:textId="640DFDC9" w:rsidR="00BF1EEF" w:rsidRPr="008D21B7" w:rsidRDefault="00BF1EEF" w:rsidP="008D21B7">
      <w:pPr>
        <w:pStyle w:val="Heading2"/>
        <w:numPr>
          <w:ilvl w:val="0"/>
          <w:numId w:val="25"/>
        </w:numPr>
      </w:pPr>
      <w:r w:rsidRPr="008D21B7">
        <w:t>Comparing NMSE for BP in presence of 3 different noise variances.</w:t>
      </w:r>
    </w:p>
    <w:p w14:paraId="47E08BF4" w14:textId="77777777" w:rsidR="00C247F8" w:rsidRDefault="00C247F8" w:rsidP="008D21B7">
      <w:pPr>
        <w:ind w:left="288" w:firstLine="72"/>
        <w:jc w:val="both"/>
        <w:rPr>
          <w:lang w:val="en-IN" w:eastAsia="en-IN"/>
        </w:rPr>
      </w:pPr>
      <w:r>
        <w:rPr>
          <w:lang w:val="en-IN" w:eastAsia="en-IN"/>
        </w:rPr>
        <w:tab/>
        <w:t>Here simulations are carried out for both Gaussian and Bernoulli design matrices for increasing number of observations vs corresponding NMSE of recovered sparse vector. As the observations increase, we can see that NMSE keeps decreasing. This is because of law of large numbers i.e., as the size of observations increase there is improvement in sparse vector estimation.</w:t>
      </w:r>
    </w:p>
    <w:p w14:paraId="5F9573FE" w14:textId="77777777" w:rsidR="00DA79C3" w:rsidRDefault="00C247F8" w:rsidP="00C247F8">
      <w:pPr>
        <w:ind w:left="648" w:firstLine="72"/>
        <w:jc w:val="both"/>
        <w:rPr>
          <w:lang w:val="en-IN" w:eastAsia="en-IN"/>
        </w:rPr>
      </w:pPr>
      <w:r>
        <w:rPr>
          <w:lang w:val="en-IN" w:eastAsia="en-IN"/>
        </w:rPr>
        <w:tab/>
      </w:r>
    </w:p>
    <w:p w14:paraId="50D11839" w14:textId="4C5C49B8" w:rsidR="00BF1EEF" w:rsidRDefault="00DA79C3" w:rsidP="008D21B7">
      <w:pPr>
        <w:ind w:left="360" w:firstLine="72"/>
        <w:jc w:val="both"/>
        <w:rPr>
          <w:lang w:val="en-IN" w:eastAsia="en-IN"/>
        </w:rPr>
      </w:pPr>
      <w:r>
        <w:rPr>
          <w:lang w:val="en-IN" w:eastAsia="en-IN"/>
        </w:rPr>
        <w:lastRenderedPageBreak/>
        <w:tab/>
      </w:r>
      <w:r w:rsidR="00C247F8">
        <w:rPr>
          <w:lang w:val="en-IN" w:eastAsia="en-IN"/>
        </w:rPr>
        <w:t xml:space="preserve">As the noise variance increases, estimating the sparse vector solution is poor. </w:t>
      </w:r>
      <w:r>
        <w:rPr>
          <w:lang w:val="en-IN" w:eastAsia="en-IN"/>
        </w:rPr>
        <w:t>Consequently</w:t>
      </w:r>
      <w:r w:rsidR="00B57D91">
        <w:rPr>
          <w:lang w:val="en-IN" w:eastAsia="en-IN"/>
        </w:rPr>
        <w:t>,</w:t>
      </w:r>
      <w:r w:rsidR="00C247F8">
        <w:rPr>
          <w:lang w:val="en-IN" w:eastAsia="en-IN"/>
        </w:rPr>
        <w:t xml:space="preserve"> NMSE also increases.</w:t>
      </w:r>
      <w:r w:rsidR="00B57D91">
        <w:rPr>
          <w:lang w:val="en-IN" w:eastAsia="en-IN"/>
        </w:rPr>
        <w:t xml:space="preserve"> These results are shown in below figures</w:t>
      </w:r>
      <w:r>
        <w:rPr>
          <w:lang w:val="en-IN" w:eastAsia="en-IN"/>
        </w:rPr>
        <w:t xml:space="preserve"> Fig. </w:t>
      </w:r>
      <w:r w:rsidR="008D21B7">
        <w:rPr>
          <w:lang w:val="en-IN" w:eastAsia="en-IN"/>
        </w:rPr>
        <w:t>2</w:t>
      </w:r>
      <w:r>
        <w:rPr>
          <w:lang w:val="en-IN" w:eastAsia="en-IN"/>
        </w:rPr>
        <w:t xml:space="preserve">. And Fig. </w:t>
      </w:r>
      <w:r w:rsidR="008D21B7">
        <w:rPr>
          <w:lang w:val="en-IN" w:eastAsia="en-IN"/>
        </w:rPr>
        <w:t>3</w:t>
      </w:r>
      <w:r>
        <w:rPr>
          <w:lang w:val="en-IN" w:eastAsia="en-IN"/>
        </w:rPr>
        <w:t>.</w:t>
      </w:r>
    </w:p>
    <w:p w14:paraId="045B2AD7" w14:textId="5AFFC0A1" w:rsidR="00DA79C3" w:rsidRPr="00C247F8" w:rsidRDefault="0060535D" w:rsidP="00C247F8">
      <w:pPr>
        <w:ind w:left="648" w:firstLine="72"/>
        <w:jc w:val="both"/>
        <w:rPr>
          <w:lang w:val="en-IN" w:eastAsia="en-IN"/>
        </w:rPr>
      </w:pPr>
      <w:r>
        <w:rPr>
          <w:noProof/>
          <w:lang w:val="en-IN" w:eastAsia="en-IN"/>
        </w:rPr>
        <w:drawing>
          <wp:anchor distT="0" distB="0" distL="114300" distR="114300" simplePos="0" relativeHeight="251661312" behindDoc="1" locked="0" layoutInCell="1" allowOverlap="1" wp14:anchorId="3DA47DB4" wp14:editId="208DD77A">
            <wp:simplePos x="0" y="0"/>
            <wp:positionH relativeFrom="column">
              <wp:align>right</wp:align>
            </wp:positionH>
            <wp:positionV relativeFrom="paragraph">
              <wp:posOffset>146462</wp:posOffset>
            </wp:positionV>
            <wp:extent cx="2679700" cy="1498600"/>
            <wp:effectExtent l="0" t="0" r="6350" b="6350"/>
            <wp:wrapTight wrapText="bothSides">
              <wp:wrapPolygon edited="0">
                <wp:start x="0" y="0"/>
                <wp:lineTo x="0" y="21417"/>
                <wp:lineTo x="21498" y="21417"/>
                <wp:lineTo x="21498" y="0"/>
                <wp:lineTo x="0" y="0"/>
              </wp:wrapPolygon>
            </wp:wrapTight>
            <wp:docPr id="1961159646"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59646" name="Picture 1" descr="A picture containing text, line, plo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700" cy="1498600"/>
                    </a:xfrm>
                    <a:prstGeom prst="rect">
                      <a:avLst/>
                    </a:prstGeom>
                  </pic:spPr>
                </pic:pic>
              </a:graphicData>
            </a:graphic>
            <wp14:sizeRelH relativeFrom="margin">
              <wp14:pctWidth>0</wp14:pctWidth>
            </wp14:sizeRelH>
            <wp14:sizeRelV relativeFrom="margin">
              <wp14:pctHeight>0</wp14:pctHeight>
            </wp14:sizeRelV>
          </wp:anchor>
        </w:drawing>
      </w:r>
    </w:p>
    <w:p w14:paraId="57E9A379" w14:textId="21D3F236" w:rsidR="00BF1EEF" w:rsidRDefault="00BF1EEF" w:rsidP="00BF1EEF">
      <w:pPr>
        <w:ind w:left="288"/>
        <w:jc w:val="both"/>
        <w:rPr>
          <w:lang w:val="en-IN" w:eastAsia="en-IN"/>
        </w:rPr>
      </w:pPr>
    </w:p>
    <w:p w14:paraId="370D1213" w14:textId="0D822D4A" w:rsidR="00B57D91" w:rsidRDefault="00B57D91" w:rsidP="00B57D91">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2</w:t>
      </w:r>
      <w:r w:rsidRPr="003657A9">
        <w:rPr>
          <w:color w:val="231F20"/>
          <w:spacing w:val="-2"/>
          <w:w w:val="105"/>
          <w:sz w:val="16"/>
          <w:szCs w:val="16"/>
        </w:rPr>
        <w:t>.</w:t>
      </w:r>
      <w:r>
        <w:rPr>
          <w:color w:val="231F20"/>
          <w:spacing w:val="-2"/>
          <w:w w:val="105"/>
          <w:sz w:val="16"/>
          <w:szCs w:val="16"/>
        </w:rPr>
        <w:t xml:space="preserve"> </w:t>
      </w:r>
      <w:r>
        <w:rPr>
          <w:color w:val="231F20"/>
          <w:spacing w:val="-2"/>
          <w:w w:val="105"/>
          <w:sz w:val="16"/>
          <w:szCs w:val="16"/>
        </w:rPr>
        <w:t>NMSE of BP for different noise (Gaussian)</w:t>
      </w:r>
      <w:r>
        <w:rPr>
          <w:noProof/>
          <w:lang w:val="en-IN" w:eastAsia="en-IN"/>
        </w:rPr>
        <w:drawing>
          <wp:anchor distT="0" distB="0" distL="114300" distR="114300" simplePos="0" relativeHeight="251662336" behindDoc="1" locked="0" layoutInCell="1" allowOverlap="1" wp14:anchorId="4DEFCA46" wp14:editId="74689C2B">
            <wp:simplePos x="0" y="0"/>
            <wp:positionH relativeFrom="column">
              <wp:posOffset>410845</wp:posOffset>
            </wp:positionH>
            <wp:positionV relativeFrom="paragraph">
              <wp:posOffset>1606550</wp:posOffset>
            </wp:positionV>
            <wp:extent cx="2689225" cy="1485900"/>
            <wp:effectExtent l="0" t="0" r="0" b="0"/>
            <wp:wrapTight wrapText="bothSides">
              <wp:wrapPolygon edited="0">
                <wp:start x="0" y="0"/>
                <wp:lineTo x="0" y="21323"/>
                <wp:lineTo x="21421" y="21323"/>
                <wp:lineTo x="21421" y="0"/>
                <wp:lineTo x="0" y="0"/>
              </wp:wrapPolygon>
            </wp:wrapTight>
            <wp:docPr id="1190374136" name="Picture 2"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74136" name="Picture 2" descr="A picture containing text, plot, lin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9225" cy="1485900"/>
                    </a:xfrm>
                    <a:prstGeom prst="rect">
                      <a:avLst/>
                    </a:prstGeom>
                  </pic:spPr>
                </pic:pic>
              </a:graphicData>
            </a:graphic>
            <wp14:sizeRelH relativeFrom="margin">
              <wp14:pctWidth>0</wp14:pctWidth>
            </wp14:sizeRelH>
            <wp14:sizeRelV relativeFrom="margin">
              <wp14:pctHeight>0</wp14:pctHeight>
            </wp14:sizeRelV>
          </wp:anchor>
        </w:drawing>
      </w:r>
    </w:p>
    <w:p w14:paraId="5216FC30" w14:textId="44EFA92C" w:rsidR="00B57D91" w:rsidRDefault="00B57D91" w:rsidP="00B57D91">
      <w:pPr>
        <w:pStyle w:val="ListParagraph"/>
        <w:ind w:left="648"/>
        <w:rPr>
          <w:color w:val="231F20"/>
          <w:spacing w:val="-2"/>
          <w:w w:val="105"/>
          <w:sz w:val="16"/>
          <w:szCs w:val="16"/>
        </w:rPr>
      </w:pPr>
      <w:r w:rsidRPr="003657A9">
        <w:rPr>
          <w:color w:val="231F20"/>
          <w:spacing w:val="-2"/>
          <w:w w:val="105"/>
          <w:sz w:val="16"/>
          <w:szCs w:val="16"/>
        </w:rPr>
        <w:t xml:space="preserve">Fig. </w:t>
      </w:r>
      <w:r w:rsidR="008D21B7">
        <w:rPr>
          <w:color w:val="231F20"/>
          <w:spacing w:val="-2"/>
          <w:w w:val="105"/>
          <w:sz w:val="16"/>
          <w:szCs w:val="16"/>
        </w:rPr>
        <w:t>3</w:t>
      </w:r>
      <w:r w:rsidRPr="003657A9">
        <w:rPr>
          <w:color w:val="231F20"/>
          <w:spacing w:val="-2"/>
          <w:w w:val="105"/>
          <w:sz w:val="16"/>
          <w:szCs w:val="16"/>
        </w:rPr>
        <w:t>.</w:t>
      </w:r>
      <w:r>
        <w:rPr>
          <w:color w:val="231F20"/>
          <w:spacing w:val="-2"/>
          <w:w w:val="105"/>
          <w:sz w:val="16"/>
          <w:szCs w:val="16"/>
        </w:rPr>
        <w:t xml:space="preserve"> NMSE of BP for different noise (</w:t>
      </w:r>
      <w:r>
        <w:rPr>
          <w:color w:val="231F20"/>
          <w:spacing w:val="-2"/>
          <w:w w:val="105"/>
          <w:sz w:val="16"/>
          <w:szCs w:val="16"/>
        </w:rPr>
        <w:t>Bernoulli</w:t>
      </w:r>
      <w:r>
        <w:rPr>
          <w:color w:val="231F20"/>
          <w:spacing w:val="-2"/>
          <w:w w:val="105"/>
          <w:sz w:val="16"/>
          <w:szCs w:val="16"/>
        </w:rPr>
        <w:t>)</w:t>
      </w:r>
    </w:p>
    <w:p w14:paraId="23760878" w14:textId="77777777" w:rsidR="00B57D91" w:rsidRPr="00B57D91" w:rsidRDefault="00B57D91" w:rsidP="00B57D91">
      <w:pPr>
        <w:pStyle w:val="ListParagraph"/>
        <w:ind w:left="648"/>
        <w:rPr>
          <w:lang w:val="en-IN" w:eastAsia="en-IN"/>
        </w:rPr>
      </w:pPr>
    </w:p>
    <w:p w14:paraId="1891BF08" w14:textId="3DD0898C" w:rsidR="00BF1EEF" w:rsidRPr="008D21B7" w:rsidRDefault="00BF1EEF" w:rsidP="008D21B7">
      <w:pPr>
        <w:pStyle w:val="Heading2"/>
        <w:numPr>
          <w:ilvl w:val="0"/>
          <w:numId w:val="25"/>
        </w:numPr>
      </w:pPr>
      <w:r w:rsidRPr="008D21B7">
        <w:t xml:space="preserve">Comparing NMSE for </w:t>
      </w:r>
      <w:r w:rsidRPr="008D21B7">
        <w:t>IRLS</w:t>
      </w:r>
      <w:r w:rsidRPr="008D21B7">
        <w:t xml:space="preserve"> in presence of 3 different noise variances.</w:t>
      </w:r>
    </w:p>
    <w:p w14:paraId="4F1CE011" w14:textId="3C65DD20" w:rsidR="00DA79C3" w:rsidRDefault="00DA79C3" w:rsidP="008D21B7">
      <w:pPr>
        <w:pStyle w:val="ListParagraph"/>
        <w:ind w:left="360"/>
        <w:jc w:val="both"/>
        <w:rPr>
          <w:lang w:val="en-IN" w:eastAsia="en-IN"/>
        </w:rPr>
      </w:pPr>
      <w:r>
        <w:rPr>
          <w:lang w:val="en-IN" w:eastAsia="en-IN"/>
        </w:rPr>
        <w:tab/>
      </w:r>
      <w:r>
        <w:rPr>
          <w:lang w:val="en-IN" w:eastAsia="en-IN"/>
        </w:rPr>
        <w:tab/>
        <w:t xml:space="preserve">Simulations in IRLS are carried out as described in BP. Here as well we observe similar results as shown in below figures Fig. </w:t>
      </w:r>
      <w:r w:rsidR="008D21B7">
        <w:rPr>
          <w:lang w:val="en-IN" w:eastAsia="en-IN"/>
        </w:rPr>
        <w:t>4</w:t>
      </w:r>
      <w:r>
        <w:rPr>
          <w:lang w:val="en-IN" w:eastAsia="en-IN"/>
        </w:rPr>
        <w:t xml:space="preserve"> and Fig. </w:t>
      </w:r>
      <w:r w:rsidR="008D21B7">
        <w:rPr>
          <w:lang w:val="en-IN" w:eastAsia="en-IN"/>
        </w:rPr>
        <w:t>5</w:t>
      </w:r>
    </w:p>
    <w:p w14:paraId="425AAE78" w14:textId="0E614B45" w:rsidR="00DA79C3" w:rsidRPr="00DA79C3" w:rsidRDefault="00DA79C3" w:rsidP="00DA79C3">
      <w:pPr>
        <w:pStyle w:val="ListParagraph"/>
        <w:ind w:left="648"/>
        <w:jc w:val="both"/>
        <w:rPr>
          <w:lang w:val="en-IN" w:eastAsia="en-IN"/>
        </w:rPr>
      </w:pPr>
    </w:p>
    <w:p w14:paraId="7BFC0312" w14:textId="28AC6BFD" w:rsidR="00B57D91" w:rsidRPr="00B57D91" w:rsidRDefault="00B57D91" w:rsidP="00B57D91">
      <w:pPr>
        <w:pStyle w:val="ListParagraph"/>
        <w:ind w:left="648"/>
        <w:jc w:val="both"/>
        <w:rPr>
          <w:lang w:val="en-IN" w:eastAsia="en-IN"/>
        </w:rPr>
      </w:pPr>
      <w:r>
        <w:rPr>
          <w:noProof/>
          <w:lang w:val="en-IN" w:eastAsia="en-IN"/>
        </w:rPr>
        <w:drawing>
          <wp:inline distT="0" distB="0" distL="0" distR="0" wp14:anchorId="37D36D25" wp14:editId="101A48E8">
            <wp:extent cx="2654300" cy="1543050"/>
            <wp:effectExtent l="0" t="0" r="0" b="0"/>
            <wp:docPr id="102547504" name="Picture 3"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504" name="Picture 3" descr="A picture containing text, line, plot,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8678" cy="1545595"/>
                    </a:xfrm>
                    <a:prstGeom prst="rect">
                      <a:avLst/>
                    </a:prstGeom>
                  </pic:spPr>
                </pic:pic>
              </a:graphicData>
            </a:graphic>
          </wp:inline>
        </w:drawing>
      </w:r>
    </w:p>
    <w:p w14:paraId="317EBE8A" w14:textId="1598C241" w:rsidR="00BF1EEF" w:rsidRDefault="008D21B7" w:rsidP="008D21B7">
      <w:pPr>
        <w:pStyle w:val="ListParagraph"/>
        <w:ind w:left="648"/>
        <w:rPr>
          <w:color w:val="231F20"/>
          <w:spacing w:val="-2"/>
          <w:w w:val="105"/>
          <w:sz w:val="16"/>
          <w:szCs w:val="16"/>
        </w:rPr>
      </w:pPr>
      <w:r>
        <w:rPr>
          <w:noProof/>
          <w:lang w:val="en-IN" w:eastAsia="en-IN"/>
        </w:rPr>
        <w:drawing>
          <wp:anchor distT="0" distB="0" distL="114300" distR="114300" simplePos="0" relativeHeight="251663360" behindDoc="1" locked="0" layoutInCell="1" allowOverlap="1" wp14:anchorId="6894EC11" wp14:editId="44917BB6">
            <wp:simplePos x="0" y="0"/>
            <wp:positionH relativeFrom="column">
              <wp:align>right</wp:align>
            </wp:positionH>
            <wp:positionV relativeFrom="paragraph">
              <wp:posOffset>196974</wp:posOffset>
            </wp:positionV>
            <wp:extent cx="2687955" cy="1508125"/>
            <wp:effectExtent l="0" t="0" r="0" b="0"/>
            <wp:wrapTight wrapText="bothSides">
              <wp:wrapPolygon edited="0">
                <wp:start x="0" y="0"/>
                <wp:lineTo x="0" y="21282"/>
                <wp:lineTo x="21432" y="21282"/>
                <wp:lineTo x="21432" y="0"/>
                <wp:lineTo x="0" y="0"/>
              </wp:wrapPolygon>
            </wp:wrapTight>
            <wp:docPr id="111980015" name="Picture 4"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0015" name="Picture 4" descr="A picture containing text, pl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7955" cy="1508125"/>
                    </a:xfrm>
                    <a:prstGeom prst="rect">
                      <a:avLst/>
                    </a:prstGeom>
                  </pic:spPr>
                </pic:pic>
              </a:graphicData>
            </a:graphic>
            <wp14:sizeRelV relativeFrom="margin">
              <wp14:pctHeight>0</wp14:pctHeight>
            </wp14:sizeRelV>
          </wp:anchor>
        </w:drawing>
      </w:r>
      <w:r w:rsidR="00B57D91" w:rsidRPr="003657A9">
        <w:rPr>
          <w:color w:val="231F20"/>
          <w:spacing w:val="-2"/>
          <w:w w:val="105"/>
          <w:sz w:val="16"/>
          <w:szCs w:val="16"/>
        </w:rPr>
        <w:t xml:space="preserve">Fig. </w:t>
      </w:r>
      <w:r>
        <w:rPr>
          <w:color w:val="231F20"/>
          <w:spacing w:val="-2"/>
          <w:w w:val="105"/>
          <w:sz w:val="16"/>
          <w:szCs w:val="16"/>
        </w:rPr>
        <w:t>4</w:t>
      </w:r>
      <w:r w:rsidR="00B57D91" w:rsidRPr="003657A9">
        <w:rPr>
          <w:color w:val="231F20"/>
          <w:spacing w:val="-2"/>
          <w:w w:val="105"/>
          <w:sz w:val="16"/>
          <w:szCs w:val="16"/>
        </w:rPr>
        <w:t>.</w:t>
      </w:r>
      <w:r w:rsidR="00B57D91">
        <w:rPr>
          <w:color w:val="231F20"/>
          <w:spacing w:val="-2"/>
          <w:w w:val="105"/>
          <w:sz w:val="16"/>
          <w:szCs w:val="16"/>
        </w:rPr>
        <w:t xml:space="preserve"> NMSE of </w:t>
      </w:r>
      <w:r w:rsidR="00DA79C3">
        <w:rPr>
          <w:color w:val="231F20"/>
          <w:spacing w:val="-2"/>
          <w:w w:val="105"/>
          <w:sz w:val="16"/>
          <w:szCs w:val="16"/>
        </w:rPr>
        <w:t>IRLS</w:t>
      </w:r>
      <w:r w:rsidR="00B57D91">
        <w:rPr>
          <w:color w:val="231F20"/>
          <w:spacing w:val="-2"/>
          <w:w w:val="105"/>
          <w:sz w:val="16"/>
          <w:szCs w:val="16"/>
        </w:rPr>
        <w:t xml:space="preserve"> for different noise (Gaussian)</w:t>
      </w:r>
    </w:p>
    <w:p w14:paraId="31644C5F" w14:textId="7890157D" w:rsidR="00DA79C3" w:rsidRDefault="00DA79C3" w:rsidP="008D21B7">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5</w:t>
      </w:r>
      <w:r w:rsidRPr="003657A9">
        <w:rPr>
          <w:color w:val="231F20"/>
          <w:spacing w:val="-2"/>
          <w:w w:val="105"/>
          <w:sz w:val="16"/>
          <w:szCs w:val="16"/>
        </w:rPr>
        <w:t>.</w:t>
      </w:r>
      <w:r>
        <w:rPr>
          <w:color w:val="231F20"/>
          <w:spacing w:val="-2"/>
          <w:w w:val="105"/>
          <w:sz w:val="16"/>
          <w:szCs w:val="16"/>
        </w:rPr>
        <w:t xml:space="preserve"> NMSE of IRLS for different noise (</w:t>
      </w:r>
      <w:r>
        <w:rPr>
          <w:color w:val="231F20"/>
          <w:spacing w:val="-2"/>
          <w:w w:val="105"/>
          <w:sz w:val="16"/>
          <w:szCs w:val="16"/>
        </w:rPr>
        <w:t>Bernoulli</w:t>
      </w:r>
      <w:r>
        <w:rPr>
          <w:color w:val="231F20"/>
          <w:spacing w:val="-2"/>
          <w:w w:val="105"/>
          <w:sz w:val="16"/>
          <w:szCs w:val="16"/>
        </w:rPr>
        <w:t>)</w:t>
      </w:r>
    </w:p>
    <w:p w14:paraId="6AAAA4AF" w14:textId="468B61D2" w:rsidR="00B57D91" w:rsidRPr="00BF1EEF" w:rsidRDefault="00B57D91" w:rsidP="00BF1EEF">
      <w:pPr>
        <w:pStyle w:val="ListParagraph"/>
        <w:ind w:left="648"/>
        <w:jc w:val="both"/>
        <w:rPr>
          <w:lang w:val="en-IN" w:eastAsia="en-IN"/>
        </w:rPr>
      </w:pPr>
    </w:p>
    <w:p w14:paraId="38A16160" w14:textId="7323DA82" w:rsidR="00BF1EEF" w:rsidRPr="008D21B7" w:rsidRDefault="00BF1EEF" w:rsidP="008D21B7">
      <w:pPr>
        <w:pStyle w:val="Heading2"/>
        <w:numPr>
          <w:ilvl w:val="0"/>
          <w:numId w:val="25"/>
        </w:numPr>
      </w:pPr>
      <w:r w:rsidRPr="008D21B7">
        <w:t xml:space="preserve">Comparing NMSE for </w:t>
      </w:r>
      <w:r w:rsidRPr="008D21B7">
        <w:t>IHT</w:t>
      </w:r>
      <w:r w:rsidRPr="008D21B7">
        <w:t xml:space="preserve"> in presence of 3 different noise variances.</w:t>
      </w:r>
    </w:p>
    <w:p w14:paraId="4F32821E" w14:textId="51E423A9" w:rsidR="00DA79C3" w:rsidRPr="00DA79C3" w:rsidRDefault="00DA79C3" w:rsidP="008D21B7">
      <w:pPr>
        <w:pStyle w:val="ListParagraph"/>
        <w:ind w:left="360"/>
        <w:jc w:val="both"/>
        <w:rPr>
          <w:lang w:val="en-IN" w:eastAsia="en-IN"/>
        </w:rPr>
      </w:pPr>
      <w:r>
        <w:rPr>
          <w:lang w:val="en-IN" w:eastAsia="en-IN"/>
        </w:rPr>
        <w:tab/>
      </w:r>
      <w:r>
        <w:rPr>
          <w:lang w:val="en-IN" w:eastAsia="en-IN"/>
        </w:rPr>
        <w:tab/>
      </w:r>
      <w:r>
        <w:rPr>
          <w:lang w:val="en-IN" w:eastAsia="en-IN"/>
        </w:rPr>
        <w:t xml:space="preserve">Simulations in </w:t>
      </w:r>
      <w:r>
        <w:rPr>
          <w:lang w:val="en-IN" w:eastAsia="en-IN"/>
        </w:rPr>
        <w:t>IHT</w:t>
      </w:r>
      <w:r>
        <w:rPr>
          <w:lang w:val="en-IN" w:eastAsia="en-IN"/>
        </w:rPr>
        <w:t xml:space="preserve"> are </w:t>
      </w:r>
      <w:r>
        <w:rPr>
          <w:lang w:val="en-IN" w:eastAsia="en-IN"/>
        </w:rPr>
        <w:t>also done in similar fashion</w:t>
      </w:r>
      <w:r>
        <w:rPr>
          <w:lang w:val="en-IN" w:eastAsia="en-IN"/>
        </w:rPr>
        <w:t>. Here we observe similar results in</w:t>
      </w:r>
      <w:r w:rsidR="00B35A13">
        <w:rPr>
          <w:lang w:val="en-IN" w:eastAsia="en-IN"/>
        </w:rPr>
        <w:t xml:space="preserve"> Gaussian but slightly different in Bernoulli i.e., the NMSE varies randomly as the data size increases shown in b</w:t>
      </w:r>
      <w:r>
        <w:rPr>
          <w:lang w:val="en-IN" w:eastAsia="en-IN"/>
        </w:rPr>
        <w:t xml:space="preserve">elow figures Fig. </w:t>
      </w:r>
      <w:r w:rsidR="008D21B7">
        <w:rPr>
          <w:lang w:val="en-IN" w:eastAsia="en-IN"/>
        </w:rPr>
        <w:t>6</w:t>
      </w:r>
      <w:r>
        <w:rPr>
          <w:lang w:val="en-IN" w:eastAsia="en-IN"/>
        </w:rPr>
        <w:t xml:space="preserve"> and Fig. </w:t>
      </w:r>
      <w:r w:rsidR="008D21B7">
        <w:rPr>
          <w:lang w:val="en-IN" w:eastAsia="en-IN"/>
        </w:rPr>
        <w:t>7</w:t>
      </w:r>
    </w:p>
    <w:p w14:paraId="5331B71E" w14:textId="555FEA46" w:rsidR="00DA79C3" w:rsidRDefault="00B35A13" w:rsidP="00DA79C3">
      <w:pPr>
        <w:pStyle w:val="ListParagraph"/>
        <w:ind w:left="648"/>
        <w:jc w:val="both"/>
        <w:rPr>
          <w:i/>
          <w:iCs/>
          <w:lang w:val="en-IN" w:eastAsia="en-IN"/>
        </w:rPr>
      </w:pPr>
      <w:r>
        <w:rPr>
          <w:noProof/>
          <w:lang w:val="en-IN" w:eastAsia="en-IN"/>
        </w:rPr>
        <w:drawing>
          <wp:anchor distT="0" distB="0" distL="114300" distR="114300" simplePos="0" relativeHeight="251664384" behindDoc="1" locked="0" layoutInCell="1" allowOverlap="1" wp14:anchorId="13E41966" wp14:editId="5BAE4E25">
            <wp:simplePos x="0" y="0"/>
            <wp:positionH relativeFrom="column">
              <wp:posOffset>309880</wp:posOffset>
            </wp:positionH>
            <wp:positionV relativeFrom="paragraph">
              <wp:posOffset>148590</wp:posOffset>
            </wp:positionV>
            <wp:extent cx="2705100" cy="1510665"/>
            <wp:effectExtent l="0" t="0" r="0" b="0"/>
            <wp:wrapTight wrapText="bothSides">
              <wp:wrapPolygon edited="0">
                <wp:start x="0" y="0"/>
                <wp:lineTo x="0" y="21246"/>
                <wp:lineTo x="21448" y="21246"/>
                <wp:lineTo x="21448" y="0"/>
                <wp:lineTo x="0" y="0"/>
              </wp:wrapPolygon>
            </wp:wrapTight>
            <wp:docPr id="782126658" name="Picture 5" descr="A picture containing plot, lin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26658" name="Picture 5" descr="A picture containing plot, line, text,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margin">
              <wp14:pctWidth>0</wp14:pctWidth>
            </wp14:sizeRelH>
          </wp:anchor>
        </w:drawing>
      </w:r>
    </w:p>
    <w:p w14:paraId="09266A21" w14:textId="79BE01C9" w:rsidR="00B35A13" w:rsidRDefault="00B35A13" w:rsidP="00B35A13">
      <w:pPr>
        <w:pStyle w:val="ListParagraph"/>
        <w:ind w:left="648"/>
        <w:rPr>
          <w:lang w:val="en-IN" w:eastAsia="en-IN"/>
        </w:rPr>
      </w:pPr>
      <w:r w:rsidRPr="00B35A13">
        <w:rPr>
          <w:color w:val="231F20"/>
          <w:spacing w:val="-2"/>
          <w:w w:val="105"/>
          <w:sz w:val="16"/>
          <w:szCs w:val="16"/>
        </w:rPr>
        <w:t xml:space="preserve"> </w:t>
      </w:r>
      <w:r w:rsidRPr="003657A9">
        <w:rPr>
          <w:color w:val="231F20"/>
          <w:spacing w:val="-2"/>
          <w:w w:val="105"/>
          <w:sz w:val="16"/>
          <w:szCs w:val="16"/>
        </w:rPr>
        <w:t xml:space="preserve">Fig. </w:t>
      </w:r>
      <w:r w:rsidR="008D21B7">
        <w:rPr>
          <w:color w:val="231F20"/>
          <w:spacing w:val="-2"/>
          <w:w w:val="105"/>
          <w:sz w:val="16"/>
          <w:szCs w:val="16"/>
        </w:rPr>
        <w:t>6</w:t>
      </w:r>
      <w:r w:rsidRPr="003657A9">
        <w:rPr>
          <w:color w:val="231F20"/>
          <w:spacing w:val="-2"/>
          <w:w w:val="105"/>
          <w:sz w:val="16"/>
          <w:szCs w:val="16"/>
        </w:rPr>
        <w:t>.</w:t>
      </w:r>
      <w:r>
        <w:rPr>
          <w:color w:val="231F20"/>
          <w:spacing w:val="-2"/>
          <w:w w:val="105"/>
          <w:sz w:val="16"/>
          <w:szCs w:val="16"/>
        </w:rPr>
        <w:t xml:space="preserve"> NMSE of </w:t>
      </w:r>
      <w:r>
        <w:rPr>
          <w:color w:val="231F20"/>
          <w:spacing w:val="-2"/>
          <w:w w:val="105"/>
          <w:sz w:val="16"/>
          <w:szCs w:val="16"/>
        </w:rPr>
        <w:t>IHT</w:t>
      </w:r>
      <w:r>
        <w:rPr>
          <w:color w:val="231F20"/>
          <w:spacing w:val="-2"/>
          <w:w w:val="105"/>
          <w:sz w:val="16"/>
          <w:szCs w:val="16"/>
        </w:rPr>
        <w:t xml:space="preserve"> for different noise (Gaussian)</w:t>
      </w:r>
    </w:p>
    <w:p w14:paraId="3BCF59F8" w14:textId="3259129A" w:rsidR="00B57D91" w:rsidRDefault="00B35A13" w:rsidP="00B57D91">
      <w:pPr>
        <w:pStyle w:val="ListParagraph"/>
        <w:ind w:left="648"/>
        <w:jc w:val="both"/>
        <w:rPr>
          <w:lang w:val="en-IN" w:eastAsia="en-IN"/>
        </w:rPr>
      </w:pPr>
      <w:r>
        <w:rPr>
          <w:noProof/>
          <w:lang w:val="en-IN" w:eastAsia="en-IN"/>
        </w:rPr>
        <w:drawing>
          <wp:anchor distT="0" distB="0" distL="114300" distR="114300" simplePos="0" relativeHeight="251665408" behindDoc="1" locked="0" layoutInCell="1" allowOverlap="1" wp14:anchorId="77DE66DF" wp14:editId="57772A2E">
            <wp:simplePos x="0" y="0"/>
            <wp:positionH relativeFrom="column">
              <wp:posOffset>322580</wp:posOffset>
            </wp:positionH>
            <wp:positionV relativeFrom="paragraph">
              <wp:posOffset>227965</wp:posOffset>
            </wp:positionV>
            <wp:extent cx="2692400" cy="1498600"/>
            <wp:effectExtent l="0" t="0" r="0" b="6350"/>
            <wp:wrapTight wrapText="bothSides">
              <wp:wrapPolygon edited="0">
                <wp:start x="0" y="0"/>
                <wp:lineTo x="0" y="21417"/>
                <wp:lineTo x="21396" y="21417"/>
                <wp:lineTo x="21396" y="0"/>
                <wp:lineTo x="0" y="0"/>
              </wp:wrapPolygon>
            </wp:wrapTight>
            <wp:docPr id="1547601705" name="Picture 6"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01705" name="Picture 6" descr="A picture containing text, diagram, plot,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2400" cy="1498600"/>
                    </a:xfrm>
                    <a:prstGeom prst="rect">
                      <a:avLst/>
                    </a:prstGeom>
                  </pic:spPr>
                </pic:pic>
              </a:graphicData>
            </a:graphic>
            <wp14:sizeRelH relativeFrom="margin">
              <wp14:pctWidth>0</wp14:pctWidth>
            </wp14:sizeRelH>
            <wp14:sizeRelV relativeFrom="margin">
              <wp14:pctHeight>0</wp14:pctHeight>
            </wp14:sizeRelV>
          </wp:anchor>
        </w:drawing>
      </w:r>
    </w:p>
    <w:p w14:paraId="31C17DD9" w14:textId="79ECA38E" w:rsidR="00B35A13" w:rsidRDefault="00B35A13" w:rsidP="00B35A13">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7</w:t>
      </w:r>
      <w:r w:rsidRPr="003657A9">
        <w:rPr>
          <w:color w:val="231F20"/>
          <w:spacing w:val="-2"/>
          <w:w w:val="105"/>
          <w:sz w:val="16"/>
          <w:szCs w:val="16"/>
        </w:rPr>
        <w:t>.</w:t>
      </w:r>
      <w:r>
        <w:rPr>
          <w:color w:val="231F20"/>
          <w:spacing w:val="-2"/>
          <w:w w:val="105"/>
          <w:sz w:val="16"/>
          <w:szCs w:val="16"/>
        </w:rPr>
        <w:t xml:space="preserve"> NMSE of </w:t>
      </w:r>
      <w:r>
        <w:rPr>
          <w:color w:val="231F20"/>
          <w:spacing w:val="-2"/>
          <w:w w:val="105"/>
          <w:sz w:val="16"/>
          <w:szCs w:val="16"/>
        </w:rPr>
        <w:t>IHT</w:t>
      </w:r>
      <w:r>
        <w:rPr>
          <w:color w:val="231F20"/>
          <w:spacing w:val="-2"/>
          <w:w w:val="105"/>
          <w:sz w:val="16"/>
          <w:szCs w:val="16"/>
        </w:rPr>
        <w:t xml:space="preserve"> for different noise (</w:t>
      </w:r>
      <w:r>
        <w:rPr>
          <w:color w:val="231F20"/>
          <w:spacing w:val="-2"/>
          <w:w w:val="105"/>
          <w:sz w:val="16"/>
          <w:szCs w:val="16"/>
        </w:rPr>
        <w:t>Bernoulli</w:t>
      </w:r>
      <w:r>
        <w:rPr>
          <w:color w:val="231F20"/>
          <w:spacing w:val="-2"/>
          <w:w w:val="105"/>
          <w:sz w:val="16"/>
          <w:szCs w:val="16"/>
        </w:rPr>
        <w:t>)</w:t>
      </w:r>
    </w:p>
    <w:p w14:paraId="3AB42B90" w14:textId="77777777" w:rsidR="00B57D91" w:rsidRPr="00B57D91" w:rsidRDefault="00B57D91" w:rsidP="00B57D91">
      <w:pPr>
        <w:pStyle w:val="ListParagraph"/>
        <w:ind w:left="648"/>
        <w:jc w:val="both"/>
        <w:rPr>
          <w:lang w:val="en-IN" w:eastAsia="en-IN"/>
        </w:rPr>
      </w:pPr>
    </w:p>
    <w:p w14:paraId="207B6368" w14:textId="78A3B4D8" w:rsidR="00BF1EEF" w:rsidRPr="008D21B7" w:rsidRDefault="00BF1EEF" w:rsidP="008D21B7">
      <w:pPr>
        <w:pStyle w:val="Heading2"/>
        <w:numPr>
          <w:ilvl w:val="0"/>
          <w:numId w:val="25"/>
        </w:numPr>
      </w:pPr>
      <w:r w:rsidRPr="008D21B7">
        <w:t xml:space="preserve">Comparing NMSE </w:t>
      </w:r>
      <w:r w:rsidR="008D21B7" w:rsidRPr="008D21B7">
        <w:t>for BP</w:t>
      </w:r>
      <w:r w:rsidRPr="008D21B7">
        <w:t>, IRLS and IHT in presence of particular noise variance.</w:t>
      </w:r>
    </w:p>
    <w:p w14:paraId="6EF8F4BD" w14:textId="44F1031F" w:rsidR="002C3F49" w:rsidRDefault="00B00B34" w:rsidP="008D21B7">
      <w:pPr>
        <w:pStyle w:val="ListParagraph"/>
        <w:ind w:left="360"/>
        <w:jc w:val="both"/>
        <w:rPr>
          <w:lang w:val="en-IN" w:eastAsia="en-IN"/>
        </w:rPr>
      </w:pPr>
      <w:r>
        <w:rPr>
          <w:lang w:val="en-IN" w:eastAsia="en-IN"/>
        </w:rPr>
        <w:tab/>
      </w:r>
      <w:r>
        <w:rPr>
          <w:lang w:val="en-IN" w:eastAsia="en-IN"/>
        </w:rPr>
        <w:tab/>
        <w:t>In presence of low noise variance, all three algorithms gave better results for Gaussian design matrix compared to that of Bernoulli.</w:t>
      </w:r>
    </w:p>
    <w:p w14:paraId="608242E8" w14:textId="546889D5" w:rsidR="00B00B34" w:rsidRDefault="00B00B34" w:rsidP="008D21B7">
      <w:pPr>
        <w:pStyle w:val="ListParagraph"/>
        <w:ind w:left="360"/>
        <w:jc w:val="both"/>
        <w:rPr>
          <w:lang w:val="en-IN" w:eastAsia="en-IN"/>
        </w:rPr>
      </w:pPr>
      <w:r>
        <w:rPr>
          <w:lang w:val="en-IN" w:eastAsia="en-IN"/>
        </w:rPr>
        <w:tab/>
      </w:r>
      <w:r>
        <w:rPr>
          <w:lang w:val="en-IN" w:eastAsia="en-IN"/>
        </w:rPr>
        <w:tab/>
        <w:t>Among the three algorithms IRLS has lower NMSE for different noise variance as the number of observations increases.</w:t>
      </w:r>
    </w:p>
    <w:p w14:paraId="4CFFB349" w14:textId="3ED6395B" w:rsidR="00B00B34" w:rsidRDefault="00B00B34" w:rsidP="008D21B7">
      <w:pPr>
        <w:pStyle w:val="ListParagraph"/>
        <w:ind w:left="360"/>
        <w:jc w:val="both"/>
        <w:rPr>
          <w:lang w:val="en-IN" w:eastAsia="en-IN"/>
        </w:rPr>
      </w:pPr>
      <w:r>
        <w:rPr>
          <w:lang w:val="en-IN" w:eastAsia="en-IN"/>
        </w:rPr>
        <w:tab/>
      </w:r>
      <w:r>
        <w:rPr>
          <w:lang w:val="en-IN" w:eastAsia="en-IN"/>
        </w:rPr>
        <w:tab/>
        <w:t>IHT behaves random for different scenarios and gives higher NMSE among three algorithms as the number of observations increase. BP seems to give moderate NMSE for any noise variance.</w:t>
      </w:r>
    </w:p>
    <w:p w14:paraId="1011805E" w14:textId="5A3ECDC8" w:rsidR="00B00B34" w:rsidRPr="00B00B34" w:rsidRDefault="008D21B7" w:rsidP="008D21B7">
      <w:pPr>
        <w:pStyle w:val="ListParagraph"/>
        <w:ind w:left="360"/>
        <w:jc w:val="both"/>
        <w:rPr>
          <w:lang w:val="en-IN" w:eastAsia="en-IN"/>
        </w:rPr>
      </w:pPr>
      <w:r>
        <w:rPr>
          <w:noProof/>
          <w:lang w:val="en-IN" w:eastAsia="en-IN"/>
        </w:rPr>
        <w:drawing>
          <wp:anchor distT="0" distB="0" distL="114300" distR="114300" simplePos="0" relativeHeight="251666432" behindDoc="1" locked="0" layoutInCell="1" allowOverlap="1" wp14:anchorId="51440EDB" wp14:editId="786D329E">
            <wp:simplePos x="0" y="0"/>
            <wp:positionH relativeFrom="margin">
              <wp:posOffset>3478320</wp:posOffset>
            </wp:positionH>
            <wp:positionV relativeFrom="paragraph">
              <wp:posOffset>385496</wp:posOffset>
            </wp:positionV>
            <wp:extent cx="2908300" cy="1371600"/>
            <wp:effectExtent l="0" t="0" r="6350" b="0"/>
            <wp:wrapTight wrapText="bothSides">
              <wp:wrapPolygon edited="0">
                <wp:start x="0" y="0"/>
                <wp:lineTo x="0" y="21300"/>
                <wp:lineTo x="21506" y="21300"/>
                <wp:lineTo x="21506" y="0"/>
                <wp:lineTo x="0" y="0"/>
              </wp:wrapPolygon>
            </wp:wrapTight>
            <wp:docPr id="76258243" name="Picture 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243" name="Picture 7"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8300" cy="1371600"/>
                    </a:xfrm>
                    <a:prstGeom prst="rect">
                      <a:avLst/>
                    </a:prstGeom>
                  </pic:spPr>
                </pic:pic>
              </a:graphicData>
            </a:graphic>
            <wp14:sizeRelH relativeFrom="margin">
              <wp14:pctWidth>0</wp14:pctWidth>
            </wp14:sizeRelH>
            <wp14:sizeRelV relativeFrom="margin">
              <wp14:pctHeight>0</wp14:pctHeight>
            </wp14:sizeRelV>
          </wp:anchor>
        </w:drawing>
      </w:r>
      <w:r w:rsidR="00B00B34">
        <w:rPr>
          <w:lang w:val="en-IN" w:eastAsia="en-IN"/>
        </w:rPr>
        <w:tab/>
      </w:r>
      <w:r w:rsidR="00B00B34">
        <w:rPr>
          <w:lang w:val="en-IN" w:eastAsia="en-IN"/>
        </w:rPr>
        <w:tab/>
        <w:t xml:space="preserve">These simulations are shown in the following figures Fig. </w:t>
      </w:r>
      <w:r>
        <w:rPr>
          <w:lang w:val="en-IN" w:eastAsia="en-IN"/>
        </w:rPr>
        <w:t>8</w:t>
      </w:r>
      <w:r w:rsidR="00B00B34">
        <w:rPr>
          <w:lang w:val="en-IN" w:eastAsia="en-IN"/>
        </w:rPr>
        <w:t xml:space="preserve">., Fig. </w:t>
      </w:r>
      <w:r>
        <w:rPr>
          <w:lang w:val="en-IN" w:eastAsia="en-IN"/>
        </w:rPr>
        <w:t>9</w:t>
      </w:r>
      <w:r w:rsidR="00B00B34">
        <w:rPr>
          <w:lang w:val="en-IN" w:eastAsia="en-IN"/>
        </w:rPr>
        <w:t xml:space="preserve">., Fig. </w:t>
      </w:r>
      <w:r>
        <w:rPr>
          <w:lang w:val="en-IN" w:eastAsia="en-IN"/>
        </w:rPr>
        <w:t>10</w:t>
      </w:r>
      <w:r w:rsidR="00B00B34">
        <w:rPr>
          <w:lang w:val="en-IN" w:eastAsia="en-IN"/>
        </w:rPr>
        <w:t>.</w:t>
      </w:r>
    </w:p>
    <w:p w14:paraId="6BEAD1F4" w14:textId="7F195C1E" w:rsidR="00435B7F" w:rsidRDefault="00435B7F" w:rsidP="00435B7F">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8</w:t>
      </w:r>
      <w:r w:rsidRPr="003657A9">
        <w:rPr>
          <w:color w:val="231F20"/>
          <w:spacing w:val="-2"/>
          <w:w w:val="105"/>
          <w:sz w:val="16"/>
          <w:szCs w:val="16"/>
        </w:rPr>
        <w:t>.</w:t>
      </w:r>
      <w:r>
        <w:rPr>
          <w:color w:val="231F20"/>
          <w:spacing w:val="-2"/>
          <w:w w:val="105"/>
          <w:sz w:val="16"/>
          <w:szCs w:val="16"/>
        </w:rPr>
        <w:t xml:space="preserve"> NMSE </w:t>
      </w:r>
      <w:r>
        <w:rPr>
          <w:color w:val="231F20"/>
          <w:spacing w:val="-2"/>
          <w:w w:val="105"/>
          <w:sz w:val="16"/>
          <w:szCs w:val="16"/>
        </w:rPr>
        <w:t>among 3</w:t>
      </w:r>
      <w:r>
        <w:rPr>
          <w:color w:val="231F20"/>
          <w:spacing w:val="-2"/>
          <w:w w:val="105"/>
          <w:sz w:val="16"/>
          <w:szCs w:val="16"/>
        </w:rPr>
        <w:t xml:space="preserve"> </w:t>
      </w:r>
      <w:r>
        <w:rPr>
          <w:color w:val="231F20"/>
          <w:spacing w:val="-2"/>
          <w:w w:val="105"/>
          <w:sz w:val="16"/>
          <w:szCs w:val="16"/>
        </w:rPr>
        <w:t xml:space="preserve">algorithms </w:t>
      </w:r>
      <w:r>
        <w:rPr>
          <w:color w:val="231F20"/>
          <w:spacing w:val="-2"/>
          <w:w w:val="105"/>
          <w:sz w:val="16"/>
          <w:szCs w:val="16"/>
        </w:rPr>
        <w:t>(</w:t>
      </w:r>
      <w:r>
        <w:rPr>
          <w:color w:val="231F20"/>
          <w:spacing w:val="-2"/>
          <w:w w:val="105"/>
          <w:sz w:val="16"/>
          <w:szCs w:val="16"/>
        </w:rPr>
        <w:t>e1</w:t>
      </w:r>
      <w:r>
        <w:rPr>
          <w:color w:val="231F20"/>
          <w:spacing w:val="-2"/>
          <w:w w:val="105"/>
          <w:sz w:val="16"/>
          <w:szCs w:val="16"/>
        </w:rPr>
        <w:t>)</w:t>
      </w:r>
    </w:p>
    <w:p w14:paraId="0152B5AF" w14:textId="0D62F6E2" w:rsidR="00435B7F" w:rsidRPr="00B57D91" w:rsidRDefault="008D21B7" w:rsidP="00B57D91">
      <w:pPr>
        <w:pStyle w:val="ListParagraph"/>
        <w:ind w:left="648"/>
        <w:jc w:val="both"/>
        <w:rPr>
          <w:lang w:val="en-IN" w:eastAsia="en-IN"/>
        </w:rPr>
      </w:pPr>
      <w:r>
        <w:rPr>
          <w:noProof/>
          <w:lang w:val="en-IN" w:eastAsia="en-IN"/>
        </w:rPr>
        <w:lastRenderedPageBreak/>
        <w:drawing>
          <wp:anchor distT="0" distB="0" distL="114300" distR="114300" simplePos="0" relativeHeight="251670528" behindDoc="1" locked="0" layoutInCell="1" allowOverlap="1" wp14:anchorId="03E911A0" wp14:editId="6324A126">
            <wp:simplePos x="0" y="0"/>
            <wp:positionH relativeFrom="column">
              <wp:posOffset>145855</wp:posOffset>
            </wp:positionH>
            <wp:positionV relativeFrom="paragraph">
              <wp:posOffset>146050</wp:posOffset>
            </wp:positionV>
            <wp:extent cx="2895600" cy="1409700"/>
            <wp:effectExtent l="0" t="0" r="0" b="0"/>
            <wp:wrapTight wrapText="bothSides">
              <wp:wrapPolygon edited="0">
                <wp:start x="0" y="0"/>
                <wp:lineTo x="0" y="21308"/>
                <wp:lineTo x="21458" y="21308"/>
                <wp:lineTo x="21458" y="0"/>
                <wp:lineTo x="0" y="0"/>
              </wp:wrapPolygon>
            </wp:wrapTight>
            <wp:docPr id="740827976" name="Picture 8"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27976" name="Picture 8" descr="A picture containing text, diagram, plot,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5600" cy="1409700"/>
                    </a:xfrm>
                    <a:prstGeom prst="rect">
                      <a:avLst/>
                    </a:prstGeom>
                  </pic:spPr>
                </pic:pic>
              </a:graphicData>
            </a:graphic>
            <wp14:sizeRelH relativeFrom="margin">
              <wp14:pctWidth>0</wp14:pctWidth>
            </wp14:sizeRelH>
            <wp14:sizeRelV relativeFrom="margin">
              <wp14:pctHeight>0</wp14:pctHeight>
            </wp14:sizeRelV>
          </wp:anchor>
        </w:drawing>
      </w:r>
    </w:p>
    <w:p w14:paraId="45596A81" w14:textId="76FEF96C" w:rsidR="00435B7F" w:rsidRDefault="00435B7F" w:rsidP="00435B7F">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9</w:t>
      </w:r>
      <w:r w:rsidRPr="003657A9">
        <w:rPr>
          <w:color w:val="231F20"/>
          <w:spacing w:val="-2"/>
          <w:w w:val="105"/>
          <w:sz w:val="16"/>
          <w:szCs w:val="16"/>
        </w:rPr>
        <w:t>.</w:t>
      </w:r>
      <w:r>
        <w:rPr>
          <w:color w:val="231F20"/>
          <w:spacing w:val="-2"/>
          <w:w w:val="105"/>
          <w:sz w:val="16"/>
          <w:szCs w:val="16"/>
        </w:rPr>
        <w:t xml:space="preserve"> NMSE among 3 algorithms (e</w:t>
      </w:r>
      <w:r>
        <w:rPr>
          <w:color w:val="231F20"/>
          <w:spacing w:val="-2"/>
          <w:w w:val="105"/>
          <w:sz w:val="16"/>
          <w:szCs w:val="16"/>
        </w:rPr>
        <w:t>2</w:t>
      </w:r>
      <w:r>
        <w:rPr>
          <w:color w:val="231F20"/>
          <w:spacing w:val="-2"/>
          <w:w w:val="105"/>
          <w:sz w:val="16"/>
          <w:szCs w:val="16"/>
        </w:rPr>
        <w:t>)</w:t>
      </w:r>
    </w:p>
    <w:p w14:paraId="138EDED6" w14:textId="17FE5179" w:rsidR="00BF1EEF" w:rsidRDefault="00435B7F" w:rsidP="00BF1EEF">
      <w:pPr>
        <w:ind w:left="288"/>
        <w:jc w:val="both"/>
        <w:rPr>
          <w:lang w:val="en-IN" w:eastAsia="en-IN"/>
        </w:rPr>
      </w:pPr>
      <w:r>
        <w:rPr>
          <w:noProof/>
          <w:lang w:val="en-IN" w:eastAsia="en-IN"/>
        </w:rPr>
        <w:drawing>
          <wp:anchor distT="0" distB="0" distL="114300" distR="114300" simplePos="0" relativeHeight="251668480" behindDoc="1" locked="0" layoutInCell="1" allowOverlap="1" wp14:anchorId="644B1662" wp14:editId="794809BA">
            <wp:simplePos x="0" y="0"/>
            <wp:positionH relativeFrom="column">
              <wp:align>right</wp:align>
            </wp:positionH>
            <wp:positionV relativeFrom="paragraph">
              <wp:posOffset>242780</wp:posOffset>
            </wp:positionV>
            <wp:extent cx="2940050" cy="1371600"/>
            <wp:effectExtent l="0" t="0" r="0" b="0"/>
            <wp:wrapTight wrapText="bothSides">
              <wp:wrapPolygon edited="0">
                <wp:start x="0" y="0"/>
                <wp:lineTo x="0" y="21300"/>
                <wp:lineTo x="21413" y="21300"/>
                <wp:lineTo x="21413" y="0"/>
                <wp:lineTo x="0" y="0"/>
              </wp:wrapPolygon>
            </wp:wrapTight>
            <wp:docPr id="780709363" name="Picture 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09363" name="Picture 9" descr="A picture containing text, diagram, plo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0050" cy="1371600"/>
                    </a:xfrm>
                    <a:prstGeom prst="rect">
                      <a:avLst/>
                    </a:prstGeom>
                  </pic:spPr>
                </pic:pic>
              </a:graphicData>
            </a:graphic>
            <wp14:sizeRelH relativeFrom="margin">
              <wp14:pctWidth>0</wp14:pctWidth>
            </wp14:sizeRelH>
            <wp14:sizeRelV relativeFrom="margin">
              <wp14:pctHeight>0</wp14:pctHeight>
            </wp14:sizeRelV>
          </wp:anchor>
        </w:drawing>
      </w:r>
    </w:p>
    <w:p w14:paraId="1257A35E" w14:textId="3205B37C" w:rsidR="00435B7F" w:rsidRDefault="00435B7F" w:rsidP="00435B7F">
      <w:pPr>
        <w:pStyle w:val="ListParagraph"/>
        <w:ind w:left="648"/>
        <w:rPr>
          <w:lang w:val="en-IN" w:eastAsia="en-IN"/>
        </w:rPr>
      </w:pPr>
      <w:r w:rsidRPr="003657A9">
        <w:rPr>
          <w:color w:val="231F20"/>
          <w:spacing w:val="-2"/>
          <w:w w:val="105"/>
          <w:sz w:val="16"/>
          <w:szCs w:val="16"/>
        </w:rPr>
        <w:t xml:space="preserve">Fig. </w:t>
      </w:r>
      <w:r w:rsidR="008D21B7">
        <w:rPr>
          <w:color w:val="231F20"/>
          <w:spacing w:val="-2"/>
          <w:w w:val="105"/>
          <w:sz w:val="16"/>
          <w:szCs w:val="16"/>
        </w:rPr>
        <w:t>10</w:t>
      </w:r>
      <w:r w:rsidRPr="003657A9">
        <w:rPr>
          <w:color w:val="231F20"/>
          <w:spacing w:val="-2"/>
          <w:w w:val="105"/>
          <w:sz w:val="16"/>
          <w:szCs w:val="16"/>
        </w:rPr>
        <w:t>.</w:t>
      </w:r>
      <w:r>
        <w:rPr>
          <w:color w:val="231F20"/>
          <w:spacing w:val="-2"/>
          <w:w w:val="105"/>
          <w:sz w:val="16"/>
          <w:szCs w:val="16"/>
        </w:rPr>
        <w:t xml:space="preserve"> NMSE among 3 algorithms (e</w:t>
      </w:r>
      <w:r>
        <w:rPr>
          <w:color w:val="231F20"/>
          <w:spacing w:val="-2"/>
          <w:w w:val="105"/>
          <w:sz w:val="16"/>
          <w:szCs w:val="16"/>
        </w:rPr>
        <w:t>3</w:t>
      </w:r>
      <w:r>
        <w:rPr>
          <w:color w:val="231F20"/>
          <w:spacing w:val="-2"/>
          <w:w w:val="105"/>
          <w:sz w:val="16"/>
          <w:szCs w:val="16"/>
        </w:rPr>
        <w:t>)</w:t>
      </w:r>
    </w:p>
    <w:p w14:paraId="2F6DEE2C" w14:textId="47231215" w:rsidR="00BF1EEF" w:rsidRPr="00BF1EEF" w:rsidRDefault="00BF1EEF" w:rsidP="00BF1EEF">
      <w:pPr>
        <w:ind w:left="288"/>
        <w:jc w:val="both"/>
        <w:rPr>
          <w:lang w:val="en-IN" w:eastAsia="en-IN"/>
        </w:rPr>
      </w:pPr>
    </w:p>
    <w:p w14:paraId="2D3181B8" w14:textId="0A0FED9D" w:rsidR="00435B7F" w:rsidRDefault="00435B7F" w:rsidP="00435B7F">
      <w:pPr>
        <w:pStyle w:val="Heading2"/>
      </w:pPr>
      <w:r>
        <w:t>Recovery Time simulation</w:t>
      </w:r>
    </w:p>
    <w:p w14:paraId="5C81D843" w14:textId="3842235B" w:rsidR="002A360A" w:rsidRDefault="00435B7F" w:rsidP="002A360A">
      <w:pPr>
        <w:jc w:val="both"/>
        <w:rPr>
          <w:lang w:val="en-IN" w:eastAsia="en-IN"/>
        </w:rPr>
      </w:pPr>
      <w:r>
        <w:rPr>
          <w:lang w:val="en-IN" w:eastAsia="en-IN"/>
        </w:rPr>
        <w:tab/>
      </w:r>
      <w:r w:rsidR="002A360A">
        <w:rPr>
          <w:lang w:val="en-IN" w:eastAsia="en-IN"/>
        </w:rPr>
        <w:t xml:space="preserve">Here the simulations are carried out between increasing number of observations and time taken for recovering its </w:t>
      </w:r>
      <w:r w:rsidR="002A360A">
        <w:rPr>
          <w:lang w:val="en-IN" w:eastAsia="en-IN"/>
        </w:rPr>
        <w:t>corresponding</w:t>
      </w:r>
      <w:r w:rsidR="002A360A">
        <w:rPr>
          <w:lang w:val="en-IN" w:eastAsia="en-IN"/>
        </w:rPr>
        <w:t xml:space="preserve"> sparse vector. Among the three algorithms we notice that IHT takes very less time, IRLS takes significantly large amount of time and BP takes moderate amount of time for finding sparse solution for any number of observations. This is because IHT is a greedy algorithm, IRLS is a non-convex algorithm and BP is a convex relaxation algorithm. And any algorithm takes more time as the number of observations increases.</w:t>
      </w:r>
    </w:p>
    <w:p w14:paraId="00901DFF" w14:textId="1ADAE84E" w:rsidR="002A360A" w:rsidRDefault="002A360A" w:rsidP="002A360A">
      <w:pPr>
        <w:jc w:val="both"/>
        <w:rPr>
          <w:lang w:val="en-IN" w:eastAsia="en-IN"/>
        </w:rPr>
      </w:pPr>
      <w:r>
        <w:rPr>
          <w:lang w:val="en-IN" w:eastAsia="en-IN"/>
        </w:rPr>
        <w:tab/>
        <w:t xml:space="preserve">Across design matrices, all the algorithms take less time for Gaussian when compared to Bernoulli. We also see that as noise variances increase all the algorithms </w:t>
      </w:r>
      <w:r w:rsidR="00724AEB">
        <w:rPr>
          <w:lang w:val="en-IN" w:eastAsia="en-IN"/>
        </w:rPr>
        <w:t>run slightly longer. Simulations results are shown in below figures Fig. 1</w:t>
      </w:r>
      <w:r w:rsidR="00106938">
        <w:rPr>
          <w:lang w:val="en-IN" w:eastAsia="en-IN"/>
        </w:rPr>
        <w:t>1</w:t>
      </w:r>
      <w:r w:rsidR="00724AEB">
        <w:rPr>
          <w:lang w:val="en-IN" w:eastAsia="en-IN"/>
        </w:rPr>
        <w:t>., Fig. 1</w:t>
      </w:r>
      <w:r w:rsidR="00106938">
        <w:rPr>
          <w:lang w:val="en-IN" w:eastAsia="en-IN"/>
        </w:rPr>
        <w:t>2</w:t>
      </w:r>
      <w:r w:rsidR="00724AEB">
        <w:rPr>
          <w:lang w:val="en-IN" w:eastAsia="en-IN"/>
        </w:rPr>
        <w:t>., Fig. 1</w:t>
      </w:r>
      <w:r w:rsidR="00106938">
        <w:rPr>
          <w:lang w:val="en-IN" w:eastAsia="en-IN"/>
        </w:rPr>
        <w:t>3</w:t>
      </w:r>
      <w:r w:rsidR="00724AEB">
        <w:rPr>
          <w:lang w:val="en-IN" w:eastAsia="en-IN"/>
        </w:rPr>
        <w:t>.</w:t>
      </w:r>
    </w:p>
    <w:p w14:paraId="03AC1D8D" w14:textId="77777777" w:rsidR="00106938" w:rsidRDefault="00106938" w:rsidP="002A360A">
      <w:pPr>
        <w:jc w:val="both"/>
        <w:rPr>
          <w:lang w:val="en-IN" w:eastAsia="en-IN"/>
        </w:rPr>
      </w:pPr>
    </w:p>
    <w:p w14:paraId="3A4840FC" w14:textId="424071E6" w:rsidR="002A360A" w:rsidRDefault="00106938" w:rsidP="00435B7F">
      <w:pPr>
        <w:jc w:val="left"/>
        <w:rPr>
          <w:lang w:val="en-IN" w:eastAsia="en-IN"/>
        </w:rPr>
      </w:pPr>
      <w:r>
        <w:rPr>
          <w:noProof/>
          <w:lang w:val="en-IN" w:eastAsia="en-IN"/>
        </w:rPr>
        <w:drawing>
          <wp:inline distT="0" distB="0" distL="0" distR="0" wp14:anchorId="3D5E5DB8" wp14:editId="56010560">
            <wp:extent cx="3089910" cy="1654175"/>
            <wp:effectExtent l="0" t="0" r="0" b="3175"/>
            <wp:docPr id="1478628176" name="Picture 10"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28176" name="Picture 10" descr="A picture containing text, plot, line,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54175"/>
                    </a:xfrm>
                    <a:prstGeom prst="rect">
                      <a:avLst/>
                    </a:prstGeom>
                  </pic:spPr>
                </pic:pic>
              </a:graphicData>
            </a:graphic>
          </wp:inline>
        </w:drawing>
      </w:r>
    </w:p>
    <w:p w14:paraId="23F323DE" w14:textId="3B5BCF4B" w:rsidR="00106938" w:rsidRDefault="00106938" w:rsidP="00106938">
      <w:pPr>
        <w:rPr>
          <w:lang w:val="en-IN" w:eastAsia="en-IN"/>
        </w:rPr>
      </w:pPr>
      <w:r w:rsidRPr="003657A9">
        <w:rPr>
          <w:color w:val="231F20"/>
          <w:spacing w:val="-2"/>
          <w:w w:val="105"/>
          <w:sz w:val="16"/>
          <w:szCs w:val="16"/>
        </w:rPr>
        <w:t xml:space="preserve">Fig. </w:t>
      </w:r>
      <w:r>
        <w:rPr>
          <w:color w:val="231F20"/>
          <w:spacing w:val="-2"/>
          <w:w w:val="105"/>
          <w:sz w:val="16"/>
          <w:szCs w:val="16"/>
        </w:rPr>
        <w:t>1</w:t>
      </w:r>
      <w:r>
        <w:rPr>
          <w:color w:val="231F20"/>
          <w:spacing w:val="-2"/>
          <w:w w:val="105"/>
          <w:sz w:val="16"/>
          <w:szCs w:val="16"/>
        </w:rPr>
        <w:t>1</w:t>
      </w:r>
      <w:r w:rsidRPr="003657A9">
        <w:rPr>
          <w:color w:val="231F20"/>
          <w:spacing w:val="-2"/>
          <w:w w:val="105"/>
          <w:sz w:val="16"/>
          <w:szCs w:val="16"/>
        </w:rPr>
        <w:t>.</w:t>
      </w:r>
      <w:r>
        <w:rPr>
          <w:color w:val="231F20"/>
          <w:spacing w:val="-2"/>
          <w:w w:val="105"/>
          <w:sz w:val="16"/>
          <w:szCs w:val="16"/>
        </w:rPr>
        <w:t xml:space="preserve"> Recovery Time among 3 algorithms (e1)</w:t>
      </w:r>
    </w:p>
    <w:p w14:paraId="25BED2AB" w14:textId="018FAD41" w:rsidR="00724AEB" w:rsidRDefault="00724AEB" w:rsidP="00724AEB">
      <w:pPr>
        <w:pStyle w:val="Heading2"/>
      </w:pPr>
      <w:r>
        <w:t>FLOPS</w:t>
      </w:r>
      <w:r>
        <w:t xml:space="preserve"> simulation</w:t>
      </w:r>
    </w:p>
    <w:p w14:paraId="7895CBF8" w14:textId="1AA56585" w:rsidR="00724AEB" w:rsidRPr="00435B7F" w:rsidRDefault="00724AEB" w:rsidP="00724AEB">
      <w:pPr>
        <w:jc w:val="both"/>
        <w:rPr>
          <w:lang w:val="en-IN" w:eastAsia="en-IN"/>
        </w:rPr>
      </w:pPr>
      <w:r>
        <w:rPr>
          <w:lang w:val="en-IN" w:eastAsia="en-IN"/>
        </w:rPr>
        <w:tab/>
      </w:r>
      <w:r>
        <w:rPr>
          <w:lang w:val="en-IN" w:eastAsia="en-IN"/>
        </w:rPr>
        <w:t xml:space="preserve">Here the simulations are carried out between increasing number of observations and </w:t>
      </w:r>
      <w:r w:rsidR="009C3F82">
        <w:rPr>
          <w:lang w:val="en-IN" w:eastAsia="en-IN"/>
        </w:rPr>
        <w:t xml:space="preserve">log of </w:t>
      </w:r>
      <w:r>
        <w:rPr>
          <w:lang w:val="en-IN" w:eastAsia="en-IN"/>
        </w:rPr>
        <w:t>number of floating-point operations</w:t>
      </w:r>
      <w:r>
        <w:rPr>
          <w:lang w:val="en-IN" w:eastAsia="en-IN"/>
        </w:rPr>
        <w:t xml:space="preserve"> for recovering its corresponding sparse vector</w:t>
      </w:r>
      <w:r>
        <w:rPr>
          <w:lang w:val="en-IN" w:eastAsia="en-IN"/>
        </w:rPr>
        <w:t>.</w:t>
      </w:r>
    </w:p>
    <w:p w14:paraId="54EBD4D6" w14:textId="4D3696B5" w:rsidR="00435B7F" w:rsidRDefault="00435B7F" w:rsidP="00435B7F">
      <w:pPr>
        <w:jc w:val="left"/>
        <w:rPr>
          <w:lang w:val="en-IN" w:eastAsia="en-IN"/>
        </w:rPr>
      </w:pPr>
    </w:p>
    <w:p w14:paraId="2717BF6F" w14:textId="4AFCBF92" w:rsidR="00724AEB" w:rsidRDefault="00724AEB" w:rsidP="00724AEB">
      <w:pPr>
        <w:pStyle w:val="ListParagraph"/>
        <w:ind w:left="648"/>
        <w:rPr>
          <w:lang w:val="en-IN" w:eastAsia="en-IN"/>
        </w:rPr>
      </w:pPr>
    </w:p>
    <w:p w14:paraId="1BFB79E2" w14:textId="7B4EB1D7" w:rsidR="00435B7F" w:rsidRDefault="00435B7F" w:rsidP="00435B7F">
      <w:pPr>
        <w:jc w:val="left"/>
        <w:rPr>
          <w:lang w:val="en-IN" w:eastAsia="en-IN"/>
        </w:rPr>
      </w:pPr>
      <w:r>
        <w:rPr>
          <w:noProof/>
          <w:lang w:val="en-IN" w:eastAsia="en-IN"/>
        </w:rPr>
        <w:drawing>
          <wp:inline distT="0" distB="0" distL="0" distR="0" wp14:anchorId="35BCE009" wp14:editId="75B59F9B">
            <wp:extent cx="3089910" cy="1687830"/>
            <wp:effectExtent l="0" t="0" r="0" b="7620"/>
            <wp:docPr id="2123791226" name="Picture 1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91226" name="Picture 11" descr="A picture containing text, diagram, line, plo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687830"/>
                    </a:xfrm>
                    <a:prstGeom prst="rect">
                      <a:avLst/>
                    </a:prstGeom>
                  </pic:spPr>
                </pic:pic>
              </a:graphicData>
            </a:graphic>
          </wp:inline>
        </w:drawing>
      </w:r>
    </w:p>
    <w:p w14:paraId="5517D7F8" w14:textId="098F90F0" w:rsidR="00724AEB" w:rsidRDefault="00724AEB" w:rsidP="00724AEB">
      <w:pPr>
        <w:pStyle w:val="ListParagraph"/>
        <w:ind w:left="648"/>
        <w:rPr>
          <w:lang w:val="en-IN" w:eastAsia="en-IN"/>
        </w:rPr>
      </w:pPr>
      <w:r w:rsidRPr="003657A9">
        <w:rPr>
          <w:color w:val="231F20"/>
          <w:spacing w:val="-2"/>
          <w:w w:val="105"/>
          <w:sz w:val="16"/>
          <w:szCs w:val="16"/>
        </w:rPr>
        <w:t xml:space="preserve">Fig. </w:t>
      </w:r>
      <w:r>
        <w:rPr>
          <w:color w:val="231F20"/>
          <w:spacing w:val="-2"/>
          <w:w w:val="105"/>
          <w:sz w:val="16"/>
          <w:szCs w:val="16"/>
        </w:rPr>
        <w:t>1</w:t>
      </w:r>
      <w:r w:rsidR="00106938">
        <w:rPr>
          <w:color w:val="231F20"/>
          <w:spacing w:val="-2"/>
          <w:w w:val="105"/>
          <w:sz w:val="16"/>
          <w:szCs w:val="16"/>
        </w:rPr>
        <w:t>2</w:t>
      </w:r>
      <w:r w:rsidRPr="003657A9">
        <w:rPr>
          <w:color w:val="231F20"/>
          <w:spacing w:val="-2"/>
          <w:w w:val="105"/>
          <w:sz w:val="16"/>
          <w:szCs w:val="16"/>
        </w:rPr>
        <w:t>.</w:t>
      </w:r>
      <w:r>
        <w:rPr>
          <w:color w:val="231F20"/>
          <w:spacing w:val="-2"/>
          <w:w w:val="105"/>
          <w:sz w:val="16"/>
          <w:szCs w:val="16"/>
        </w:rPr>
        <w:t xml:space="preserve"> Recovery Time among 3 algorithms (e</w:t>
      </w:r>
      <w:r>
        <w:rPr>
          <w:color w:val="231F20"/>
          <w:spacing w:val="-2"/>
          <w:w w:val="105"/>
          <w:sz w:val="16"/>
          <w:szCs w:val="16"/>
        </w:rPr>
        <w:t>2</w:t>
      </w:r>
      <w:r>
        <w:rPr>
          <w:color w:val="231F20"/>
          <w:spacing w:val="-2"/>
          <w:w w:val="105"/>
          <w:sz w:val="16"/>
          <w:szCs w:val="16"/>
        </w:rPr>
        <w:t>)</w:t>
      </w:r>
    </w:p>
    <w:p w14:paraId="5B250241" w14:textId="77777777" w:rsidR="00435B7F" w:rsidRDefault="00435B7F" w:rsidP="00435B7F">
      <w:pPr>
        <w:jc w:val="left"/>
        <w:rPr>
          <w:lang w:val="en-IN" w:eastAsia="en-IN"/>
        </w:rPr>
      </w:pPr>
    </w:p>
    <w:p w14:paraId="4DC4DD24" w14:textId="789DB675" w:rsidR="00435B7F" w:rsidRDefault="00435B7F" w:rsidP="00435B7F">
      <w:pPr>
        <w:jc w:val="left"/>
        <w:rPr>
          <w:lang w:val="en-IN" w:eastAsia="en-IN"/>
        </w:rPr>
      </w:pPr>
      <w:r>
        <w:rPr>
          <w:noProof/>
          <w:lang w:val="en-IN" w:eastAsia="en-IN"/>
        </w:rPr>
        <w:drawing>
          <wp:inline distT="0" distB="0" distL="0" distR="0" wp14:anchorId="556DA1AF" wp14:editId="4B8EB3D7">
            <wp:extent cx="3089910" cy="1658620"/>
            <wp:effectExtent l="0" t="0" r="0" b="0"/>
            <wp:docPr id="1672349408" name="Picture 12"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9408" name="Picture 12" descr="A picture containing text, diagram, plot, 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658620"/>
                    </a:xfrm>
                    <a:prstGeom prst="rect">
                      <a:avLst/>
                    </a:prstGeom>
                  </pic:spPr>
                </pic:pic>
              </a:graphicData>
            </a:graphic>
          </wp:inline>
        </w:drawing>
      </w:r>
    </w:p>
    <w:p w14:paraId="0EC52C59" w14:textId="2254D1BC" w:rsidR="00724AEB" w:rsidRDefault="00724AEB" w:rsidP="00724AEB">
      <w:pPr>
        <w:pStyle w:val="ListParagraph"/>
        <w:ind w:left="648"/>
        <w:rPr>
          <w:lang w:val="en-IN" w:eastAsia="en-IN"/>
        </w:rPr>
      </w:pPr>
      <w:r w:rsidRPr="003657A9">
        <w:rPr>
          <w:color w:val="231F20"/>
          <w:spacing w:val="-2"/>
          <w:w w:val="105"/>
          <w:sz w:val="16"/>
          <w:szCs w:val="16"/>
        </w:rPr>
        <w:t xml:space="preserve">Fig. </w:t>
      </w:r>
      <w:r>
        <w:rPr>
          <w:color w:val="231F20"/>
          <w:spacing w:val="-2"/>
          <w:w w:val="105"/>
          <w:sz w:val="16"/>
          <w:szCs w:val="16"/>
        </w:rPr>
        <w:t>1</w:t>
      </w:r>
      <w:r w:rsidR="00106938">
        <w:rPr>
          <w:color w:val="231F20"/>
          <w:spacing w:val="-2"/>
          <w:w w:val="105"/>
          <w:sz w:val="16"/>
          <w:szCs w:val="16"/>
        </w:rPr>
        <w:t>3</w:t>
      </w:r>
      <w:r w:rsidRPr="003657A9">
        <w:rPr>
          <w:color w:val="231F20"/>
          <w:spacing w:val="-2"/>
          <w:w w:val="105"/>
          <w:sz w:val="16"/>
          <w:szCs w:val="16"/>
        </w:rPr>
        <w:t>.</w:t>
      </w:r>
      <w:r>
        <w:rPr>
          <w:color w:val="231F20"/>
          <w:spacing w:val="-2"/>
          <w:w w:val="105"/>
          <w:sz w:val="16"/>
          <w:szCs w:val="16"/>
        </w:rPr>
        <w:t xml:space="preserve"> Recovery Time among 3 algorithms (e</w:t>
      </w:r>
      <w:r>
        <w:rPr>
          <w:color w:val="231F20"/>
          <w:spacing w:val="-2"/>
          <w:w w:val="105"/>
          <w:sz w:val="16"/>
          <w:szCs w:val="16"/>
        </w:rPr>
        <w:t>3</w:t>
      </w:r>
      <w:r>
        <w:rPr>
          <w:color w:val="231F20"/>
          <w:spacing w:val="-2"/>
          <w:w w:val="105"/>
          <w:sz w:val="16"/>
          <w:szCs w:val="16"/>
        </w:rPr>
        <w:t>)</w:t>
      </w:r>
    </w:p>
    <w:p w14:paraId="7259F609" w14:textId="77777777" w:rsidR="00435B7F" w:rsidRPr="00435B7F" w:rsidRDefault="00435B7F" w:rsidP="00435B7F">
      <w:pPr>
        <w:jc w:val="left"/>
        <w:rPr>
          <w:lang w:val="en-IN" w:eastAsia="en-IN"/>
        </w:rPr>
      </w:pPr>
    </w:p>
    <w:p w14:paraId="18CAA00D" w14:textId="2AFEED85" w:rsidR="008777C3" w:rsidRDefault="00106938" w:rsidP="008777C3">
      <w:pPr>
        <w:jc w:val="both"/>
        <w:rPr>
          <w:lang w:val="en-IN" w:eastAsia="en-IN"/>
        </w:rPr>
      </w:pPr>
      <w:r>
        <w:rPr>
          <w:lang w:val="en-IN" w:eastAsia="en-IN"/>
        </w:rPr>
        <w:tab/>
      </w:r>
      <w:r w:rsidR="00724AEB">
        <w:rPr>
          <w:lang w:val="en-IN" w:eastAsia="en-IN"/>
        </w:rPr>
        <w:t>We witnessed that for a particular observation, BP takes same number of FLOPS irrespective of design matrix and noise variance.</w:t>
      </w:r>
      <w:r w:rsidR="009C3F82">
        <w:rPr>
          <w:lang w:val="en-IN" w:eastAsia="en-IN"/>
        </w:rPr>
        <w:t xml:space="preserve"> IRLS also works in exact same way as that of BP by a very small increment in FLOPS. When it comes to IHT, it takes large number of FLOPS among all three algorithms because it involves calculation of projections multiple times.</w:t>
      </w:r>
    </w:p>
    <w:p w14:paraId="3659E310" w14:textId="77777777" w:rsidR="00106938" w:rsidRPr="008777C3" w:rsidRDefault="00106938" w:rsidP="008777C3">
      <w:pPr>
        <w:jc w:val="both"/>
        <w:rPr>
          <w:lang w:val="en-IN" w:eastAsia="en-IN"/>
        </w:rPr>
      </w:pPr>
    </w:p>
    <w:p w14:paraId="59781F69" w14:textId="392024C6" w:rsidR="008777C3" w:rsidRDefault="009C3F82" w:rsidP="00E92296">
      <w:pPr>
        <w:jc w:val="both"/>
        <w:rPr>
          <w:lang w:val="en-IN" w:eastAsia="en-IN"/>
        </w:rPr>
      </w:pPr>
      <w:r>
        <w:rPr>
          <w:noProof/>
          <w:lang w:val="en-IN" w:eastAsia="en-IN"/>
        </w:rPr>
        <w:drawing>
          <wp:inline distT="0" distB="0" distL="0" distR="0" wp14:anchorId="212F9A5F" wp14:editId="0293F43B">
            <wp:extent cx="3009900" cy="1638234"/>
            <wp:effectExtent l="0" t="0" r="0" b="635"/>
            <wp:docPr id="7852738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3831" name="Picture 78527383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21216" cy="1644393"/>
                    </a:xfrm>
                    <a:prstGeom prst="rect">
                      <a:avLst/>
                    </a:prstGeom>
                  </pic:spPr>
                </pic:pic>
              </a:graphicData>
            </a:graphic>
          </wp:inline>
        </w:drawing>
      </w:r>
    </w:p>
    <w:p w14:paraId="40C3F3DA" w14:textId="55E40039" w:rsidR="009C3F82" w:rsidRDefault="009C3F82" w:rsidP="009C3F82">
      <w:pPr>
        <w:pStyle w:val="ListParagraph"/>
        <w:ind w:left="648"/>
        <w:rPr>
          <w:color w:val="231F20"/>
          <w:spacing w:val="-2"/>
          <w:w w:val="105"/>
          <w:sz w:val="16"/>
          <w:szCs w:val="16"/>
        </w:rPr>
      </w:pPr>
      <w:r w:rsidRPr="003657A9">
        <w:rPr>
          <w:color w:val="231F20"/>
          <w:spacing w:val="-2"/>
          <w:w w:val="105"/>
          <w:sz w:val="16"/>
          <w:szCs w:val="16"/>
        </w:rPr>
        <w:t xml:space="preserve">Fig. </w:t>
      </w:r>
      <w:r>
        <w:rPr>
          <w:color w:val="231F20"/>
          <w:spacing w:val="-2"/>
          <w:w w:val="105"/>
          <w:sz w:val="16"/>
          <w:szCs w:val="16"/>
        </w:rPr>
        <w:t>1</w:t>
      </w:r>
      <w:r w:rsidR="00106938">
        <w:rPr>
          <w:color w:val="231F20"/>
          <w:spacing w:val="-2"/>
          <w:w w:val="105"/>
          <w:sz w:val="16"/>
          <w:szCs w:val="16"/>
        </w:rPr>
        <w:t>4</w:t>
      </w:r>
      <w:r w:rsidRPr="003657A9">
        <w:rPr>
          <w:color w:val="231F20"/>
          <w:spacing w:val="-2"/>
          <w:w w:val="105"/>
          <w:sz w:val="16"/>
          <w:szCs w:val="16"/>
        </w:rPr>
        <w:t>.</w:t>
      </w:r>
      <w:r>
        <w:rPr>
          <w:color w:val="231F20"/>
          <w:spacing w:val="-2"/>
          <w:w w:val="105"/>
          <w:sz w:val="16"/>
          <w:szCs w:val="16"/>
        </w:rPr>
        <w:t xml:space="preserve"> </w:t>
      </w:r>
      <w:r w:rsidR="004C0416">
        <w:rPr>
          <w:color w:val="231F20"/>
          <w:spacing w:val="-2"/>
          <w:w w:val="105"/>
          <w:sz w:val="16"/>
          <w:szCs w:val="16"/>
        </w:rPr>
        <w:t>FLOPS</w:t>
      </w:r>
      <w:r>
        <w:rPr>
          <w:color w:val="231F20"/>
          <w:spacing w:val="-2"/>
          <w:w w:val="105"/>
          <w:sz w:val="16"/>
          <w:szCs w:val="16"/>
        </w:rPr>
        <w:t xml:space="preserve"> among 3 algorithms (e</w:t>
      </w:r>
      <w:r w:rsidR="004C0416">
        <w:rPr>
          <w:color w:val="231F20"/>
          <w:spacing w:val="-2"/>
          <w:w w:val="105"/>
          <w:sz w:val="16"/>
          <w:szCs w:val="16"/>
        </w:rPr>
        <w:t>1</w:t>
      </w:r>
      <w:r>
        <w:rPr>
          <w:color w:val="231F20"/>
          <w:spacing w:val="-2"/>
          <w:w w:val="105"/>
          <w:sz w:val="16"/>
          <w:szCs w:val="16"/>
        </w:rPr>
        <w:t>)</w:t>
      </w:r>
    </w:p>
    <w:p w14:paraId="765A25BE" w14:textId="77777777" w:rsidR="00106938" w:rsidRDefault="00106938" w:rsidP="009C3F82">
      <w:pPr>
        <w:pStyle w:val="ListParagraph"/>
        <w:ind w:left="648"/>
        <w:rPr>
          <w:color w:val="231F20"/>
          <w:spacing w:val="-2"/>
          <w:w w:val="105"/>
          <w:sz w:val="16"/>
          <w:szCs w:val="16"/>
        </w:rPr>
      </w:pPr>
    </w:p>
    <w:p w14:paraId="10BEC5AC" w14:textId="2A0FE65D" w:rsidR="009C3F82" w:rsidRDefault="009C3F82" w:rsidP="00E92296">
      <w:pPr>
        <w:jc w:val="both"/>
        <w:rPr>
          <w:lang w:val="en-IN" w:eastAsia="en-IN"/>
        </w:rPr>
      </w:pPr>
      <w:r>
        <w:rPr>
          <w:noProof/>
          <w:lang w:val="en-IN" w:eastAsia="en-IN"/>
        </w:rPr>
        <w:drawing>
          <wp:inline distT="0" distB="0" distL="0" distR="0" wp14:anchorId="3F0545F2" wp14:editId="33CFC5A2">
            <wp:extent cx="3089910" cy="1663700"/>
            <wp:effectExtent l="0" t="0" r="0" b="0"/>
            <wp:docPr id="1422072739" name="Picture 14"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2739" name="Picture 14" descr="A picture containing text, plot, line,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663700"/>
                    </a:xfrm>
                    <a:prstGeom prst="rect">
                      <a:avLst/>
                    </a:prstGeom>
                  </pic:spPr>
                </pic:pic>
              </a:graphicData>
            </a:graphic>
          </wp:inline>
        </w:drawing>
      </w:r>
    </w:p>
    <w:p w14:paraId="30CC3477" w14:textId="6524851D" w:rsidR="004C0416" w:rsidRDefault="004C0416" w:rsidP="004C0416">
      <w:pPr>
        <w:pStyle w:val="ListParagraph"/>
        <w:ind w:left="648"/>
        <w:rPr>
          <w:lang w:val="en-IN" w:eastAsia="en-IN"/>
        </w:rPr>
      </w:pPr>
      <w:r w:rsidRPr="003657A9">
        <w:rPr>
          <w:color w:val="231F20"/>
          <w:spacing w:val="-2"/>
          <w:w w:val="105"/>
          <w:sz w:val="16"/>
          <w:szCs w:val="16"/>
        </w:rPr>
        <w:t xml:space="preserve">Fig. </w:t>
      </w:r>
      <w:r>
        <w:rPr>
          <w:color w:val="231F20"/>
          <w:spacing w:val="-2"/>
          <w:w w:val="105"/>
          <w:sz w:val="16"/>
          <w:szCs w:val="16"/>
        </w:rPr>
        <w:t>1</w:t>
      </w:r>
      <w:r w:rsidR="00106938">
        <w:rPr>
          <w:color w:val="231F20"/>
          <w:spacing w:val="-2"/>
          <w:w w:val="105"/>
          <w:sz w:val="16"/>
          <w:szCs w:val="16"/>
        </w:rPr>
        <w:t>5</w:t>
      </w:r>
      <w:r w:rsidRPr="003657A9">
        <w:rPr>
          <w:color w:val="231F20"/>
          <w:spacing w:val="-2"/>
          <w:w w:val="105"/>
          <w:sz w:val="16"/>
          <w:szCs w:val="16"/>
        </w:rPr>
        <w:t>.</w:t>
      </w:r>
      <w:r>
        <w:rPr>
          <w:color w:val="231F20"/>
          <w:spacing w:val="-2"/>
          <w:w w:val="105"/>
          <w:sz w:val="16"/>
          <w:szCs w:val="16"/>
        </w:rPr>
        <w:t xml:space="preserve"> FLOPS among 3 algorithms (e</w:t>
      </w:r>
      <w:r>
        <w:rPr>
          <w:color w:val="231F20"/>
          <w:spacing w:val="-2"/>
          <w:w w:val="105"/>
          <w:sz w:val="16"/>
          <w:szCs w:val="16"/>
        </w:rPr>
        <w:t>2</w:t>
      </w:r>
      <w:r>
        <w:rPr>
          <w:color w:val="231F20"/>
          <w:spacing w:val="-2"/>
          <w:w w:val="105"/>
          <w:sz w:val="16"/>
          <w:szCs w:val="16"/>
        </w:rPr>
        <w:t>)</w:t>
      </w:r>
    </w:p>
    <w:p w14:paraId="0C415AF8" w14:textId="77777777" w:rsidR="009C3F82" w:rsidRDefault="009C3F82" w:rsidP="00E92296">
      <w:pPr>
        <w:jc w:val="both"/>
        <w:rPr>
          <w:lang w:val="en-IN" w:eastAsia="en-IN"/>
        </w:rPr>
      </w:pPr>
    </w:p>
    <w:p w14:paraId="690DAAFE" w14:textId="77777777" w:rsidR="00106938" w:rsidRDefault="00106938" w:rsidP="00106938">
      <w:pPr>
        <w:jc w:val="both"/>
        <w:rPr>
          <w:lang w:val="en-IN" w:eastAsia="en-IN"/>
        </w:rPr>
      </w:pPr>
      <w:r>
        <w:rPr>
          <w:lang w:val="en-IN" w:eastAsia="en-IN"/>
        </w:rPr>
        <w:lastRenderedPageBreak/>
        <w:t>As the number of observations increase FLOPS also increase for all the algorithms. These results are shown in figures Fig. 14., Fig. 15., Fig. 16.</w:t>
      </w:r>
    </w:p>
    <w:p w14:paraId="4698A563" w14:textId="77777777" w:rsidR="00106938" w:rsidRDefault="00106938" w:rsidP="00E92296">
      <w:pPr>
        <w:jc w:val="both"/>
        <w:rPr>
          <w:lang w:val="en-IN" w:eastAsia="en-IN"/>
        </w:rPr>
      </w:pPr>
    </w:p>
    <w:p w14:paraId="69A430A1" w14:textId="70BE2A80" w:rsidR="009C3F82" w:rsidRPr="00E92296" w:rsidRDefault="009C3F82" w:rsidP="00E92296">
      <w:pPr>
        <w:jc w:val="both"/>
        <w:rPr>
          <w:lang w:val="en-IN" w:eastAsia="en-IN"/>
        </w:rPr>
      </w:pPr>
      <w:r>
        <w:rPr>
          <w:noProof/>
          <w:lang w:val="en-IN" w:eastAsia="en-IN"/>
        </w:rPr>
        <w:drawing>
          <wp:inline distT="0" distB="0" distL="0" distR="0" wp14:anchorId="4A71640A" wp14:editId="70B555AE">
            <wp:extent cx="3089910" cy="1673860"/>
            <wp:effectExtent l="0" t="0" r="0" b="2540"/>
            <wp:docPr id="1079273236" name="Picture 1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73236" name="Picture 15" descr="A picture containing text, diagram, line, plo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673860"/>
                    </a:xfrm>
                    <a:prstGeom prst="rect">
                      <a:avLst/>
                    </a:prstGeom>
                  </pic:spPr>
                </pic:pic>
              </a:graphicData>
            </a:graphic>
          </wp:inline>
        </w:drawing>
      </w:r>
    </w:p>
    <w:p w14:paraId="0D2C1410" w14:textId="16DE113E" w:rsidR="00E92296" w:rsidRDefault="004C0416" w:rsidP="004C0416">
      <w:pPr>
        <w:pStyle w:val="ListParagraph"/>
        <w:ind w:left="648"/>
        <w:rPr>
          <w:color w:val="231F20"/>
          <w:spacing w:val="-2"/>
          <w:w w:val="105"/>
          <w:sz w:val="16"/>
          <w:szCs w:val="16"/>
        </w:rPr>
      </w:pPr>
      <w:r w:rsidRPr="003657A9">
        <w:rPr>
          <w:color w:val="231F20"/>
          <w:spacing w:val="-2"/>
          <w:w w:val="105"/>
          <w:sz w:val="16"/>
          <w:szCs w:val="16"/>
        </w:rPr>
        <w:t xml:space="preserve">Fig. </w:t>
      </w:r>
      <w:r>
        <w:rPr>
          <w:color w:val="231F20"/>
          <w:spacing w:val="-2"/>
          <w:w w:val="105"/>
          <w:sz w:val="16"/>
          <w:szCs w:val="16"/>
        </w:rPr>
        <w:t>1</w:t>
      </w:r>
      <w:r w:rsidR="00106938">
        <w:rPr>
          <w:color w:val="231F20"/>
          <w:spacing w:val="-2"/>
          <w:w w:val="105"/>
          <w:sz w:val="16"/>
          <w:szCs w:val="16"/>
        </w:rPr>
        <w:t>6</w:t>
      </w:r>
      <w:r w:rsidRPr="003657A9">
        <w:rPr>
          <w:color w:val="231F20"/>
          <w:spacing w:val="-2"/>
          <w:w w:val="105"/>
          <w:sz w:val="16"/>
          <w:szCs w:val="16"/>
        </w:rPr>
        <w:t>.</w:t>
      </w:r>
      <w:r>
        <w:rPr>
          <w:color w:val="231F20"/>
          <w:spacing w:val="-2"/>
          <w:w w:val="105"/>
          <w:sz w:val="16"/>
          <w:szCs w:val="16"/>
        </w:rPr>
        <w:t xml:space="preserve"> FLOPS among 3 algorithms (e</w:t>
      </w:r>
      <w:r>
        <w:rPr>
          <w:color w:val="231F20"/>
          <w:spacing w:val="-2"/>
          <w:w w:val="105"/>
          <w:sz w:val="16"/>
          <w:szCs w:val="16"/>
        </w:rPr>
        <w:t>3</w:t>
      </w:r>
      <w:r>
        <w:rPr>
          <w:color w:val="231F20"/>
          <w:spacing w:val="-2"/>
          <w:w w:val="105"/>
          <w:sz w:val="16"/>
          <w:szCs w:val="16"/>
        </w:rPr>
        <w:t>)</w:t>
      </w:r>
    </w:p>
    <w:p w14:paraId="00C90406" w14:textId="77777777" w:rsidR="004C0416" w:rsidRDefault="004C0416" w:rsidP="004C0416">
      <w:pPr>
        <w:pStyle w:val="ListParagraph"/>
        <w:ind w:left="648"/>
        <w:rPr>
          <w:lang w:val="en-IN" w:eastAsia="en-IN"/>
        </w:rPr>
      </w:pPr>
    </w:p>
    <w:p w14:paraId="052DB5B5" w14:textId="4C4E5CC1" w:rsidR="00672BCE" w:rsidRDefault="00872FA9" w:rsidP="00672BCE">
      <w:pPr>
        <w:pStyle w:val="Heading1"/>
      </w:pPr>
      <w:r>
        <w:t>Conclusion</w:t>
      </w:r>
    </w:p>
    <w:p w14:paraId="1AD98987" w14:textId="196C5504" w:rsidR="00476768" w:rsidRDefault="00476768" w:rsidP="00BC3CD9">
      <w:pPr>
        <w:jc w:val="both"/>
      </w:pPr>
      <w:r>
        <w:tab/>
        <w:t>We h</w:t>
      </w:r>
      <w:r w:rsidR="00664025">
        <w:t xml:space="preserve">ave </w:t>
      </w:r>
      <w:r w:rsidR="00216F71">
        <w:t>simulated the</w:t>
      </w:r>
      <w:r w:rsidR="00664025">
        <w:t xml:space="preserve"> </w:t>
      </w:r>
      <w:r w:rsidR="00216F71">
        <w:t xml:space="preserve">performance characteristics of three proposed sparse recovery algorithms. We can observe that among these 3 algorithms, IHT and BP algorithms can be used for large sized data because their recovery time is much less and having moderate error. Even though IRLS has the least error it becomes difficult for large sized dataset because it involves computing weighted pseudo inverse. We can also see that IHT has </w:t>
      </w:r>
      <w:r w:rsidR="000D1EFA">
        <w:t>a considerably</w:t>
      </w:r>
      <w:r w:rsidR="00216F71">
        <w:t xml:space="preserve"> high number of FLOPS due to multiple evaluation of projections whereas IRLS has less FLOPS because there is only one step involving computation of inverse. </w:t>
      </w:r>
      <w:r w:rsidR="000D1EFA">
        <w:t>Finally, all three algorithms perform better when the design matrix is of iid Gaussian entries compared to iid Bernoulli entries.</w:t>
      </w:r>
    </w:p>
    <w:p w14:paraId="2CD44AAC" w14:textId="6741683F" w:rsidR="00216F71" w:rsidRPr="00BC3CD9" w:rsidRDefault="00216F71" w:rsidP="00BC3CD9">
      <w:pPr>
        <w:jc w:val="both"/>
        <w:rPr>
          <w:lang w:val="en-IN" w:eastAsia="en-IN"/>
        </w:rPr>
      </w:pPr>
      <w:r>
        <w:tab/>
      </w:r>
    </w:p>
    <w:p w14:paraId="218C7957" w14:textId="77777777" w:rsidR="00671667" w:rsidRDefault="00CC1EA3">
      <w:pPr>
        <w:pStyle w:val="Heading5"/>
      </w:pPr>
      <w:r>
        <w:t>References</w:t>
      </w:r>
    </w:p>
    <w:p w14:paraId="54003E04" w14:textId="77777777" w:rsidR="000D1EFA" w:rsidRDefault="000D1EFA" w:rsidP="000D1EFA">
      <w:pPr>
        <w:pStyle w:val="references"/>
        <w:rPr>
          <w:lang w:val="en-IN" w:eastAsia="en-IN"/>
        </w:rPr>
      </w:pPr>
      <w:r w:rsidRPr="000D1EFA">
        <w:rPr>
          <w:lang w:val="en-IN" w:eastAsia="en-IN"/>
        </w:rPr>
        <w:t>Jain, Prateek, and Purushottam Kar. "Non-convex optimization for machine learning." </w:t>
      </w:r>
      <w:r w:rsidRPr="000D1EFA">
        <w:rPr>
          <w:i/>
          <w:iCs/>
          <w:lang w:val="en-IN" w:eastAsia="en-IN"/>
        </w:rPr>
        <w:t>arXiv preprint arXiv:1712.07897</w:t>
      </w:r>
      <w:r w:rsidRPr="000D1EFA">
        <w:rPr>
          <w:lang w:val="en-IN" w:eastAsia="en-IN"/>
        </w:rPr>
        <w:t> (2017).</w:t>
      </w:r>
    </w:p>
    <w:p w14:paraId="04C30E7A" w14:textId="752411D0" w:rsidR="000D1EFA" w:rsidRPr="000D1EFA" w:rsidRDefault="000D1EFA" w:rsidP="000D1EFA">
      <w:pPr>
        <w:pStyle w:val="references"/>
        <w:rPr>
          <w:lang w:val="en-IN" w:eastAsia="en-IN"/>
        </w:rPr>
      </w:pPr>
      <w:r w:rsidRPr="000D1EFA">
        <w:rPr>
          <w:lang w:val="en-IN" w:eastAsia="en-IN"/>
        </w:rPr>
        <w:t>E. Crespo Marques, N. Maciel, L. Naviner, H. Cai and J. Yang, "A Review of Sparse Recovery Algorithms," in IEEE Access, vol. 7, pp. 1300-1322, 2019, doi: 10.1109/ACCESS.2018.2886471.</w:t>
      </w:r>
    </w:p>
    <w:p w14:paraId="39F2E911" w14:textId="09DECB2F" w:rsidR="00501E4B" w:rsidRDefault="0086010D" w:rsidP="00501E4B">
      <w:pPr>
        <w:pStyle w:val="references"/>
        <w:tabs>
          <w:tab w:val="left" w:pos="360"/>
        </w:tabs>
        <w:ind w:left="354" w:hanging="354"/>
      </w:pPr>
      <w:r w:rsidRPr="0086010D">
        <w:t>Arjoune, Youness et al. “Compressive sensing: Performance comparison of sparse recovery algorithms.” 2017 IEEE 7th Annual Computing and Communication Workshop and Conference (CCWC) (2018): 1-7.</w:t>
      </w:r>
    </w:p>
    <w:p w14:paraId="500E29A5" w14:textId="51F41ADE" w:rsidR="00875455" w:rsidRDefault="0086010D" w:rsidP="00875455">
      <w:pPr>
        <w:pStyle w:val="references"/>
        <w:tabs>
          <w:tab w:val="left" w:pos="360"/>
        </w:tabs>
        <w:ind w:left="354" w:hanging="354"/>
      </w:pPr>
      <w:r>
        <w:t>Emmanuel J. Candès. The Restricted Isometry Property and Its Implications for Compressed Sensing. Comptes Rendus Mathematique, 346(9-10):589–592, 2008.</w:t>
      </w:r>
    </w:p>
    <w:p w14:paraId="18ED272F" w14:textId="23597688" w:rsidR="00875455" w:rsidRDefault="00EB6D05" w:rsidP="00875455">
      <w:pPr>
        <w:pStyle w:val="references"/>
        <w:tabs>
          <w:tab w:val="left" w:pos="360"/>
        </w:tabs>
        <w:ind w:left="354" w:hanging="354"/>
      </w:pPr>
      <w:r>
        <w:t>Z. Qin, J. Fan, Y. Liu, Y. Gao, and G. Y. Li, ‘‘Sparse representation for wireless communications: A compressive sensing approach,’’ IEEE Signal Process. Mag., vol. 35, no. 3, pp. 40–58, May 2018.</w:t>
      </w:r>
    </w:p>
    <w:p w14:paraId="7FE37F6B" w14:textId="328DAAD1" w:rsidR="00027E55" w:rsidRDefault="00EB6D05" w:rsidP="00875455">
      <w:pPr>
        <w:pStyle w:val="references"/>
        <w:tabs>
          <w:tab w:val="left" w:pos="360"/>
        </w:tabs>
        <w:ind w:left="354" w:hanging="354"/>
      </w:pPr>
      <w:r>
        <w:t>G. Wunder, H. Boche, T. Strohmer, and P. Jung, ‘‘Sparse signal processing concepts for efficient 5G system design,’’ IEEE Access, vol. 3, pp. 195–208, 2015.</w:t>
      </w:r>
    </w:p>
    <w:p w14:paraId="15F5CBAD" w14:textId="10F17562" w:rsidR="00EB6D05" w:rsidRDefault="00EB6D05" w:rsidP="00875455">
      <w:pPr>
        <w:pStyle w:val="references"/>
        <w:tabs>
          <w:tab w:val="left" w:pos="360"/>
        </w:tabs>
        <w:ind w:left="354" w:hanging="354"/>
      </w:pPr>
      <w:r>
        <w:t>S. Foucart, ‘‘Sparse recovery algorithms: Sufficient conditions in terms of restricted isometry constants,’’ in Approximation Theory XIII: San Antonio, M. Neamtu and L. Schumaker, Eds. New York, NY, USA: Springer, 2012, pp. 65–77.</w:t>
      </w:r>
    </w:p>
    <w:p w14:paraId="4AA27F17" w14:textId="72B7339F" w:rsidR="004C0F8E" w:rsidRDefault="00EB6D05" w:rsidP="00875455">
      <w:pPr>
        <w:pStyle w:val="references"/>
        <w:tabs>
          <w:tab w:val="left" w:pos="360"/>
        </w:tabs>
        <w:ind w:left="354" w:hanging="354"/>
      </w:pPr>
      <w:r>
        <w:t>R. Calderbank, S. Howard, and S. Jafarpour, ‘‘Construction of a large class of deterministic sensing matrices that satisfy a statistical isom</w:t>
      </w:r>
      <w:r>
        <w:t>etry property,’’ IEEE J. Sel. Topics Signal Process., vol. 4, no. 2, pp. 358–374, Apr. 2010.</w:t>
      </w:r>
    </w:p>
    <w:p w14:paraId="01FAC428" w14:textId="3593D103" w:rsidR="00501E4B" w:rsidRDefault="00EB6D05" w:rsidP="004C0F8E">
      <w:pPr>
        <w:pStyle w:val="references"/>
        <w:tabs>
          <w:tab w:val="left" w:pos="360"/>
        </w:tabs>
        <w:ind w:left="354" w:hanging="354"/>
      </w:pPr>
      <w:r>
        <w:t>D. L. Donoho and Y. Tsaig, ‘‘Fast solution of `1-norm minimization problems when the solution may be sparse,’’ IEEE Trans. Inf. Theory, vol. 54, no. 11, pp. 4789–4812, Nov. 2008.</w:t>
      </w:r>
    </w:p>
    <w:p w14:paraId="0681757A" w14:textId="66E889B1" w:rsidR="00EB6D05" w:rsidRDefault="00EB6D05" w:rsidP="004C0F8E">
      <w:pPr>
        <w:pStyle w:val="references"/>
        <w:tabs>
          <w:tab w:val="left" w:pos="360"/>
        </w:tabs>
        <w:ind w:left="354" w:hanging="354"/>
      </w:pPr>
      <w:r>
        <w:t>Berger, Z. Wang, J. Huang, and S. Zhou, ‘‘Application of compres</w:t>
      </w:r>
      <w:r>
        <w:t>sive sensing to sparse channel estimation,’’ IEEE Commun. Mag., vol. 48, no. 11, pp. 164–174, Nov. 2010.</w:t>
      </w:r>
    </w:p>
    <w:p w14:paraId="69ABE983" w14:textId="658CA4FC" w:rsidR="00EB6D05" w:rsidRDefault="00EB6D05" w:rsidP="004C0F8E">
      <w:pPr>
        <w:pStyle w:val="references"/>
        <w:tabs>
          <w:tab w:val="left" w:pos="360"/>
        </w:tabs>
        <w:ind w:left="354" w:hanging="354"/>
      </w:pPr>
      <w:r>
        <w:t>I. F. Gorodnitsky and B. D. Rao, ‘‘Sparse signal reconstruction from limited data using FOCUSS: A re-weighted minimum norm algo</w:t>
      </w:r>
      <w:r>
        <w:t>rithm,’’ IEEE Trans. Signal Process., vol. 45, no. 3, pp. 600–616, Mar. 1997.</w:t>
      </w:r>
    </w:p>
    <w:p w14:paraId="7BD11635" w14:textId="77777777" w:rsidR="00EB6D05" w:rsidRDefault="00EB6D05" w:rsidP="00EB6D05">
      <w:pPr>
        <w:pStyle w:val="references"/>
        <w:tabs>
          <w:tab w:val="left" w:pos="360"/>
        </w:tabs>
        <w:ind w:left="354" w:hanging="354"/>
      </w:pPr>
      <w:r>
        <w:t>I. Daubechies, M. Defrise, and C. De Mol, ‘‘An iterative thresholding algorithm for linear inverse problems with a sparsity constraint,’’ Com</w:t>
      </w:r>
      <w:r>
        <w:t>mun. Pure Appl. Math., vol. 57, no. 11, pp. 1413–1457, 2004.</w:t>
      </w:r>
    </w:p>
    <w:p w14:paraId="266141D1" w14:textId="7E1BA68F" w:rsidR="00EB6D05" w:rsidRDefault="00537EEF" w:rsidP="004C0F8E">
      <w:pPr>
        <w:pStyle w:val="references"/>
        <w:tabs>
          <w:tab w:val="left" w:pos="360"/>
        </w:tabs>
        <w:ind w:left="354" w:hanging="354"/>
      </w:pPr>
      <w:r w:rsidRPr="00537EEF">
        <w:t>MohammadReza Jabbari (Jabari) (2023). Basis Pursuit (https://www.mathworks.com/matlabcentral/fileexchange/73846-basis-pursuit), MATLAB Central File Exchange. Retrieved April 22, 2023.</w:t>
      </w:r>
    </w:p>
    <w:p w14:paraId="0B11859B" w14:textId="22D0BA8D" w:rsidR="00EB6D05" w:rsidRDefault="00537EEF" w:rsidP="004C0F8E">
      <w:pPr>
        <w:pStyle w:val="references"/>
        <w:tabs>
          <w:tab w:val="left" w:pos="360"/>
        </w:tabs>
        <w:ind w:left="354" w:hanging="354"/>
      </w:pPr>
      <w:r w:rsidRPr="00537EEF">
        <w:t>MohammadReza Jabbari (Jabari) (2023). Iterative_Hard_Thresholding (https://www.mathworks.com/matlabcentral/fileexchange/124415-iterative_hard_thresholding), MATLAB Central File Exchange. Retrieved April 22, 2023.</w:t>
      </w:r>
    </w:p>
    <w:p w14:paraId="4AD628C8" w14:textId="2F82DD89" w:rsidR="00EB6D05" w:rsidRDefault="00537EEF" w:rsidP="004C0F8E">
      <w:pPr>
        <w:pStyle w:val="references"/>
        <w:tabs>
          <w:tab w:val="left" w:pos="360"/>
        </w:tabs>
        <w:ind w:left="354" w:hanging="354"/>
      </w:pPr>
      <w:r w:rsidRPr="00537EEF">
        <w:t>aresmiki (2023). CS-Recovery-Algorithms (https://github.com/aresmiki/CS-Recovery-Algorithms), GitHub. Retrieved April 22, 2023.</w:t>
      </w:r>
    </w:p>
    <w:p w14:paraId="4FFC217E" w14:textId="21E26A01" w:rsidR="00EB6D05" w:rsidRPr="00501E4B" w:rsidRDefault="00EB6D05" w:rsidP="00537EEF">
      <w:pPr>
        <w:pStyle w:val="references"/>
        <w:numPr>
          <w:ilvl w:val="0"/>
          <w:numId w:val="0"/>
        </w:numPr>
        <w:tabs>
          <w:tab w:val="left" w:pos="360"/>
        </w:tabs>
        <w:ind w:left="354"/>
        <w:sectPr w:rsidR="00EB6D05" w:rsidRPr="00501E4B">
          <w:type w:val="continuous"/>
          <w:pgSz w:w="11906" w:h="16838"/>
          <w:pgMar w:top="1080" w:right="907" w:bottom="1440" w:left="907" w:header="720" w:footer="720" w:gutter="0"/>
          <w:cols w:num="2" w:space="360"/>
          <w:docGrid w:linePitch="360"/>
        </w:sectPr>
      </w:pPr>
    </w:p>
    <w:p w14:paraId="1A6DC993" w14:textId="2D7FE649" w:rsidR="001357F6" w:rsidRDefault="001357F6" w:rsidP="001357F6">
      <w:pPr>
        <w:jc w:val="both"/>
      </w:pPr>
    </w:p>
    <w:p w14:paraId="1EB25AA5" w14:textId="77777777" w:rsidR="00027E55" w:rsidRDefault="00027E55" w:rsidP="001357F6">
      <w:pPr>
        <w:jc w:val="both"/>
      </w:pPr>
    </w:p>
    <w:sectPr w:rsidR="00027E55">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E3DE" w14:textId="77777777" w:rsidR="000E7E94" w:rsidRDefault="000E7E94">
      <w:r>
        <w:separator/>
      </w:r>
    </w:p>
  </w:endnote>
  <w:endnote w:type="continuationSeparator" w:id="0">
    <w:p w14:paraId="024585A0" w14:textId="77777777" w:rsidR="000E7E94" w:rsidRDefault="000E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920938"/>
      <w:docPartObj>
        <w:docPartGallery w:val="Page Numbers (Bottom of Page)"/>
        <w:docPartUnique/>
      </w:docPartObj>
    </w:sdtPr>
    <w:sdtEndPr>
      <w:rPr>
        <w:noProof/>
      </w:rPr>
    </w:sdtEndPr>
    <w:sdtContent>
      <w:p w14:paraId="4B38DE9B" w14:textId="3D1F6320" w:rsidR="00BB6E76" w:rsidRDefault="00BB6E76">
        <w:pPr>
          <w:pStyle w:val="Footer"/>
        </w:pPr>
        <w:r>
          <w:fldChar w:fldCharType="begin"/>
        </w:r>
        <w:r>
          <w:instrText xml:space="preserve"> PAGE   \* MERGEFORMAT </w:instrText>
        </w:r>
        <w:r>
          <w:fldChar w:fldCharType="separate"/>
        </w:r>
        <w:r>
          <w:rPr>
            <w:noProof/>
          </w:rPr>
          <w:t>2</w:t>
        </w:r>
        <w:r>
          <w:rPr>
            <w:noProof/>
          </w:rPr>
          <w:fldChar w:fldCharType="end"/>
        </w:r>
      </w:p>
    </w:sdtContent>
  </w:sdt>
  <w:p w14:paraId="0B364FE2" w14:textId="77777777" w:rsidR="00BB6E76" w:rsidRDefault="00BB6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699712"/>
      <w:docPartObj>
        <w:docPartGallery w:val="Page Numbers (Bottom of Page)"/>
        <w:docPartUnique/>
      </w:docPartObj>
    </w:sdtPr>
    <w:sdtEndPr>
      <w:rPr>
        <w:noProof/>
      </w:rPr>
    </w:sdtEndPr>
    <w:sdtContent>
      <w:p w14:paraId="024A65E2" w14:textId="36834AC4" w:rsidR="00EF6106" w:rsidRDefault="00EF6106">
        <w:pPr>
          <w:pStyle w:val="Footer"/>
        </w:pPr>
        <w:r>
          <w:fldChar w:fldCharType="begin"/>
        </w:r>
        <w:r>
          <w:instrText xml:space="preserve"> PAGE   \* MERGEFORMAT </w:instrText>
        </w:r>
        <w:r>
          <w:fldChar w:fldCharType="separate"/>
        </w:r>
        <w:r>
          <w:rPr>
            <w:noProof/>
          </w:rPr>
          <w:t>2</w:t>
        </w:r>
        <w:r>
          <w:rPr>
            <w:noProof/>
          </w:rPr>
          <w:fldChar w:fldCharType="end"/>
        </w:r>
      </w:p>
    </w:sdtContent>
  </w:sdt>
  <w:p w14:paraId="5A196699" w14:textId="77777777" w:rsidR="003657A9" w:rsidRDefault="003657A9">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9248" w14:textId="77777777" w:rsidR="000E7E94" w:rsidRDefault="000E7E94">
      <w:r>
        <w:separator/>
      </w:r>
    </w:p>
  </w:footnote>
  <w:footnote w:type="continuationSeparator" w:id="0">
    <w:p w14:paraId="04B65A96" w14:textId="77777777" w:rsidR="000E7E94" w:rsidRDefault="000E7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8AA768A"/>
    <w:multiLevelType w:val="hybridMultilevel"/>
    <w:tmpl w:val="E5EC31DE"/>
    <w:lvl w:ilvl="0" w:tplc="134CB964">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02909"/>
    <w:multiLevelType w:val="hybridMultilevel"/>
    <w:tmpl w:val="DA28D8B4"/>
    <w:lvl w:ilvl="0" w:tplc="4009000F">
      <w:start w:val="1"/>
      <w:numFmt w:val="decimal"/>
      <w:lvlText w:val="%1."/>
      <w:lvlJc w:val="left"/>
      <w:pPr>
        <w:ind w:left="648" w:hanging="360"/>
      </w:p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000000"/>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154ABB"/>
    <w:multiLevelType w:val="hybridMultilevel"/>
    <w:tmpl w:val="457E5FFC"/>
    <w:lvl w:ilvl="0" w:tplc="B0C06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A14088"/>
    <w:multiLevelType w:val="multilevel"/>
    <w:tmpl w:val="CD92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sz w:val="16"/>
        <w:szCs w:val="16"/>
      </w:rPr>
    </w:lvl>
  </w:abstractNum>
  <w:abstractNum w:abstractNumId="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0F0780B"/>
    <w:multiLevelType w:val="hybridMultilevel"/>
    <w:tmpl w:val="0E66B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F4366D"/>
    <w:multiLevelType w:val="hybridMultilevel"/>
    <w:tmpl w:val="60A28A2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16cid:durableId="1342855312">
    <w:abstractNumId w:val="2"/>
  </w:num>
  <w:num w:numId="2" w16cid:durableId="1586766338">
    <w:abstractNumId w:val="1"/>
  </w:num>
  <w:num w:numId="3" w16cid:durableId="398553033">
    <w:abstractNumId w:val="9"/>
  </w:num>
  <w:num w:numId="4" w16cid:durableId="297687748">
    <w:abstractNumId w:val="0"/>
  </w:num>
  <w:num w:numId="5" w16cid:durableId="1477451375">
    <w:abstractNumId w:val="8"/>
  </w:num>
  <w:num w:numId="6" w16cid:durableId="217523335">
    <w:abstractNumId w:val="5"/>
  </w:num>
  <w:num w:numId="7" w16cid:durableId="1383140549">
    <w:abstractNumId w:val="10"/>
  </w:num>
  <w:num w:numId="8" w16cid:durableId="504171065">
    <w:abstractNumId w:val="6"/>
  </w:num>
  <w:num w:numId="9" w16cid:durableId="811024887">
    <w:abstractNumId w:val="12"/>
  </w:num>
  <w:num w:numId="10" w16cid:durableId="400636319">
    <w:abstractNumId w:val="2"/>
  </w:num>
  <w:num w:numId="11" w16cid:durableId="57439443">
    <w:abstractNumId w:val="2"/>
  </w:num>
  <w:num w:numId="12" w16cid:durableId="1963342737">
    <w:abstractNumId w:val="2"/>
  </w:num>
  <w:num w:numId="13" w16cid:durableId="1542783344">
    <w:abstractNumId w:val="2"/>
  </w:num>
  <w:num w:numId="14" w16cid:durableId="592128304">
    <w:abstractNumId w:val="2"/>
  </w:num>
  <w:num w:numId="15" w16cid:durableId="1822886248">
    <w:abstractNumId w:val="2"/>
  </w:num>
  <w:num w:numId="16" w16cid:durableId="313071876">
    <w:abstractNumId w:val="2"/>
  </w:num>
  <w:num w:numId="17" w16cid:durableId="352192215">
    <w:abstractNumId w:val="3"/>
  </w:num>
  <w:num w:numId="18" w16cid:durableId="1258752689">
    <w:abstractNumId w:val="2"/>
  </w:num>
  <w:num w:numId="19" w16cid:durableId="799878736">
    <w:abstractNumId w:val="8"/>
  </w:num>
  <w:num w:numId="20" w16cid:durableId="1382098536">
    <w:abstractNumId w:val="8"/>
  </w:num>
  <w:num w:numId="21" w16cid:durableId="1920824221">
    <w:abstractNumId w:val="8"/>
  </w:num>
  <w:num w:numId="22" w16cid:durableId="905142127">
    <w:abstractNumId w:val="8"/>
  </w:num>
  <w:num w:numId="23" w16cid:durableId="1431585021">
    <w:abstractNumId w:val="2"/>
  </w:num>
  <w:num w:numId="24" w16cid:durableId="1213082991">
    <w:abstractNumId w:val="4"/>
  </w:num>
  <w:num w:numId="25" w16cid:durableId="1203592167">
    <w:abstractNumId w:val="11"/>
  </w:num>
  <w:num w:numId="26" w16cid:durableId="1547374792">
    <w:abstractNumId w:val="2"/>
  </w:num>
  <w:num w:numId="27" w16cid:durableId="302082396">
    <w:abstractNumId w:val="2"/>
  </w:num>
  <w:num w:numId="28" w16cid:durableId="1593049332">
    <w:abstractNumId w:val="2"/>
  </w:num>
  <w:num w:numId="29" w16cid:durableId="1355420167">
    <w:abstractNumId w:val="2"/>
  </w:num>
  <w:num w:numId="30" w16cid:durableId="2021351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E72"/>
    <w:rsid w:val="000050C2"/>
    <w:rsid w:val="00013081"/>
    <w:rsid w:val="00013F00"/>
    <w:rsid w:val="00014102"/>
    <w:rsid w:val="00017386"/>
    <w:rsid w:val="00027E55"/>
    <w:rsid w:val="000365AA"/>
    <w:rsid w:val="0004781E"/>
    <w:rsid w:val="00061CED"/>
    <w:rsid w:val="0006479E"/>
    <w:rsid w:val="00065989"/>
    <w:rsid w:val="00073F81"/>
    <w:rsid w:val="00074103"/>
    <w:rsid w:val="000809C6"/>
    <w:rsid w:val="00080A52"/>
    <w:rsid w:val="00086277"/>
    <w:rsid w:val="0008758A"/>
    <w:rsid w:val="0009274F"/>
    <w:rsid w:val="00092B9A"/>
    <w:rsid w:val="00097AA9"/>
    <w:rsid w:val="000C1E68"/>
    <w:rsid w:val="000C28E9"/>
    <w:rsid w:val="000C598D"/>
    <w:rsid w:val="000D1EFA"/>
    <w:rsid w:val="000D3B70"/>
    <w:rsid w:val="000D5DC1"/>
    <w:rsid w:val="000D7065"/>
    <w:rsid w:val="000E2126"/>
    <w:rsid w:val="000E53F1"/>
    <w:rsid w:val="000E7E94"/>
    <w:rsid w:val="00102BA1"/>
    <w:rsid w:val="00106938"/>
    <w:rsid w:val="0011319D"/>
    <w:rsid w:val="001136DE"/>
    <w:rsid w:val="001147AE"/>
    <w:rsid w:val="00116849"/>
    <w:rsid w:val="00121D82"/>
    <w:rsid w:val="00126F37"/>
    <w:rsid w:val="001357F6"/>
    <w:rsid w:val="00145C7B"/>
    <w:rsid w:val="001463CD"/>
    <w:rsid w:val="00151F9A"/>
    <w:rsid w:val="0015345D"/>
    <w:rsid w:val="0015390E"/>
    <w:rsid w:val="00172D94"/>
    <w:rsid w:val="00173323"/>
    <w:rsid w:val="00187CFA"/>
    <w:rsid w:val="00193D73"/>
    <w:rsid w:val="0019492D"/>
    <w:rsid w:val="001A19AB"/>
    <w:rsid w:val="001A2A03"/>
    <w:rsid w:val="001A2EFD"/>
    <w:rsid w:val="001A3B3D"/>
    <w:rsid w:val="001B115D"/>
    <w:rsid w:val="001B67DC"/>
    <w:rsid w:val="001C2557"/>
    <w:rsid w:val="001E383B"/>
    <w:rsid w:val="002065CA"/>
    <w:rsid w:val="00216F71"/>
    <w:rsid w:val="002178E1"/>
    <w:rsid w:val="00220BF8"/>
    <w:rsid w:val="00222B9E"/>
    <w:rsid w:val="002254A9"/>
    <w:rsid w:val="002279AB"/>
    <w:rsid w:val="00232605"/>
    <w:rsid w:val="00233D97"/>
    <w:rsid w:val="002347A2"/>
    <w:rsid w:val="00240F8E"/>
    <w:rsid w:val="0024326B"/>
    <w:rsid w:val="00244D67"/>
    <w:rsid w:val="002540AC"/>
    <w:rsid w:val="00260252"/>
    <w:rsid w:val="002850E3"/>
    <w:rsid w:val="00296CC8"/>
    <w:rsid w:val="002A30FB"/>
    <w:rsid w:val="002A360A"/>
    <w:rsid w:val="002A5691"/>
    <w:rsid w:val="002B2EB1"/>
    <w:rsid w:val="002B55B1"/>
    <w:rsid w:val="002C3F49"/>
    <w:rsid w:val="002D5A22"/>
    <w:rsid w:val="002F00AA"/>
    <w:rsid w:val="002F5567"/>
    <w:rsid w:val="00312A8C"/>
    <w:rsid w:val="00316AB8"/>
    <w:rsid w:val="003212F5"/>
    <w:rsid w:val="00324938"/>
    <w:rsid w:val="00325D97"/>
    <w:rsid w:val="00346C04"/>
    <w:rsid w:val="00354FCF"/>
    <w:rsid w:val="003657A9"/>
    <w:rsid w:val="003808FE"/>
    <w:rsid w:val="0038281B"/>
    <w:rsid w:val="00383EF2"/>
    <w:rsid w:val="003A08A8"/>
    <w:rsid w:val="003A19E2"/>
    <w:rsid w:val="003B0157"/>
    <w:rsid w:val="003B4E04"/>
    <w:rsid w:val="003D7F35"/>
    <w:rsid w:val="003F082B"/>
    <w:rsid w:val="003F0D7E"/>
    <w:rsid w:val="003F4CF3"/>
    <w:rsid w:val="003F5A08"/>
    <w:rsid w:val="0041381F"/>
    <w:rsid w:val="00420521"/>
    <w:rsid w:val="00420716"/>
    <w:rsid w:val="004325FB"/>
    <w:rsid w:val="00435B7F"/>
    <w:rsid w:val="004432BA"/>
    <w:rsid w:val="0044407E"/>
    <w:rsid w:val="00446D5B"/>
    <w:rsid w:val="00447BB9"/>
    <w:rsid w:val="00450592"/>
    <w:rsid w:val="0046031D"/>
    <w:rsid w:val="00463C1F"/>
    <w:rsid w:val="004757FD"/>
    <w:rsid w:val="00476768"/>
    <w:rsid w:val="00486ED6"/>
    <w:rsid w:val="00496546"/>
    <w:rsid w:val="004A0BC4"/>
    <w:rsid w:val="004B6877"/>
    <w:rsid w:val="004C0416"/>
    <w:rsid w:val="004C0F8E"/>
    <w:rsid w:val="004C4637"/>
    <w:rsid w:val="004C7AC6"/>
    <w:rsid w:val="004D72B5"/>
    <w:rsid w:val="004E33A2"/>
    <w:rsid w:val="004E3F90"/>
    <w:rsid w:val="004F0D6D"/>
    <w:rsid w:val="00501E4B"/>
    <w:rsid w:val="00502DBE"/>
    <w:rsid w:val="005030C1"/>
    <w:rsid w:val="00504DAA"/>
    <w:rsid w:val="005075C5"/>
    <w:rsid w:val="0051660A"/>
    <w:rsid w:val="005230C0"/>
    <w:rsid w:val="00530982"/>
    <w:rsid w:val="005314BF"/>
    <w:rsid w:val="00537EEF"/>
    <w:rsid w:val="00541626"/>
    <w:rsid w:val="005431F6"/>
    <w:rsid w:val="00545595"/>
    <w:rsid w:val="0054635D"/>
    <w:rsid w:val="00551B7F"/>
    <w:rsid w:val="00551BDA"/>
    <w:rsid w:val="0055489F"/>
    <w:rsid w:val="00557EC1"/>
    <w:rsid w:val="00563146"/>
    <w:rsid w:val="0056610F"/>
    <w:rsid w:val="00575BCA"/>
    <w:rsid w:val="00584DA9"/>
    <w:rsid w:val="005951C7"/>
    <w:rsid w:val="005A6305"/>
    <w:rsid w:val="005B0034"/>
    <w:rsid w:val="005B0344"/>
    <w:rsid w:val="005B520E"/>
    <w:rsid w:val="005C5539"/>
    <w:rsid w:val="005C5AEF"/>
    <w:rsid w:val="005D7E45"/>
    <w:rsid w:val="005E2800"/>
    <w:rsid w:val="005E6C2D"/>
    <w:rsid w:val="005E7A55"/>
    <w:rsid w:val="005F63EB"/>
    <w:rsid w:val="0060535D"/>
    <w:rsid w:val="00605825"/>
    <w:rsid w:val="00605DC0"/>
    <w:rsid w:val="0063150F"/>
    <w:rsid w:val="00635C98"/>
    <w:rsid w:val="00636B75"/>
    <w:rsid w:val="00637EBA"/>
    <w:rsid w:val="006410F9"/>
    <w:rsid w:val="00643935"/>
    <w:rsid w:val="00645D22"/>
    <w:rsid w:val="006509D2"/>
    <w:rsid w:val="00651A08"/>
    <w:rsid w:val="00654204"/>
    <w:rsid w:val="00664025"/>
    <w:rsid w:val="00670434"/>
    <w:rsid w:val="00671667"/>
    <w:rsid w:val="00672BCE"/>
    <w:rsid w:val="00680806"/>
    <w:rsid w:val="0068404A"/>
    <w:rsid w:val="006937A0"/>
    <w:rsid w:val="006A3509"/>
    <w:rsid w:val="006B6B66"/>
    <w:rsid w:val="006C139D"/>
    <w:rsid w:val="006D12F9"/>
    <w:rsid w:val="006D7D22"/>
    <w:rsid w:val="006F015B"/>
    <w:rsid w:val="006F6D3D"/>
    <w:rsid w:val="007045AA"/>
    <w:rsid w:val="007046F4"/>
    <w:rsid w:val="00705685"/>
    <w:rsid w:val="0071362E"/>
    <w:rsid w:val="00713D94"/>
    <w:rsid w:val="0071477B"/>
    <w:rsid w:val="00715BEA"/>
    <w:rsid w:val="00715F70"/>
    <w:rsid w:val="00724AEB"/>
    <w:rsid w:val="00727CFD"/>
    <w:rsid w:val="0073115A"/>
    <w:rsid w:val="00731B1E"/>
    <w:rsid w:val="00731D73"/>
    <w:rsid w:val="00740EEA"/>
    <w:rsid w:val="00752006"/>
    <w:rsid w:val="007541C0"/>
    <w:rsid w:val="007628BC"/>
    <w:rsid w:val="007704CC"/>
    <w:rsid w:val="00785CFF"/>
    <w:rsid w:val="00794804"/>
    <w:rsid w:val="007950D4"/>
    <w:rsid w:val="007B33F1"/>
    <w:rsid w:val="007B6DDA"/>
    <w:rsid w:val="007C0308"/>
    <w:rsid w:val="007C2FF2"/>
    <w:rsid w:val="007D5778"/>
    <w:rsid w:val="007D6232"/>
    <w:rsid w:val="007D631C"/>
    <w:rsid w:val="007E0024"/>
    <w:rsid w:val="007F1F99"/>
    <w:rsid w:val="007F225B"/>
    <w:rsid w:val="007F2AF7"/>
    <w:rsid w:val="007F768F"/>
    <w:rsid w:val="007F775C"/>
    <w:rsid w:val="0080791D"/>
    <w:rsid w:val="008123C3"/>
    <w:rsid w:val="008152DA"/>
    <w:rsid w:val="00823CF2"/>
    <w:rsid w:val="00836367"/>
    <w:rsid w:val="008417C8"/>
    <w:rsid w:val="00843515"/>
    <w:rsid w:val="008440E5"/>
    <w:rsid w:val="0084571A"/>
    <w:rsid w:val="00853FFC"/>
    <w:rsid w:val="0086010D"/>
    <w:rsid w:val="00866FFF"/>
    <w:rsid w:val="00870F0B"/>
    <w:rsid w:val="00872FA9"/>
    <w:rsid w:val="00873603"/>
    <w:rsid w:val="00875455"/>
    <w:rsid w:val="008777C3"/>
    <w:rsid w:val="008859FE"/>
    <w:rsid w:val="008870A6"/>
    <w:rsid w:val="00891AC9"/>
    <w:rsid w:val="008926DA"/>
    <w:rsid w:val="00897CAD"/>
    <w:rsid w:val="008A2C7D"/>
    <w:rsid w:val="008B7906"/>
    <w:rsid w:val="008C4B23"/>
    <w:rsid w:val="008D21B7"/>
    <w:rsid w:val="008F3996"/>
    <w:rsid w:val="008F6E2C"/>
    <w:rsid w:val="00905BE1"/>
    <w:rsid w:val="00924BBC"/>
    <w:rsid w:val="009303D9"/>
    <w:rsid w:val="00930535"/>
    <w:rsid w:val="00933C64"/>
    <w:rsid w:val="0095247B"/>
    <w:rsid w:val="0096435F"/>
    <w:rsid w:val="00967A0A"/>
    <w:rsid w:val="00972203"/>
    <w:rsid w:val="0098342B"/>
    <w:rsid w:val="00991498"/>
    <w:rsid w:val="009A52C9"/>
    <w:rsid w:val="009C3F82"/>
    <w:rsid w:val="009D7E35"/>
    <w:rsid w:val="009E1324"/>
    <w:rsid w:val="009E4FBD"/>
    <w:rsid w:val="009F1D79"/>
    <w:rsid w:val="009F1E56"/>
    <w:rsid w:val="009F5AE4"/>
    <w:rsid w:val="009F6537"/>
    <w:rsid w:val="00A048F9"/>
    <w:rsid w:val="00A059B3"/>
    <w:rsid w:val="00A137D2"/>
    <w:rsid w:val="00A16E0B"/>
    <w:rsid w:val="00A23E79"/>
    <w:rsid w:val="00A267C3"/>
    <w:rsid w:val="00A319FA"/>
    <w:rsid w:val="00A41D51"/>
    <w:rsid w:val="00A45F55"/>
    <w:rsid w:val="00A503A7"/>
    <w:rsid w:val="00A6764B"/>
    <w:rsid w:val="00A7034C"/>
    <w:rsid w:val="00A84AB9"/>
    <w:rsid w:val="00AB08A6"/>
    <w:rsid w:val="00AB3AE1"/>
    <w:rsid w:val="00AC5E5D"/>
    <w:rsid w:val="00AD0F59"/>
    <w:rsid w:val="00AD555F"/>
    <w:rsid w:val="00AE3409"/>
    <w:rsid w:val="00AE6E10"/>
    <w:rsid w:val="00AF2187"/>
    <w:rsid w:val="00AF6289"/>
    <w:rsid w:val="00AF6E8E"/>
    <w:rsid w:val="00B00B34"/>
    <w:rsid w:val="00B02F40"/>
    <w:rsid w:val="00B110B2"/>
    <w:rsid w:val="00B119F0"/>
    <w:rsid w:val="00B11A60"/>
    <w:rsid w:val="00B1224B"/>
    <w:rsid w:val="00B2030A"/>
    <w:rsid w:val="00B20CF5"/>
    <w:rsid w:val="00B22613"/>
    <w:rsid w:val="00B35A13"/>
    <w:rsid w:val="00B409B7"/>
    <w:rsid w:val="00B477A0"/>
    <w:rsid w:val="00B5045E"/>
    <w:rsid w:val="00B54ACE"/>
    <w:rsid w:val="00B57D91"/>
    <w:rsid w:val="00B64BEB"/>
    <w:rsid w:val="00B677B0"/>
    <w:rsid w:val="00B714BB"/>
    <w:rsid w:val="00B72089"/>
    <w:rsid w:val="00B7599F"/>
    <w:rsid w:val="00B768D1"/>
    <w:rsid w:val="00B9209F"/>
    <w:rsid w:val="00BA1025"/>
    <w:rsid w:val="00BA1632"/>
    <w:rsid w:val="00BA432F"/>
    <w:rsid w:val="00BA4D24"/>
    <w:rsid w:val="00BB6E76"/>
    <w:rsid w:val="00BC3420"/>
    <w:rsid w:val="00BC3CD9"/>
    <w:rsid w:val="00BC3CF9"/>
    <w:rsid w:val="00BD670B"/>
    <w:rsid w:val="00BE3E77"/>
    <w:rsid w:val="00BE66BC"/>
    <w:rsid w:val="00BE7D3C"/>
    <w:rsid w:val="00BF00B6"/>
    <w:rsid w:val="00BF1730"/>
    <w:rsid w:val="00BF1EEF"/>
    <w:rsid w:val="00BF5FF6"/>
    <w:rsid w:val="00C0207F"/>
    <w:rsid w:val="00C041C7"/>
    <w:rsid w:val="00C0451E"/>
    <w:rsid w:val="00C05318"/>
    <w:rsid w:val="00C1461C"/>
    <w:rsid w:val="00C16117"/>
    <w:rsid w:val="00C2058E"/>
    <w:rsid w:val="00C247F8"/>
    <w:rsid w:val="00C27232"/>
    <w:rsid w:val="00C3075A"/>
    <w:rsid w:val="00C54C40"/>
    <w:rsid w:val="00C67108"/>
    <w:rsid w:val="00C71B62"/>
    <w:rsid w:val="00C74EB3"/>
    <w:rsid w:val="00C81FEF"/>
    <w:rsid w:val="00C91464"/>
    <w:rsid w:val="00C919A4"/>
    <w:rsid w:val="00C9767A"/>
    <w:rsid w:val="00CA3528"/>
    <w:rsid w:val="00CA4392"/>
    <w:rsid w:val="00CA7A6A"/>
    <w:rsid w:val="00CB5FDC"/>
    <w:rsid w:val="00CC1EA3"/>
    <w:rsid w:val="00CC393F"/>
    <w:rsid w:val="00CC55B8"/>
    <w:rsid w:val="00CD54F3"/>
    <w:rsid w:val="00CE46B0"/>
    <w:rsid w:val="00D00782"/>
    <w:rsid w:val="00D00D42"/>
    <w:rsid w:val="00D05B99"/>
    <w:rsid w:val="00D106AB"/>
    <w:rsid w:val="00D10BEE"/>
    <w:rsid w:val="00D173EC"/>
    <w:rsid w:val="00D2176E"/>
    <w:rsid w:val="00D33127"/>
    <w:rsid w:val="00D35DE1"/>
    <w:rsid w:val="00D36174"/>
    <w:rsid w:val="00D632BE"/>
    <w:rsid w:val="00D66D46"/>
    <w:rsid w:val="00D72D06"/>
    <w:rsid w:val="00D7522C"/>
    <w:rsid w:val="00D7536F"/>
    <w:rsid w:val="00D76668"/>
    <w:rsid w:val="00D77EC1"/>
    <w:rsid w:val="00D822D4"/>
    <w:rsid w:val="00D839AE"/>
    <w:rsid w:val="00D8576B"/>
    <w:rsid w:val="00DA79C3"/>
    <w:rsid w:val="00DB21CB"/>
    <w:rsid w:val="00DC101D"/>
    <w:rsid w:val="00DD2EF0"/>
    <w:rsid w:val="00DD4FD3"/>
    <w:rsid w:val="00DD5327"/>
    <w:rsid w:val="00DD6315"/>
    <w:rsid w:val="00DE412B"/>
    <w:rsid w:val="00E07383"/>
    <w:rsid w:val="00E10243"/>
    <w:rsid w:val="00E1037F"/>
    <w:rsid w:val="00E165BC"/>
    <w:rsid w:val="00E174BA"/>
    <w:rsid w:val="00E203CE"/>
    <w:rsid w:val="00E2066E"/>
    <w:rsid w:val="00E2657F"/>
    <w:rsid w:val="00E61E12"/>
    <w:rsid w:val="00E71BCC"/>
    <w:rsid w:val="00E730A2"/>
    <w:rsid w:val="00E7596C"/>
    <w:rsid w:val="00E85912"/>
    <w:rsid w:val="00E878F2"/>
    <w:rsid w:val="00E92296"/>
    <w:rsid w:val="00E92EDC"/>
    <w:rsid w:val="00EA1828"/>
    <w:rsid w:val="00EA38C5"/>
    <w:rsid w:val="00EA671B"/>
    <w:rsid w:val="00EB0936"/>
    <w:rsid w:val="00EB5E9D"/>
    <w:rsid w:val="00EB6D05"/>
    <w:rsid w:val="00EB6F35"/>
    <w:rsid w:val="00EC277B"/>
    <w:rsid w:val="00EC7F22"/>
    <w:rsid w:val="00ED0149"/>
    <w:rsid w:val="00ED11EC"/>
    <w:rsid w:val="00ED403A"/>
    <w:rsid w:val="00ED4828"/>
    <w:rsid w:val="00EE6A61"/>
    <w:rsid w:val="00EE7C84"/>
    <w:rsid w:val="00EF4E04"/>
    <w:rsid w:val="00EF5C2E"/>
    <w:rsid w:val="00EF6106"/>
    <w:rsid w:val="00EF7DE3"/>
    <w:rsid w:val="00F03103"/>
    <w:rsid w:val="00F17B0D"/>
    <w:rsid w:val="00F23220"/>
    <w:rsid w:val="00F2490F"/>
    <w:rsid w:val="00F271DE"/>
    <w:rsid w:val="00F36EE5"/>
    <w:rsid w:val="00F53402"/>
    <w:rsid w:val="00F627DA"/>
    <w:rsid w:val="00F63B1C"/>
    <w:rsid w:val="00F7288F"/>
    <w:rsid w:val="00F74336"/>
    <w:rsid w:val="00F847A6"/>
    <w:rsid w:val="00F943E7"/>
    <w:rsid w:val="00F9441B"/>
    <w:rsid w:val="00FA4C32"/>
    <w:rsid w:val="00FE7114"/>
    <w:rsid w:val="3DE82A2F"/>
    <w:rsid w:val="4B5D1DE1"/>
    <w:rsid w:val="4F1D067A"/>
    <w:rsid w:val="585A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A3E99"/>
  <w15:chartTrackingRefBased/>
  <w15:docId w15:val="{B6B2F436-234B-4615-A074-8D95FBC6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outlineLvl w:val="0"/>
    </w:pPr>
    <w:rPr>
      <w:smallCaps/>
      <w:lang w:val="en-IN" w:eastAsia="en-IN"/>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i/>
      <w:iCs/>
      <w:lang w:val="en-IN" w:eastAsia="en-IN"/>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val="en-IN" w:eastAsia="en-IN"/>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val="en-IN" w:eastAsia="en-IN"/>
    </w:rPr>
  </w:style>
  <w:style w:type="paragraph" w:styleId="Heading5">
    <w:name w:val="heading 5"/>
    <w:basedOn w:val="Normal"/>
    <w:next w:val="Normal"/>
    <w:qFormat/>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tabs>
        <w:tab w:val="left" w:pos="648"/>
      </w:tabs>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tabs>
        <w:tab w:val="left" w:pos="1080"/>
      </w:tabs>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styleId="PlaceholderText">
    <w:name w:val="Placeholder Text"/>
    <w:basedOn w:val="DefaultParagraphFont"/>
    <w:uiPriority w:val="99"/>
    <w:unhideWhenUsed/>
    <w:rsid w:val="008870A6"/>
    <w:rPr>
      <w:color w:val="808080"/>
    </w:rPr>
  </w:style>
  <w:style w:type="paragraph" w:styleId="ListParagraph">
    <w:name w:val="List Paragraph"/>
    <w:basedOn w:val="Normal"/>
    <w:uiPriority w:val="99"/>
    <w:qFormat/>
    <w:rsid w:val="00BA4D24"/>
    <w:pPr>
      <w:ind w:left="720"/>
      <w:contextualSpacing/>
    </w:pPr>
  </w:style>
  <w:style w:type="table" w:styleId="TableGrid">
    <w:name w:val="Table Grid"/>
    <w:basedOn w:val="TableNormal"/>
    <w:rsid w:val="00DD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89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D5903-15A7-4997-AE0F-0F67BF39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TotalTime>
  <Pages>6</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Srikanth Reddy</cp:lastModifiedBy>
  <cp:revision>199</cp:revision>
  <dcterms:created xsi:type="dcterms:W3CDTF">2022-08-23T10:48:00Z</dcterms:created>
  <dcterms:modified xsi:type="dcterms:W3CDTF">2023-04-22T12:10:00Z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1DB99D9C4D9A498F9EA397B9DD59FCA7</vt:lpwstr>
  </property>
</Properties>
</file>