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BFB7" w14:textId="77777777" w:rsidR="00786386" w:rsidRPr="001C6E42" w:rsidRDefault="00786386" w:rsidP="00786386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 진행 보고서</w:t>
      </w:r>
    </w:p>
    <w:p w14:paraId="2A97B323" w14:textId="77777777" w:rsidR="00786386" w:rsidRDefault="00786386" w:rsidP="00786386">
      <w:pPr>
        <w:jc w:val="center"/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Pr="001C6E42">
        <w:rPr>
          <w:rFonts w:hint="eastAsia"/>
          <w:sz w:val="40"/>
          <w:szCs w:val="44"/>
        </w:rPr>
        <w:t>3</w:t>
      </w:r>
      <w:r w:rsidRPr="001C6E42">
        <w:rPr>
          <w:sz w:val="40"/>
          <w:szCs w:val="44"/>
        </w:rPr>
        <w:t>D Object Detection</w:t>
      </w:r>
    </w:p>
    <w:p w14:paraId="18C00FAC" w14:textId="77777777" w:rsidR="00786386" w:rsidRDefault="00786386" w:rsidP="00786386"/>
    <w:p w14:paraId="1B25F7AD" w14:textId="77777777" w:rsidR="00786386" w:rsidRDefault="00786386" w:rsidP="00786386"/>
    <w:p w14:paraId="1A9B788C" w14:textId="70F76F6E" w:rsidR="00786386" w:rsidRPr="001C6E42" w:rsidRDefault="00786386" w:rsidP="00786386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>2023. 0</w:t>
      </w:r>
      <w:r w:rsidR="00E94524">
        <w:rPr>
          <w:sz w:val="28"/>
          <w:szCs w:val="32"/>
        </w:rPr>
        <w:t>5</w:t>
      </w:r>
      <w:r w:rsidRPr="001C6E42">
        <w:rPr>
          <w:sz w:val="28"/>
          <w:szCs w:val="32"/>
        </w:rPr>
        <w:t xml:space="preserve">. </w:t>
      </w:r>
      <w:r w:rsidR="00E94524">
        <w:rPr>
          <w:sz w:val="28"/>
          <w:szCs w:val="32"/>
        </w:rPr>
        <w:t>24</w:t>
      </w:r>
      <w:r>
        <w:rPr>
          <w:sz w:val="28"/>
          <w:szCs w:val="32"/>
        </w:rPr>
        <w:t>.</w:t>
      </w:r>
      <w:r w:rsidRPr="001C6E42">
        <w:rPr>
          <w:sz w:val="28"/>
          <w:szCs w:val="32"/>
        </w:rPr>
        <w:t xml:space="preserve"> ~ 2023. 0</w:t>
      </w:r>
      <w:r w:rsidR="00E94524">
        <w:rPr>
          <w:sz w:val="28"/>
          <w:szCs w:val="32"/>
        </w:rPr>
        <w:t>6</w:t>
      </w:r>
      <w:r w:rsidRPr="001C6E42">
        <w:rPr>
          <w:sz w:val="28"/>
          <w:szCs w:val="32"/>
        </w:rPr>
        <w:t xml:space="preserve">. </w:t>
      </w:r>
      <w:r>
        <w:rPr>
          <w:sz w:val="28"/>
          <w:szCs w:val="32"/>
        </w:rPr>
        <w:t>2</w:t>
      </w:r>
      <w:r w:rsidR="00E94524">
        <w:rPr>
          <w:sz w:val="28"/>
          <w:szCs w:val="32"/>
        </w:rPr>
        <w:t>2</w:t>
      </w:r>
      <w:r>
        <w:rPr>
          <w:sz w:val="28"/>
          <w:szCs w:val="32"/>
        </w:rPr>
        <w:t>.</w:t>
      </w:r>
    </w:p>
    <w:p w14:paraId="6A3A0B4C" w14:textId="3C02182B" w:rsidR="00786386" w:rsidRDefault="00786386" w:rsidP="00866E4A">
      <w:pPr>
        <w:jc w:val="center"/>
      </w:pPr>
      <w:r>
        <w:rPr>
          <w:rFonts w:hint="eastAsia"/>
          <w:sz w:val="28"/>
          <w:szCs w:val="32"/>
        </w:rPr>
        <w:t>신상윤,</w:t>
      </w:r>
      <w:r>
        <w:rPr>
          <w:sz w:val="28"/>
          <w:szCs w:val="32"/>
        </w:rPr>
        <w:t xml:space="preserve"> </w:t>
      </w:r>
      <w:r w:rsidRPr="001C6E42">
        <w:rPr>
          <w:rFonts w:hint="eastAsia"/>
          <w:sz w:val="28"/>
          <w:szCs w:val="32"/>
        </w:rPr>
        <w:t>윤성우</w:t>
      </w:r>
    </w:p>
    <w:p w14:paraId="3F318045" w14:textId="77777777" w:rsidR="00F60212" w:rsidRDefault="00F60212"/>
    <w:p w14:paraId="0F4F7078" w14:textId="5E6365C3" w:rsidR="00F60212" w:rsidRDefault="00F60212"/>
    <w:p w14:paraId="1557069A" w14:textId="38420ECB" w:rsidR="00866E4A" w:rsidRDefault="00163E49">
      <w:r>
        <w:rPr>
          <w:rFonts w:hint="eastAsia"/>
          <w:sz w:val="28"/>
          <w:szCs w:val="32"/>
        </w:rPr>
        <w:t>공부 내용</w:t>
      </w:r>
    </w:p>
    <w:p w14:paraId="575F7390" w14:textId="77777777" w:rsidR="00AF41FF" w:rsidRDefault="00163E49" w:rsidP="00A80F9F">
      <w:pPr>
        <w:pStyle w:val="a3"/>
        <w:numPr>
          <w:ilvl w:val="0"/>
          <w:numId w:val="4"/>
        </w:numPr>
        <w:ind w:leftChars="0"/>
      </w:pPr>
      <w:r>
        <w:t xml:space="preserve">SECOND </w:t>
      </w:r>
      <w:r w:rsidR="00976141">
        <w:rPr>
          <w:rFonts w:hint="eastAsia"/>
        </w:rPr>
        <w:t>논문</w:t>
      </w:r>
      <w:r w:rsidR="00F46BCB">
        <w:rPr>
          <w:rFonts w:hint="eastAsia"/>
        </w:rPr>
        <w:t xml:space="preserve"> 요약</w:t>
      </w:r>
    </w:p>
    <w:p w14:paraId="181A53C7" w14:textId="46A985F2" w:rsidR="00976141" w:rsidRDefault="00510E3C" w:rsidP="00A80F9F">
      <w:pPr>
        <w:pStyle w:val="a3"/>
        <w:numPr>
          <w:ilvl w:val="0"/>
          <w:numId w:val="4"/>
        </w:numPr>
        <w:ind w:leftChars="0"/>
      </w:pPr>
      <w:r>
        <w:t>SECOND</w:t>
      </w:r>
      <w:r>
        <w:rPr>
          <w:rFonts w:hint="eastAsia"/>
        </w:rPr>
        <w:t xml:space="preserve">에서 이룬 </w:t>
      </w:r>
      <w:r w:rsidR="00A80F9F">
        <w:rPr>
          <w:rFonts w:hint="eastAsia"/>
        </w:rPr>
        <w:t>V</w:t>
      </w:r>
      <w:r w:rsidR="00A80F9F">
        <w:t>oxel</w:t>
      </w:r>
      <w:r w:rsidR="009F3CBA">
        <w:t xml:space="preserve"> </w:t>
      </w:r>
      <w:r w:rsidR="00A80F9F">
        <w:t>Net</w:t>
      </w:r>
      <w:r w:rsidR="0087337D">
        <w:rPr>
          <w:rFonts w:hint="eastAsia"/>
        </w:rPr>
        <w:t>으로부터의 개선점</w:t>
      </w:r>
    </w:p>
    <w:p w14:paraId="616D37D6" w14:textId="77777777" w:rsidR="008B196F" w:rsidRDefault="008B196F" w:rsidP="00F660FE">
      <w:pPr>
        <w:rPr>
          <w:rFonts w:hint="eastAsia"/>
        </w:rPr>
      </w:pPr>
    </w:p>
    <w:p w14:paraId="527A6838" w14:textId="77777777" w:rsidR="008B196F" w:rsidRDefault="008B196F" w:rsidP="00F660FE">
      <w:pPr>
        <w:rPr>
          <w:rFonts w:hint="eastAsia"/>
        </w:rPr>
      </w:pPr>
    </w:p>
    <w:p w14:paraId="652FF21C" w14:textId="3F0BC696" w:rsidR="005E6C50" w:rsidRDefault="00F660FE" w:rsidP="00F660FE">
      <w:pPr>
        <w:rPr>
          <w:rFonts w:hint="eastAsia"/>
        </w:rPr>
      </w:pPr>
      <w:r w:rsidRPr="005E6C50">
        <w:rPr>
          <w:sz w:val="28"/>
          <w:szCs w:val="32"/>
        </w:rPr>
        <w:t>1. Introduction</w:t>
      </w:r>
    </w:p>
    <w:p w14:paraId="0B0B19CA" w14:textId="77777777" w:rsidR="005E6C50" w:rsidRDefault="00F660FE" w:rsidP="00F660FE">
      <w:pPr>
        <w:pStyle w:val="a3"/>
        <w:numPr>
          <w:ilvl w:val="0"/>
          <w:numId w:val="5"/>
        </w:numPr>
        <w:ind w:leftChars="0"/>
      </w:pPr>
      <w:r>
        <w:t>현재(2018) 3D detector는 image data와 point cloud data를</w:t>
      </w:r>
      <w:r w:rsidR="005E6C50">
        <w:rPr>
          <w:rFonts w:hint="eastAsia"/>
        </w:rPr>
        <w:t xml:space="preserve"> </w:t>
      </w:r>
      <w:r>
        <w:rPr>
          <w:rFonts w:hint="eastAsia"/>
        </w:rPr>
        <w:t>모두</w:t>
      </w:r>
      <w:r>
        <w:t xml:space="preserve"> 활용하는 융합 방법을 사용하고</w:t>
      </w:r>
      <w:r w:rsidR="005E6C50">
        <w:rPr>
          <w:rFonts w:hint="eastAsia"/>
        </w:rPr>
        <w:t xml:space="preserve"> </w:t>
      </w:r>
      <w:r>
        <w:t>있다.</w:t>
      </w:r>
    </w:p>
    <w:p w14:paraId="3467062C" w14:textId="3C2E2A3A" w:rsidR="005E6C50" w:rsidRDefault="00F660FE" w:rsidP="00F660FE">
      <w:pPr>
        <w:pStyle w:val="a3"/>
        <w:numPr>
          <w:ilvl w:val="0"/>
          <w:numId w:val="5"/>
        </w:numPr>
        <w:ind w:leftChars="0"/>
      </w:pPr>
      <w:r>
        <w:t>Voxel Net의 computational cost(3D convolution) 때문에 real time application에서 활용하기 어렵다</w:t>
      </w:r>
      <w:r w:rsidR="005E6C50">
        <w:t>.</w:t>
      </w:r>
    </w:p>
    <w:p w14:paraId="4D336CAD" w14:textId="285FC4AB" w:rsidR="005E6C50" w:rsidRDefault="009F3CBA" w:rsidP="009F3CB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Voxel Net</w:t>
      </w:r>
      <w:r>
        <w:rPr>
          <w:rFonts w:hint="eastAsia"/>
        </w:rPr>
        <w:t xml:space="preserve">의 단점 </w:t>
      </w:r>
      <w:r>
        <w:t xml:space="preserve">1: </w:t>
      </w:r>
      <w:r>
        <w:t xml:space="preserve">slow inference speed </w:t>
      </w:r>
      <w:r>
        <w:t>(</w:t>
      </w:r>
      <w:r>
        <w:t>느린 추론 속도</w:t>
      </w:r>
      <w:r>
        <w:rPr>
          <w:rFonts w:hint="eastAsia"/>
        </w:rPr>
        <w:t>)</w:t>
      </w:r>
    </w:p>
    <w:p w14:paraId="6762D145" w14:textId="11BA554C" w:rsidR="00F660FE" w:rsidRDefault="00F660FE" w:rsidP="00F660FE">
      <w:pPr>
        <w:pStyle w:val="a3"/>
        <w:numPr>
          <w:ilvl w:val="0"/>
          <w:numId w:val="5"/>
        </w:numPr>
        <w:ind w:leftChars="0"/>
      </w:pPr>
      <w:r>
        <w:t>Voxel Net</w:t>
      </w:r>
      <w:r w:rsidR="00BA189B">
        <w:rPr>
          <w:rFonts w:hint="eastAsia"/>
        </w:rPr>
        <w:t>에서는</w:t>
      </w:r>
      <w:r>
        <w:t xml:space="preserve"> ground truth와 prediction의 예측 방향차이가 pi</w:t>
      </w:r>
      <w:r w:rsidR="00BA189B">
        <w:rPr>
          <w:rFonts w:hint="eastAsia"/>
        </w:rPr>
        <w:t xml:space="preserve">일 때 </w:t>
      </w:r>
      <w:r>
        <w:rPr>
          <w:rFonts w:hint="eastAsia"/>
        </w:rPr>
        <w:t>큰</w:t>
      </w:r>
      <w:r>
        <w:t xml:space="preserve"> 손실이 발생한다.</w:t>
      </w:r>
    </w:p>
    <w:p w14:paraId="07A6CFD2" w14:textId="00BC3346" w:rsidR="009F3CBA" w:rsidRDefault="009F3CBA" w:rsidP="009F3CB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oxel Net</w:t>
      </w:r>
      <w:r>
        <w:rPr>
          <w:rFonts w:hint="eastAsia"/>
        </w:rPr>
        <w:t xml:space="preserve">의 단점 </w:t>
      </w:r>
      <w:r>
        <w:t xml:space="preserve">2: </w:t>
      </w:r>
      <w:r>
        <w:t xml:space="preserve">low orientation estimation performance </w:t>
      </w:r>
      <w:r>
        <w:t>(</w:t>
      </w:r>
      <w:r>
        <w:t>낮은 방향 추정성능</w:t>
      </w:r>
      <w:r>
        <w:rPr>
          <w:rFonts w:hint="eastAsia"/>
        </w:rPr>
        <w:t>)</w:t>
      </w:r>
    </w:p>
    <w:p w14:paraId="5503270C" w14:textId="77777777" w:rsidR="00F660FE" w:rsidRDefault="00F660FE" w:rsidP="00F660FE"/>
    <w:p w14:paraId="05E75144" w14:textId="05DEF775" w:rsidR="00F660FE" w:rsidRDefault="00F660FE" w:rsidP="00F660FE">
      <w:pPr>
        <w:rPr>
          <w:rFonts w:hint="eastAsia"/>
        </w:rPr>
      </w:pPr>
      <w:r w:rsidRPr="00553A97">
        <w:rPr>
          <w:sz w:val="28"/>
          <w:szCs w:val="32"/>
        </w:rPr>
        <w:t>3. Second detector</w:t>
      </w:r>
    </w:p>
    <w:p w14:paraId="162556F4" w14:textId="63BC2CF1" w:rsidR="00F660FE" w:rsidRDefault="00F660FE" w:rsidP="00F660FE">
      <w:r w:rsidRPr="00553A97">
        <w:rPr>
          <w:sz w:val="24"/>
          <w:szCs w:val="28"/>
        </w:rPr>
        <w:lastRenderedPageBreak/>
        <w:t>3.1 network architecture</w:t>
      </w:r>
    </w:p>
    <w:p w14:paraId="3185796D" w14:textId="77777777" w:rsidR="00F660FE" w:rsidRPr="00553A97" w:rsidRDefault="00F660FE" w:rsidP="00F660FE">
      <w:pPr>
        <w:rPr>
          <w:b/>
          <w:bCs/>
        </w:rPr>
      </w:pPr>
      <w:r w:rsidRPr="00553A97">
        <w:rPr>
          <w:b/>
          <w:bCs/>
        </w:rPr>
        <w:t>3.1.1 point cloud grouping</w:t>
      </w:r>
    </w:p>
    <w:p w14:paraId="68901992" w14:textId="53968992" w:rsidR="00F660FE" w:rsidRDefault="00F660FE" w:rsidP="00F660FE">
      <w:r>
        <w:t>Voxel Net와 방법</w:t>
      </w:r>
      <w:r w:rsidR="00C06246">
        <w:rPr>
          <w:rFonts w:hint="eastAsia"/>
        </w:rPr>
        <w:t xml:space="preserve">은 </w:t>
      </w:r>
      <w:r>
        <w:t>같고 수치만 조정</w:t>
      </w:r>
    </w:p>
    <w:p w14:paraId="7B31E11C" w14:textId="77777777" w:rsidR="00F660FE" w:rsidRDefault="00F660FE" w:rsidP="00F660FE">
      <w:r>
        <w:rPr>
          <w:rFonts w:hint="eastAsia"/>
        </w:rPr>
        <w:t>차량감지에는</w:t>
      </w:r>
      <w:r>
        <w:t xml:space="preserve"> T = 35, 보행자와 자전거는 T = 45로 설정</w:t>
      </w:r>
    </w:p>
    <w:p w14:paraId="4395DEAA" w14:textId="77777777" w:rsidR="00F660FE" w:rsidRDefault="00F660FE" w:rsidP="00F660FE"/>
    <w:p w14:paraId="678C0462" w14:textId="77777777" w:rsidR="00F660FE" w:rsidRPr="00C06246" w:rsidRDefault="00F660FE" w:rsidP="00F660FE">
      <w:pPr>
        <w:rPr>
          <w:b/>
          <w:bCs/>
        </w:rPr>
      </w:pPr>
      <w:r w:rsidRPr="00C06246">
        <w:rPr>
          <w:b/>
          <w:bCs/>
        </w:rPr>
        <w:t>3.1.2 Voxelwise Feature Extractor</w:t>
      </w:r>
    </w:p>
    <w:p w14:paraId="019121A3" w14:textId="0D15B99F" w:rsidR="00F660FE" w:rsidRDefault="00EA101F" w:rsidP="00F660FE">
      <w:r>
        <w:t>V</w:t>
      </w:r>
      <w:r w:rsidR="00F660FE">
        <w:t xml:space="preserve">oxelwise features를 추출하기 위해 voxel feature encoding (VFE) </w:t>
      </w:r>
    </w:p>
    <w:p w14:paraId="37C40B42" w14:textId="77777777" w:rsidR="00F660FE" w:rsidRDefault="00F660FE" w:rsidP="00F660FE">
      <w:r>
        <w:t>layer 사용 최종 Voxelwise feature는 sparse 4D tensor로 나타난다.</w:t>
      </w:r>
    </w:p>
    <w:p w14:paraId="76F0C0C9" w14:textId="4A0A1DC3" w:rsidR="00F660FE" w:rsidRDefault="00F660FE" w:rsidP="00F660FE">
      <w:r>
        <w:rPr>
          <w:rFonts w:hint="eastAsia"/>
        </w:rPr>
        <w:t>크기는</w:t>
      </w:r>
      <w:r>
        <w:t xml:space="preserve"> C</w:t>
      </w:r>
      <w:r w:rsidR="002D2528">
        <w:t xml:space="preserve"> </w:t>
      </w:r>
      <w:r>
        <w:t>*</w:t>
      </w:r>
      <w:r w:rsidR="002D2528">
        <w:t xml:space="preserve"> </w:t>
      </w:r>
      <w:r>
        <w:t>D'</w:t>
      </w:r>
      <w:r w:rsidR="002D2528">
        <w:t xml:space="preserve"> </w:t>
      </w:r>
      <w:r>
        <w:t>*</w:t>
      </w:r>
      <w:r w:rsidR="002D2528">
        <w:t xml:space="preserve"> </w:t>
      </w:r>
      <w:r>
        <w:t>H'</w:t>
      </w:r>
      <w:r w:rsidR="002D2528">
        <w:t xml:space="preserve"> </w:t>
      </w:r>
      <w:r>
        <w:t>*</w:t>
      </w:r>
      <w:r w:rsidR="002D2528">
        <w:t xml:space="preserve"> </w:t>
      </w:r>
      <w:r>
        <w:t>W'</w:t>
      </w:r>
    </w:p>
    <w:p w14:paraId="0D20D436" w14:textId="77777777" w:rsidR="00F660FE" w:rsidRDefault="00F660FE" w:rsidP="00F660FE"/>
    <w:p w14:paraId="3F8917B3" w14:textId="5FDE11E5" w:rsidR="00F660FE" w:rsidRPr="00510425" w:rsidRDefault="00F660FE" w:rsidP="00F660FE">
      <w:pPr>
        <w:rPr>
          <w:rFonts w:hint="eastAsia"/>
          <w:b/>
          <w:bCs/>
        </w:rPr>
      </w:pPr>
      <w:r w:rsidRPr="00C06246">
        <w:rPr>
          <w:b/>
          <w:bCs/>
        </w:rPr>
        <w:t xml:space="preserve">3.1.3 sparse convolutional middle extractor (핵심 </w:t>
      </w:r>
      <w:r w:rsidR="00C06246">
        <w:rPr>
          <w:rFonts w:hint="eastAsia"/>
          <w:b/>
          <w:bCs/>
        </w:rPr>
        <w:t>내용</w:t>
      </w:r>
      <w:r w:rsidRPr="00C06246">
        <w:rPr>
          <w:b/>
          <w:bCs/>
        </w:rPr>
        <w:t>)</w:t>
      </w:r>
    </w:p>
    <w:p w14:paraId="668F68D7" w14:textId="283AF632" w:rsidR="00B76F1F" w:rsidRDefault="00774699" w:rsidP="00774699">
      <w:r>
        <w:t xml:space="preserve">- </w:t>
      </w:r>
      <w:r w:rsidR="00F660FE">
        <w:t>GEMM</w:t>
      </w:r>
      <w:r w:rsidR="001E2A0F">
        <w:t xml:space="preserve"> </w:t>
      </w:r>
      <w:r w:rsidR="001E2A0F">
        <w:rPr>
          <w:rFonts w:hint="eastAsia"/>
        </w:rPr>
        <w:t>계산</w:t>
      </w:r>
    </w:p>
    <w:p w14:paraId="1F3ECFFE" w14:textId="1A05AB75" w:rsidR="00F660FE" w:rsidRDefault="00F660FE" w:rsidP="00F660FE">
      <w:r>
        <w:t>일반적인 딥러닝 연산 out = in * W + b은 CNN에서</w:t>
      </w:r>
      <w:r w:rsidR="004B64AB">
        <w:rPr>
          <w:rFonts w:hint="eastAsia"/>
        </w:rPr>
        <w:t xml:space="preserve"> </w:t>
      </w:r>
      <w:r>
        <w:t>convolution 계산을 할</w:t>
      </w:r>
      <w:r w:rsidR="004B64AB">
        <w:rPr>
          <w:rFonts w:hint="eastAsia"/>
        </w:rPr>
        <w:t xml:space="preserve"> </w:t>
      </w:r>
      <w:r>
        <w:t>때 병렬처리가 힘들다.</w:t>
      </w:r>
      <w:r w:rsidR="004B64AB">
        <w:t xml:space="preserve"> </w:t>
      </w:r>
      <w:r>
        <w:t>(7중 for문 필요)</w:t>
      </w:r>
    </w:p>
    <w:p w14:paraId="2DCB2010" w14:textId="77777777" w:rsidR="004B64AB" w:rsidRDefault="00F660FE" w:rsidP="00F660FE">
      <w:r>
        <w:rPr>
          <w:rFonts w:hint="eastAsia"/>
        </w:rPr>
        <w:t>따라서</w:t>
      </w:r>
      <w:r>
        <w:t xml:space="preserve"> im2col 방법을 이용하여 convolution 연산을 행렬 2개의</w:t>
      </w:r>
      <w:r w:rsidR="004B64AB">
        <w:rPr>
          <w:rFonts w:hint="eastAsia"/>
        </w:rPr>
        <w:t xml:space="preserve"> </w:t>
      </w:r>
      <w:r>
        <w:rPr>
          <w:rFonts w:hint="eastAsia"/>
        </w:rPr>
        <w:t>곱으로</w:t>
      </w:r>
      <w:r>
        <w:t xml:space="preserve"> 나타낸다.</w:t>
      </w:r>
    </w:p>
    <w:p w14:paraId="6119CE1B" w14:textId="1B3DD2C2" w:rsidR="00F660FE" w:rsidRDefault="00F660FE" w:rsidP="00F660FE">
      <w:r>
        <w:t>일반화된 식은 C = alpha AB + beta C이다.</w:t>
      </w:r>
    </w:p>
    <w:p w14:paraId="3604C863" w14:textId="6A8BEEB7" w:rsidR="00F660FE" w:rsidRPr="00172A60" w:rsidRDefault="008C7BA2" w:rsidP="00F660FE">
      <w:pPr>
        <w:rPr>
          <w:i/>
          <w:iCs/>
        </w:rPr>
      </w:pPr>
      <w:r w:rsidRPr="00172A60">
        <w:rPr>
          <w:i/>
          <w:iCs/>
        </w:rPr>
        <w:t>(</w:t>
      </w:r>
      <w:r w:rsidR="00F660FE" w:rsidRPr="00172A60">
        <w:rPr>
          <w:i/>
          <w:iCs/>
        </w:rPr>
        <w:t>im2col</w:t>
      </w:r>
      <w:r w:rsidRPr="00172A60">
        <w:rPr>
          <w:i/>
          <w:iCs/>
        </w:rPr>
        <w:t xml:space="preserve"> </w:t>
      </w:r>
      <w:r w:rsidRPr="00172A60">
        <w:rPr>
          <w:rFonts w:hint="eastAsia"/>
          <w:i/>
          <w:iCs/>
        </w:rPr>
        <w:t>참고</w:t>
      </w:r>
      <w:r w:rsidRPr="00172A60">
        <w:rPr>
          <w:i/>
          <w:iCs/>
        </w:rPr>
        <w:t xml:space="preserve"> reference</w:t>
      </w:r>
      <w:r w:rsidR="00F660FE" w:rsidRPr="00172A60">
        <w:rPr>
          <w:i/>
          <w:iCs/>
        </w:rPr>
        <w:t>: https://amber-chaeeunk.tistory.com/31</w:t>
      </w:r>
      <w:r w:rsidRPr="00172A60">
        <w:rPr>
          <w:i/>
          <w:iCs/>
        </w:rPr>
        <w:t>)</w:t>
      </w:r>
    </w:p>
    <w:p w14:paraId="70884AFD" w14:textId="77777777" w:rsidR="00F660FE" w:rsidRDefault="00F660FE" w:rsidP="00F660FE">
      <w:r>
        <w:t>1) 일반적인 2d dense convolution algorithm</w:t>
      </w:r>
    </w:p>
    <w:p w14:paraId="37B1C1A0" w14:textId="77777777" w:rsidR="00F660FE" w:rsidRDefault="00F660FE" w:rsidP="00F660FE">
      <w:r>
        <w:t>2) GEMM-based algorithm</w:t>
      </w:r>
    </w:p>
    <w:p w14:paraId="395DD863" w14:textId="77777777" w:rsidR="00F660FE" w:rsidRDefault="00F660FE" w:rsidP="00F660FE">
      <w:r>
        <w:t>3) 2)에서 sparse data를 적용</w:t>
      </w:r>
    </w:p>
    <w:p w14:paraId="60432FD2" w14:textId="77777777" w:rsidR="00F660FE" w:rsidRDefault="00F660FE" w:rsidP="00F660FE">
      <w:r>
        <w:t>4) 그중 0아닌 data만 적용</w:t>
      </w:r>
    </w:p>
    <w:p w14:paraId="0C8E6DAC" w14:textId="2E8F611E" w:rsidR="00F660FE" w:rsidRDefault="00F660FE" w:rsidP="00F660FE">
      <w:r>
        <w:rPr>
          <w:rFonts w:hint="eastAsia"/>
        </w:rPr>
        <w:t>이때</w:t>
      </w:r>
      <w:r>
        <w:t xml:space="preserve"> R</w:t>
      </w:r>
      <w:r w:rsidRPr="00B76F1F">
        <w:rPr>
          <w:vertAlign w:val="subscript"/>
        </w:rPr>
        <w:t>k,j</w:t>
      </w:r>
      <w:r>
        <w:t>를 Rule이라고 한다.</w:t>
      </w:r>
      <w:r w:rsidR="00137A62">
        <w:t xml:space="preserve"> (</w:t>
      </w:r>
      <w:r>
        <w:t>k: kernel offset j : output index</w:t>
      </w:r>
      <w:r w:rsidR="00137A62">
        <w:t>)</w:t>
      </w:r>
    </w:p>
    <w:p w14:paraId="06457853" w14:textId="2FEC9ED6" w:rsidR="00F660FE" w:rsidRDefault="00F660FE" w:rsidP="00F660FE">
      <w:pPr>
        <w:rPr>
          <w:rFonts w:hint="eastAsia"/>
        </w:rPr>
      </w:pPr>
      <w:r>
        <w:t>input-output index rule matrix를 통하여 sparse한 original data에서 바로 data를 만</w:t>
      </w:r>
      <w:r w:rsidR="0013182B">
        <w:rPr>
          <w:rFonts w:hint="eastAsia"/>
        </w:rPr>
        <w:t>든다.</w:t>
      </w:r>
    </w:p>
    <w:p w14:paraId="27A36B86" w14:textId="77777777" w:rsidR="001C0245" w:rsidRDefault="001C0245" w:rsidP="001C0245"/>
    <w:p w14:paraId="6B850DB4" w14:textId="64EB081F" w:rsidR="00F660FE" w:rsidRDefault="001C0245" w:rsidP="001C0245">
      <w:r>
        <w:t xml:space="preserve">- </w:t>
      </w:r>
      <w:r w:rsidR="00F660FE">
        <w:t>Sparse Convolutional Middle Extractor</w:t>
      </w:r>
    </w:p>
    <w:p w14:paraId="3D484A14" w14:textId="0EEE76F9" w:rsidR="00F660FE" w:rsidRDefault="00F660FE" w:rsidP="00F660FE">
      <w:r>
        <w:t xml:space="preserve">z축에 대한 정보를 학습하고 희소한 3D 데이터를 2D BEV(조감도) </w:t>
      </w:r>
      <w:r>
        <w:rPr>
          <w:rFonts w:hint="eastAsia"/>
        </w:rPr>
        <w:t>이미지로</w:t>
      </w:r>
      <w:r>
        <w:t xml:space="preserve"> 변환하는 데 사용</w:t>
      </w:r>
    </w:p>
    <w:p w14:paraId="5DBD5BFC" w14:textId="0EF0211B" w:rsidR="00F660FE" w:rsidRDefault="00D80939" w:rsidP="00F660FE">
      <w:r>
        <w:rPr>
          <w:rFonts w:hint="eastAsia"/>
        </w:rPr>
        <w:lastRenderedPageBreak/>
        <w:t>(논문 참고</w:t>
      </w:r>
      <w:r>
        <w:t xml:space="preserve"> </w:t>
      </w:r>
      <w:r>
        <w:sym w:font="Wingdings" w:char="F0E0"/>
      </w:r>
      <w:r>
        <w:t xml:space="preserve"> </w:t>
      </w:r>
      <w:r w:rsidR="00F660FE">
        <w:rPr>
          <w:rFonts w:hint="eastAsia"/>
        </w:rPr>
        <w:t>노란색</w:t>
      </w:r>
      <w:r w:rsidR="00F660FE">
        <w:t xml:space="preserve"> sparse convolution</w:t>
      </w:r>
      <w:r>
        <w:rPr>
          <w:rFonts w:hint="eastAsia"/>
        </w:rPr>
        <w:t>,</w:t>
      </w:r>
      <w:r>
        <w:t xml:space="preserve"> </w:t>
      </w:r>
      <w:r w:rsidR="00F660FE">
        <w:rPr>
          <w:rFonts w:hint="eastAsia"/>
        </w:rPr>
        <w:t>흰색</w:t>
      </w:r>
      <w:r w:rsidR="00F660FE">
        <w:t xml:space="preserve"> submanifold convolution</w:t>
      </w:r>
      <w:r>
        <w:rPr>
          <w:rFonts w:hint="eastAsia"/>
        </w:rPr>
        <w:t>,</w:t>
      </w:r>
      <w:r>
        <w:t xml:space="preserve"> </w:t>
      </w:r>
      <w:r w:rsidR="00F660FE">
        <w:rPr>
          <w:rFonts w:hint="eastAsia"/>
        </w:rPr>
        <w:t>빨간색</w:t>
      </w:r>
      <w:r w:rsidR="00F660FE">
        <w:t xml:space="preserve"> sparse to dense layer</w:t>
      </w:r>
      <w:r>
        <w:t>)</w:t>
      </w:r>
    </w:p>
    <w:p w14:paraId="61BE1BA2" w14:textId="77777777" w:rsidR="00C0573E" w:rsidRDefault="00F660FE" w:rsidP="00F660FE">
      <w:r>
        <w:rPr>
          <w:rFonts w:hint="eastAsia"/>
        </w:rPr>
        <w:t>각</w:t>
      </w:r>
      <w:r>
        <w:t xml:space="preserve"> 단계에는 z축에서 다운샘플링을 수행하기 위해 여러 개의 </w:t>
      </w:r>
      <w:r>
        <w:rPr>
          <w:rFonts w:hint="eastAsia"/>
        </w:rPr>
        <w:t>하위</w:t>
      </w:r>
      <w:r>
        <w:t xml:space="preserve"> 매니폴드 컨볼루션 레이어와 하나의 일반 희소 컨볼루션이 </w:t>
      </w:r>
      <w:r>
        <w:rPr>
          <w:rFonts w:hint="eastAsia"/>
        </w:rPr>
        <w:t>포함</w:t>
      </w:r>
      <w:r w:rsidR="00C0573E">
        <w:rPr>
          <w:rFonts w:hint="eastAsia"/>
        </w:rPr>
        <w:t>된</w:t>
      </w:r>
      <w:r>
        <w:rPr>
          <w:rFonts w:hint="eastAsia"/>
        </w:rPr>
        <w:t>다</w:t>
      </w:r>
      <w:r>
        <w:t>.</w:t>
      </w:r>
    </w:p>
    <w:p w14:paraId="31C5A2C6" w14:textId="77777777" w:rsidR="000B2A6B" w:rsidRDefault="00F660FE" w:rsidP="00F660FE">
      <w:r>
        <w:t xml:space="preserve">z 차원이 하나 또는 두 개로 다운샘플링된 후 희소 </w:t>
      </w:r>
      <w:r>
        <w:tab/>
      </w:r>
      <w:r>
        <w:rPr>
          <w:rFonts w:hint="eastAsia"/>
        </w:rPr>
        <w:t>데이터가</w:t>
      </w:r>
      <w:r>
        <w:t xml:space="preserve"> 조밀한 피쳐 맵으로 변환</w:t>
      </w:r>
      <w:r w:rsidR="000B2A6B">
        <w:rPr>
          <w:rFonts w:hint="eastAsia"/>
        </w:rPr>
        <w:t>된</w:t>
      </w:r>
      <w:r>
        <w:t>다.</w:t>
      </w:r>
    </w:p>
    <w:p w14:paraId="1C1FC4D9" w14:textId="74CD56D7" w:rsidR="00F660FE" w:rsidRDefault="00F660FE" w:rsidP="00F660FE">
      <w:r>
        <w:t xml:space="preserve">그런 다음 데이터를 </w:t>
      </w:r>
      <w:r>
        <w:rPr>
          <w:rFonts w:hint="eastAsia"/>
        </w:rPr>
        <w:t>이미지와</w:t>
      </w:r>
      <w:r>
        <w:t xml:space="preserve"> 같은 2D 데이터로 재구성</w:t>
      </w:r>
      <w:r w:rsidR="005C2D66">
        <w:rPr>
          <w:rFonts w:hint="eastAsia"/>
        </w:rPr>
        <w:t>한</w:t>
      </w:r>
      <w:r>
        <w:t>다</w:t>
      </w:r>
      <w:r w:rsidR="005C2D66">
        <w:rPr>
          <w:rFonts w:hint="eastAsia"/>
        </w:rPr>
        <w:t>.</w:t>
      </w:r>
    </w:p>
    <w:p w14:paraId="09CF7A53" w14:textId="77777777" w:rsidR="00F660FE" w:rsidRPr="005C2D66" w:rsidRDefault="00F660FE" w:rsidP="00F660FE"/>
    <w:p w14:paraId="77946C2F" w14:textId="77777777" w:rsidR="00F660FE" w:rsidRPr="00355059" w:rsidRDefault="00F660FE" w:rsidP="00F660FE">
      <w:pPr>
        <w:rPr>
          <w:b/>
          <w:bCs/>
        </w:rPr>
      </w:pPr>
      <w:r w:rsidRPr="00355059">
        <w:rPr>
          <w:b/>
          <w:bCs/>
        </w:rPr>
        <w:t>3.1.4 RPN</w:t>
      </w:r>
    </w:p>
    <w:p w14:paraId="14074375" w14:textId="354B84C0" w:rsidR="00F660FE" w:rsidRDefault="00F660FE" w:rsidP="00F660FE">
      <w:r>
        <w:t>Voxel Net과 같음</w:t>
      </w:r>
    </w:p>
    <w:p w14:paraId="75B3A70F" w14:textId="77777777" w:rsidR="00F660FE" w:rsidRDefault="00F660FE" w:rsidP="00F660FE"/>
    <w:p w14:paraId="081CD633" w14:textId="77777777" w:rsidR="00F660FE" w:rsidRPr="005809CA" w:rsidRDefault="00F660FE" w:rsidP="00F660FE">
      <w:pPr>
        <w:rPr>
          <w:b/>
          <w:bCs/>
        </w:rPr>
      </w:pPr>
      <w:r w:rsidRPr="005809CA">
        <w:rPr>
          <w:b/>
          <w:bCs/>
        </w:rPr>
        <w:t>3.1.5 Anchors and Targets</w:t>
      </w:r>
    </w:p>
    <w:p w14:paraId="27CC06B6" w14:textId="3020084C" w:rsidR="00F660FE" w:rsidRPr="00FC3007" w:rsidRDefault="00F660FE" w:rsidP="00F660FE">
      <w:pPr>
        <w:rPr>
          <w:rFonts w:hint="eastAsia"/>
        </w:rPr>
      </w:pPr>
      <w:r>
        <w:rPr>
          <w:rFonts w:hint="eastAsia"/>
        </w:rPr>
        <w:t>검출되는</w:t>
      </w:r>
      <w:r>
        <w:t xml:space="preserve"> 물체는 대략적으로 고정된 크기를 가지기 때문에</w:t>
      </w:r>
      <w:r w:rsidR="00FC3007">
        <w:rPr>
          <w:rFonts w:hint="eastAsia"/>
        </w:rPr>
        <w:t>,</w:t>
      </w:r>
      <w:r>
        <w:t xml:space="preserve"> KITTI training set에서 0도와 90도 회전된 GT의 중심 위치와 </w:t>
      </w:r>
      <w:r>
        <w:rPr>
          <w:rFonts w:hint="eastAsia"/>
        </w:rPr>
        <w:t>크기의</w:t>
      </w:r>
      <w:r>
        <w:t xml:space="preserve"> 평균을 기반으로 고정된 크기의 anchor를 사용</w:t>
      </w:r>
    </w:p>
    <w:p w14:paraId="6DAB0E67" w14:textId="2543FD6A" w:rsidR="00F660FE" w:rsidRDefault="00F660FE" w:rsidP="00F660FE">
      <w:r>
        <w:rPr>
          <w:rFonts w:hint="eastAsia"/>
        </w:rPr>
        <w:t>각각의</w:t>
      </w:r>
      <w:r>
        <w:t xml:space="preserve"> anchor는 one-hot vector of classification target과 7-vector box regression target, one-hot vector of direction classification target에 할당된다.</w:t>
      </w:r>
    </w:p>
    <w:p w14:paraId="56548A7D" w14:textId="77777777" w:rsidR="00F660FE" w:rsidRDefault="00F660FE" w:rsidP="00F660FE">
      <w:r>
        <w:rPr>
          <w:rFonts w:hint="eastAsia"/>
        </w:rPr>
        <w:t>서로</w:t>
      </w:r>
      <w:r>
        <w:t xml:space="preserve"> 다른 Class는 서로 다른 threshold 사용</w:t>
      </w:r>
    </w:p>
    <w:p w14:paraId="0451CE08" w14:textId="77777777" w:rsidR="00F660FE" w:rsidRDefault="00F660FE" w:rsidP="00F660FE"/>
    <w:p w14:paraId="5C563555" w14:textId="2F1DF1FB" w:rsidR="008155AE" w:rsidRDefault="00D76E04" w:rsidP="00F660FE">
      <w:pPr>
        <w:rPr>
          <w:rFonts w:hint="eastAsia"/>
        </w:rPr>
      </w:pPr>
      <w:r w:rsidRPr="00553A97">
        <w:rPr>
          <w:sz w:val="24"/>
          <w:szCs w:val="28"/>
        </w:rPr>
        <w:t>3.</w:t>
      </w:r>
      <w:r>
        <w:rPr>
          <w:sz w:val="24"/>
          <w:szCs w:val="28"/>
        </w:rPr>
        <w:t>2</w:t>
      </w:r>
      <w:r w:rsidRPr="00553A97">
        <w:rPr>
          <w:sz w:val="24"/>
          <w:szCs w:val="28"/>
        </w:rPr>
        <w:t xml:space="preserve"> </w:t>
      </w:r>
      <w:r>
        <w:rPr>
          <w:sz w:val="24"/>
          <w:szCs w:val="28"/>
        </w:rPr>
        <w:t>Training and Inference</w:t>
      </w:r>
    </w:p>
    <w:p w14:paraId="7AA56CE2" w14:textId="38F5CF0E" w:rsidR="00F660FE" w:rsidRPr="00D76E04" w:rsidRDefault="00F660FE" w:rsidP="00F660FE">
      <w:pPr>
        <w:rPr>
          <w:b/>
          <w:bCs/>
        </w:rPr>
      </w:pPr>
      <w:r w:rsidRPr="00D76E04">
        <w:rPr>
          <w:b/>
          <w:bCs/>
        </w:rPr>
        <w:t>3.2.1</w:t>
      </w:r>
      <w:r w:rsidR="00D76E04" w:rsidRPr="00D76E04">
        <w:rPr>
          <w:rFonts w:hint="eastAsia"/>
          <w:b/>
          <w:bCs/>
        </w:rPr>
        <w:t xml:space="preserve"> </w:t>
      </w:r>
      <w:r w:rsidRPr="00D76E04">
        <w:rPr>
          <w:b/>
          <w:bCs/>
        </w:rPr>
        <w:t>Loss</w:t>
      </w:r>
    </w:p>
    <w:p w14:paraId="374F0D7E" w14:textId="77777777" w:rsidR="00F660FE" w:rsidRDefault="00F660FE" w:rsidP="00F660FE">
      <w:r>
        <w:t>Voxel Net에서 방향이 0과 π로 예측된 경우 같은 Box를 예측하지만 Angle regression에서 큰 Loss가 발생하는 문제가 있음</w:t>
      </w:r>
    </w:p>
    <w:p w14:paraId="6EC56A1F" w14:textId="44E9ECB8" w:rsidR="00F660FE" w:rsidRDefault="00F660FE" w:rsidP="00F660FE">
      <w:r>
        <w:rPr>
          <w:rFonts w:hint="eastAsia"/>
        </w:rPr>
        <w:t>따라서</w:t>
      </w:r>
      <w:r>
        <w:t xml:space="preserve"> 새로운 Angle loss regression을 제안하며 두가지 이점이</w:t>
      </w:r>
      <w:r w:rsidR="00F27048">
        <w:rPr>
          <w:rFonts w:hint="eastAsia"/>
        </w:rPr>
        <w:t xml:space="preserve"> </w:t>
      </w:r>
      <w:r>
        <w:t>있다.</w:t>
      </w:r>
    </w:p>
    <w:p w14:paraId="59961C99" w14:textId="4CD9ACAA" w:rsidR="00F660FE" w:rsidRDefault="00F660FE" w:rsidP="00F660FE">
      <w:pPr>
        <w:rPr>
          <w:rFonts w:hint="eastAsia"/>
        </w:rPr>
      </w:pPr>
      <w:r>
        <w:t>(1) 0과 π의 방향 사이의 문제를 해결하고, (2) 각도 오프셋 함수에 대해 IoU를 자연스럽게 모델링한다</w:t>
      </w:r>
      <w:r w:rsidR="006B2244">
        <w:rPr>
          <w:rFonts w:hint="eastAsia"/>
        </w:rPr>
        <w:t>.</w:t>
      </w:r>
    </w:p>
    <w:p w14:paraId="60483302" w14:textId="77777777" w:rsidR="006B2244" w:rsidRDefault="006B2244" w:rsidP="00F660FE"/>
    <w:p w14:paraId="0CBCF65B" w14:textId="77777777" w:rsidR="00713023" w:rsidRDefault="00F660FE" w:rsidP="00F660FE">
      <w:r>
        <w:rPr>
          <w:rFonts w:hint="eastAsia"/>
        </w:rPr>
        <w:t>반대</w:t>
      </w:r>
      <w:r>
        <w:t xml:space="preserve"> 방향의 상자를 동일한 것으로 취급하는 문제를 해결하기 위해 RPN의 output에 간단한 direction classifier를 추가하였다.</w:t>
      </w:r>
    </w:p>
    <w:p w14:paraId="25A7DC8B" w14:textId="77777777" w:rsidR="00F67737" w:rsidRDefault="00F660FE" w:rsidP="00F660FE">
      <w:r>
        <w:lastRenderedPageBreak/>
        <w:t xml:space="preserve">classifier를 학습시키기 위해서 direction classifier target을 만들어야 </w:t>
      </w:r>
      <w:r w:rsidR="00F67737">
        <w:rPr>
          <w:rFonts w:hint="eastAsia"/>
        </w:rPr>
        <w:t>한</w:t>
      </w:r>
      <w:r>
        <w:t>다.</w:t>
      </w:r>
    </w:p>
    <w:p w14:paraId="7A2E3FEE" w14:textId="762C208F" w:rsidR="00F660FE" w:rsidRDefault="00F660FE" w:rsidP="00F660FE">
      <w:r>
        <w:t xml:space="preserve">Ground Truth의 z 축 기준 yaw의 회전이 0보다 크다면 positive, </w:t>
      </w:r>
      <w:r>
        <w:rPr>
          <w:rFonts w:hint="eastAsia"/>
        </w:rPr>
        <w:t>그렇지</w:t>
      </w:r>
      <w:r>
        <w:t xml:space="preserve"> 않다면 negative로 target을 생성하여 학습을 진행</w:t>
      </w:r>
      <w:r w:rsidR="0023451A">
        <w:rPr>
          <w:rFonts w:hint="eastAsia"/>
        </w:rPr>
        <w:t>한</w:t>
      </w:r>
      <w:r>
        <w:t>다.</w:t>
      </w:r>
    </w:p>
    <w:p w14:paraId="5B577490" w14:textId="20FDAEE8" w:rsidR="00F660FE" w:rsidRDefault="00F660FE" w:rsidP="00F660FE">
      <w:r>
        <w:t>Classification은 Focal Loss를 사용한다. 생성되는 anchor들이 많은데 대부분 negative anchor이기 때문이다</w:t>
      </w:r>
      <w:r w:rsidR="00933327">
        <w:rPr>
          <w:rFonts w:hint="eastAsia"/>
        </w:rPr>
        <w:t>.</w:t>
      </w:r>
    </w:p>
    <w:p w14:paraId="451F8FC1" w14:textId="77777777" w:rsidR="00F660FE" w:rsidRDefault="00F660FE" w:rsidP="00F660FE">
      <w:r>
        <w:rPr>
          <w:rFonts w:hint="eastAsia"/>
        </w:rPr>
        <w:t>최종</w:t>
      </w:r>
      <w:r>
        <w:t xml:space="preserve"> Loss function에서 네트워크가 물체의 방향을 인식하기 어려운 경우를 대비해 β3를 상대적으로 작은 값으로 사용한다.</w:t>
      </w:r>
    </w:p>
    <w:p w14:paraId="66DAB7FA" w14:textId="77777777" w:rsidR="00F660FE" w:rsidRDefault="00F660FE" w:rsidP="00F660FE"/>
    <w:p w14:paraId="6FD0DBFE" w14:textId="77777777" w:rsidR="00F660FE" w:rsidRDefault="00F660FE" w:rsidP="00F660FE">
      <w:r w:rsidRPr="00933327">
        <w:rPr>
          <w:sz w:val="28"/>
          <w:szCs w:val="32"/>
        </w:rPr>
        <w:t>Conclusion</w:t>
      </w:r>
    </w:p>
    <w:p w14:paraId="3A9487E0" w14:textId="77777777" w:rsidR="00F660FE" w:rsidRDefault="00F660FE" w:rsidP="00F660FE">
      <w:r>
        <w:t>Car와는 달리 Pedestrian, Cyclist detection의 경우 더 많은 false positive와 false negative 결과 생성</w:t>
      </w:r>
    </w:p>
    <w:p w14:paraId="6F2D65BA" w14:textId="304A6CED" w:rsidR="00F660FE" w:rsidRDefault="00F660FE" w:rsidP="00F660FE">
      <w:r>
        <w:t>image에서의 instance density가 Car보다 높고 각 instance 마다 더 적은 point를 가지고 있다</w:t>
      </w:r>
      <w:r w:rsidR="0085112A">
        <w:rPr>
          <w:rFonts w:hint="eastAsia"/>
        </w:rPr>
        <w:t>.</w:t>
      </w:r>
    </w:p>
    <w:p w14:paraId="6F29C75C" w14:textId="32419824" w:rsidR="0088434A" w:rsidRDefault="00F660FE" w:rsidP="00F660FE">
      <w:r>
        <w:t>Pedestrian과 Cyclist는 적은 부피를 가지고 있기 때문에 CNN이 가지는 효과가 한계적으로 적용된다</w:t>
      </w:r>
      <w:r w:rsidR="0085112A">
        <w:rPr>
          <w:rFonts w:hint="eastAsia"/>
        </w:rPr>
        <w:t>.</w:t>
      </w:r>
    </w:p>
    <w:sectPr w:rsidR="00884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F9BF" w14:textId="77777777" w:rsidR="0087769E" w:rsidRDefault="0087769E" w:rsidP="00786386">
      <w:pPr>
        <w:spacing w:after="0" w:line="240" w:lineRule="auto"/>
      </w:pPr>
      <w:r>
        <w:separator/>
      </w:r>
    </w:p>
  </w:endnote>
  <w:endnote w:type="continuationSeparator" w:id="0">
    <w:p w14:paraId="57284367" w14:textId="77777777" w:rsidR="0087769E" w:rsidRDefault="0087769E" w:rsidP="0078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509D" w14:textId="77777777" w:rsidR="0087769E" w:rsidRDefault="0087769E" w:rsidP="00786386">
      <w:pPr>
        <w:spacing w:after="0" w:line="240" w:lineRule="auto"/>
      </w:pPr>
      <w:r>
        <w:separator/>
      </w:r>
    </w:p>
  </w:footnote>
  <w:footnote w:type="continuationSeparator" w:id="0">
    <w:p w14:paraId="025A3869" w14:textId="77777777" w:rsidR="0087769E" w:rsidRDefault="0087769E" w:rsidP="0078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FDA"/>
    <w:multiLevelType w:val="hybridMultilevel"/>
    <w:tmpl w:val="010C98DE"/>
    <w:lvl w:ilvl="0" w:tplc="6786F1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A96460"/>
    <w:multiLevelType w:val="hybridMultilevel"/>
    <w:tmpl w:val="9A52D63A"/>
    <w:lvl w:ilvl="0" w:tplc="51A238A0">
      <w:start w:val="2023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CE2D04"/>
    <w:multiLevelType w:val="hybridMultilevel"/>
    <w:tmpl w:val="0894587E"/>
    <w:lvl w:ilvl="0" w:tplc="97F063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B851673"/>
    <w:multiLevelType w:val="hybridMultilevel"/>
    <w:tmpl w:val="DC042844"/>
    <w:lvl w:ilvl="0" w:tplc="022495E4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EAA1145"/>
    <w:multiLevelType w:val="hybridMultilevel"/>
    <w:tmpl w:val="75DE63C8"/>
    <w:lvl w:ilvl="0" w:tplc="B1F23E24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F8C6ABC"/>
    <w:multiLevelType w:val="hybridMultilevel"/>
    <w:tmpl w:val="E11C6E9E"/>
    <w:lvl w:ilvl="0" w:tplc="FD1E1D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4768165">
    <w:abstractNumId w:val="3"/>
  </w:num>
  <w:num w:numId="2" w16cid:durableId="1936552661">
    <w:abstractNumId w:val="0"/>
  </w:num>
  <w:num w:numId="3" w16cid:durableId="1908875501">
    <w:abstractNumId w:val="5"/>
  </w:num>
  <w:num w:numId="4" w16cid:durableId="468978155">
    <w:abstractNumId w:val="1"/>
  </w:num>
  <w:num w:numId="5" w16cid:durableId="1726756622">
    <w:abstractNumId w:val="2"/>
  </w:num>
  <w:num w:numId="6" w16cid:durableId="203018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5"/>
    <w:rsid w:val="000025AD"/>
    <w:rsid w:val="00037406"/>
    <w:rsid w:val="00044E48"/>
    <w:rsid w:val="00053562"/>
    <w:rsid w:val="00064099"/>
    <w:rsid w:val="000771BD"/>
    <w:rsid w:val="00097DBB"/>
    <w:rsid w:val="000A6153"/>
    <w:rsid w:val="000A7336"/>
    <w:rsid w:val="000B241E"/>
    <w:rsid w:val="000B2A6B"/>
    <w:rsid w:val="000B4E9F"/>
    <w:rsid w:val="000D770F"/>
    <w:rsid w:val="000E0372"/>
    <w:rsid w:val="000E7EAA"/>
    <w:rsid w:val="00114764"/>
    <w:rsid w:val="00116F38"/>
    <w:rsid w:val="0013182B"/>
    <w:rsid w:val="00137A62"/>
    <w:rsid w:val="0014784A"/>
    <w:rsid w:val="00163E49"/>
    <w:rsid w:val="00172A60"/>
    <w:rsid w:val="001739AA"/>
    <w:rsid w:val="0018492C"/>
    <w:rsid w:val="00186FD2"/>
    <w:rsid w:val="00190C49"/>
    <w:rsid w:val="001930BB"/>
    <w:rsid w:val="00193E77"/>
    <w:rsid w:val="001A5C44"/>
    <w:rsid w:val="001A67B7"/>
    <w:rsid w:val="001C0245"/>
    <w:rsid w:val="001C390B"/>
    <w:rsid w:val="001D529A"/>
    <w:rsid w:val="001E2A0F"/>
    <w:rsid w:val="001F462C"/>
    <w:rsid w:val="0022362A"/>
    <w:rsid w:val="00223CD3"/>
    <w:rsid w:val="0023451A"/>
    <w:rsid w:val="00241931"/>
    <w:rsid w:val="00275529"/>
    <w:rsid w:val="0028553B"/>
    <w:rsid w:val="002B3797"/>
    <w:rsid w:val="002D2528"/>
    <w:rsid w:val="002D5980"/>
    <w:rsid w:val="002F1616"/>
    <w:rsid w:val="002F226E"/>
    <w:rsid w:val="00302966"/>
    <w:rsid w:val="00321979"/>
    <w:rsid w:val="003372AF"/>
    <w:rsid w:val="00355059"/>
    <w:rsid w:val="00365631"/>
    <w:rsid w:val="003713E0"/>
    <w:rsid w:val="003731C6"/>
    <w:rsid w:val="00375199"/>
    <w:rsid w:val="003A2A3F"/>
    <w:rsid w:val="003C0102"/>
    <w:rsid w:val="0040541A"/>
    <w:rsid w:val="00420292"/>
    <w:rsid w:val="00424C95"/>
    <w:rsid w:val="004578A6"/>
    <w:rsid w:val="004A1795"/>
    <w:rsid w:val="004B1A0F"/>
    <w:rsid w:val="004B64AB"/>
    <w:rsid w:val="004C2318"/>
    <w:rsid w:val="004C49F0"/>
    <w:rsid w:val="004F7AE7"/>
    <w:rsid w:val="00502EC8"/>
    <w:rsid w:val="005076BD"/>
    <w:rsid w:val="00510425"/>
    <w:rsid w:val="00510E3C"/>
    <w:rsid w:val="00514B4B"/>
    <w:rsid w:val="00553A97"/>
    <w:rsid w:val="00566386"/>
    <w:rsid w:val="00566A68"/>
    <w:rsid w:val="0057215E"/>
    <w:rsid w:val="00574625"/>
    <w:rsid w:val="005809CA"/>
    <w:rsid w:val="005C23CC"/>
    <w:rsid w:val="005C2D66"/>
    <w:rsid w:val="005E03C2"/>
    <w:rsid w:val="005E4366"/>
    <w:rsid w:val="005E6C50"/>
    <w:rsid w:val="00604E13"/>
    <w:rsid w:val="00636193"/>
    <w:rsid w:val="006410B0"/>
    <w:rsid w:val="00661807"/>
    <w:rsid w:val="006647C6"/>
    <w:rsid w:val="00673426"/>
    <w:rsid w:val="006736A8"/>
    <w:rsid w:val="006836A4"/>
    <w:rsid w:val="00690C3C"/>
    <w:rsid w:val="006B2244"/>
    <w:rsid w:val="006B7993"/>
    <w:rsid w:val="006C273B"/>
    <w:rsid w:val="006E1AF4"/>
    <w:rsid w:val="007074F4"/>
    <w:rsid w:val="00713023"/>
    <w:rsid w:val="007242A9"/>
    <w:rsid w:val="00731F24"/>
    <w:rsid w:val="0074315D"/>
    <w:rsid w:val="0076553C"/>
    <w:rsid w:val="007656CA"/>
    <w:rsid w:val="00774699"/>
    <w:rsid w:val="00786386"/>
    <w:rsid w:val="007B13DC"/>
    <w:rsid w:val="007B1411"/>
    <w:rsid w:val="007B205D"/>
    <w:rsid w:val="007C495C"/>
    <w:rsid w:val="007E77D2"/>
    <w:rsid w:val="007F40FF"/>
    <w:rsid w:val="00813336"/>
    <w:rsid w:val="008155AE"/>
    <w:rsid w:val="0083487D"/>
    <w:rsid w:val="0084665A"/>
    <w:rsid w:val="0085112A"/>
    <w:rsid w:val="00866E4A"/>
    <w:rsid w:val="0087337D"/>
    <w:rsid w:val="0087769E"/>
    <w:rsid w:val="0088434A"/>
    <w:rsid w:val="008B196F"/>
    <w:rsid w:val="008C4642"/>
    <w:rsid w:val="008C7BA2"/>
    <w:rsid w:val="009143C1"/>
    <w:rsid w:val="00922637"/>
    <w:rsid w:val="00933327"/>
    <w:rsid w:val="00940E2B"/>
    <w:rsid w:val="00961574"/>
    <w:rsid w:val="0096346C"/>
    <w:rsid w:val="00976141"/>
    <w:rsid w:val="0098779B"/>
    <w:rsid w:val="009D0088"/>
    <w:rsid w:val="009E439D"/>
    <w:rsid w:val="009F3CBA"/>
    <w:rsid w:val="009F705C"/>
    <w:rsid w:val="00A16EB4"/>
    <w:rsid w:val="00A222C6"/>
    <w:rsid w:val="00A41BD6"/>
    <w:rsid w:val="00A64461"/>
    <w:rsid w:val="00A80F9F"/>
    <w:rsid w:val="00A90AB1"/>
    <w:rsid w:val="00A9515E"/>
    <w:rsid w:val="00AA08FC"/>
    <w:rsid w:val="00AA342E"/>
    <w:rsid w:val="00AA4506"/>
    <w:rsid w:val="00AA6576"/>
    <w:rsid w:val="00AB2735"/>
    <w:rsid w:val="00AB28DB"/>
    <w:rsid w:val="00AC4CA0"/>
    <w:rsid w:val="00AD5567"/>
    <w:rsid w:val="00AF41FF"/>
    <w:rsid w:val="00B02445"/>
    <w:rsid w:val="00B13948"/>
    <w:rsid w:val="00B13D11"/>
    <w:rsid w:val="00B21984"/>
    <w:rsid w:val="00B5412B"/>
    <w:rsid w:val="00B73B44"/>
    <w:rsid w:val="00B76F1F"/>
    <w:rsid w:val="00BA189B"/>
    <w:rsid w:val="00BC0648"/>
    <w:rsid w:val="00BE4E14"/>
    <w:rsid w:val="00BF0B93"/>
    <w:rsid w:val="00BF22B8"/>
    <w:rsid w:val="00C0573E"/>
    <w:rsid w:val="00C06246"/>
    <w:rsid w:val="00C07E08"/>
    <w:rsid w:val="00C11120"/>
    <w:rsid w:val="00C72AF2"/>
    <w:rsid w:val="00C81AE7"/>
    <w:rsid w:val="00C83E22"/>
    <w:rsid w:val="00C84DF1"/>
    <w:rsid w:val="00CB0CBB"/>
    <w:rsid w:val="00D16E00"/>
    <w:rsid w:val="00D34681"/>
    <w:rsid w:val="00D4291E"/>
    <w:rsid w:val="00D72AE9"/>
    <w:rsid w:val="00D76E04"/>
    <w:rsid w:val="00D77765"/>
    <w:rsid w:val="00D80939"/>
    <w:rsid w:val="00D8325A"/>
    <w:rsid w:val="00D94D81"/>
    <w:rsid w:val="00DE09BC"/>
    <w:rsid w:val="00DF5ED7"/>
    <w:rsid w:val="00DF7889"/>
    <w:rsid w:val="00E03FD2"/>
    <w:rsid w:val="00E078F3"/>
    <w:rsid w:val="00E44104"/>
    <w:rsid w:val="00E45AF7"/>
    <w:rsid w:val="00E94524"/>
    <w:rsid w:val="00EA101F"/>
    <w:rsid w:val="00EC0DC7"/>
    <w:rsid w:val="00ED11F7"/>
    <w:rsid w:val="00ED1FC4"/>
    <w:rsid w:val="00ED7B85"/>
    <w:rsid w:val="00EE0B4E"/>
    <w:rsid w:val="00EE2288"/>
    <w:rsid w:val="00F015BB"/>
    <w:rsid w:val="00F27048"/>
    <w:rsid w:val="00F312A5"/>
    <w:rsid w:val="00F34CB2"/>
    <w:rsid w:val="00F46BCB"/>
    <w:rsid w:val="00F535F5"/>
    <w:rsid w:val="00F5606A"/>
    <w:rsid w:val="00F60212"/>
    <w:rsid w:val="00F62F68"/>
    <w:rsid w:val="00F660FE"/>
    <w:rsid w:val="00F67737"/>
    <w:rsid w:val="00F90AC5"/>
    <w:rsid w:val="00FA44BD"/>
    <w:rsid w:val="00FC047F"/>
    <w:rsid w:val="00FC264F"/>
    <w:rsid w:val="00FC3007"/>
    <w:rsid w:val="00FD21A7"/>
    <w:rsid w:val="00FD2C85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49201"/>
  <w15:chartTrackingRefBased/>
  <w15:docId w15:val="{DA8427A1-5C8D-4F46-9C33-CAD955E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12"/>
    <w:pPr>
      <w:ind w:leftChars="400" w:left="800"/>
    </w:pPr>
  </w:style>
  <w:style w:type="character" w:styleId="a4">
    <w:name w:val="Hyperlink"/>
    <w:basedOn w:val="a0"/>
    <w:uiPriority w:val="99"/>
    <w:unhideWhenUsed/>
    <w:rsid w:val="00420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02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0AC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86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86386"/>
  </w:style>
  <w:style w:type="paragraph" w:styleId="a8">
    <w:name w:val="footer"/>
    <w:basedOn w:val="a"/>
    <w:link w:val="Char0"/>
    <w:uiPriority w:val="99"/>
    <w:unhideWhenUsed/>
    <w:rsid w:val="00786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8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211</cp:revision>
  <dcterms:created xsi:type="dcterms:W3CDTF">2023-05-17T07:07:00Z</dcterms:created>
  <dcterms:modified xsi:type="dcterms:W3CDTF">2023-06-22T07:23:00Z</dcterms:modified>
</cp:coreProperties>
</file>