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BF1" w:rsidRDefault="00C03563" w:rsidP="00C03563">
      <w:pPr>
        <w:rPr>
          <w:rFonts w:ascii="Times New Roman" w:hAnsi="Times New Roman" w:cs="Times New Roman"/>
          <w:i/>
        </w:rPr>
      </w:pPr>
      <w:r w:rsidRPr="00E42A39">
        <w:rPr>
          <w:rFonts w:ascii="Times New Roman" w:hAnsi="Times New Roman" w:cs="Times New Roman"/>
          <w:i/>
        </w:rPr>
        <w:t>Выдержки из книги монаха Евфимия «Нежить богопротивная. Наземная» с комментариями от Баля из Аруты.</w:t>
      </w:r>
    </w:p>
    <w:p w:rsidR="00C03563" w:rsidRDefault="00C03563" w:rsidP="00C035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Комментарий Баля из Аруты:</w:t>
      </w:r>
    </w:p>
    <w:p w:rsidR="00C03563" w:rsidRPr="00C03563" w:rsidRDefault="00C03563" w:rsidP="00C035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Я позволил себе вынести некоторых описываемых Евфимием существ в отдельную книгу, поскольку они не являются </w:t>
      </w:r>
      <w:bookmarkStart w:id="0" w:name="_GoBack"/>
      <w:bookmarkEnd w:id="0"/>
    </w:p>
    <w:sectPr w:rsidR="00C03563" w:rsidRPr="00C035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B1"/>
    <w:rsid w:val="005E42B1"/>
    <w:rsid w:val="005E5945"/>
    <w:rsid w:val="00A14BF1"/>
    <w:rsid w:val="00C0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7206"/>
  <w15:chartTrackingRefBased/>
  <w15:docId w15:val="{A8142A0A-E940-48C6-9D09-1C3486AC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56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201</Characters>
  <Application>Microsoft Office Word</Application>
  <DocSecurity>0</DocSecurity>
  <Lines>1</Lines>
  <Paragraphs>1</Paragraphs>
  <ScaleCrop>false</ScaleCrop>
  <Company>Digital Design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 Anastasiya</dc:creator>
  <cp:keywords/>
  <dc:description/>
  <cp:lastModifiedBy>Kuzmina Anastasiya</cp:lastModifiedBy>
  <cp:revision>3</cp:revision>
  <dcterms:created xsi:type="dcterms:W3CDTF">2018-11-09T08:39:00Z</dcterms:created>
  <dcterms:modified xsi:type="dcterms:W3CDTF">2018-11-09T08:49:00Z</dcterms:modified>
</cp:coreProperties>
</file>