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7D786" w14:textId="77777777" w:rsidR="007A29D7" w:rsidRDefault="00DE24D5" w:rsidP="00DE24D5">
      <w:pPr>
        <w:pStyle w:val="Title"/>
      </w:pPr>
      <w:r>
        <w:t>SQL Cheatsheet</w:t>
      </w:r>
    </w:p>
    <w:p w14:paraId="0F83ED6D" w14:textId="77777777" w:rsidR="00DE24D5" w:rsidRDefault="00DE24D5" w:rsidP="00DE24D5"/>
    <w:sdt>
      <w:sdtPr>
        <w:id w:val="21303572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338157C" w14:textId="77777777" w:rsidR="00DE24D5" w:rsidRDefault="00DE24D5">
          <w:pPr>
            <w:pStyle w:val="TOCHeading"/>
          </w:pPr>
          <w:r>
            <w:t>Table of Contents</w:t>
          </w:r>
        </w:p>
        <w:p w14:paraId="299D1A4D" w14:textId="77777777" w:rsidR="00DE24D5" w:rsidRDefault="00DE24D5">
          <w:pPr>
            <w:pStyle w:val="TOC1"/>
            <w:tabs>
              <w:tab w:val="right" w:leader="dot" w:pos="1070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9003035" w:history="1">
            <w:r w:rsidRPr="00570AE4">
              <w:rPr>
                <w:rStyle w:val="Hyperlink"/>
                <w:noProof/>
              </w:rPr>
              <w:t>Calculate Percentage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D72A" w14:textId="77777777" w:rsidR="00DE24D5" w:rsidRDefault="00DE24D5">
          <w:r>
            <w:rPr>
              <w:b/>
              <w:bCs/>
              <w:noProof/>
            </w:rPr>
            <w:fldChar w:fldCharType="end"/>
          </w:r>
        </w:p>
      </w:sdtContent>
    </w:sdt>
    <w:p w14:paraId="20791BE9" w14:textId="77777777" w:rsidR="00DE24D5" w:rsidRDefault="00DE24D5" w:rsidP="00DE24D5">
      <w:bookmarkStart w:id="0" w:name="_GoBack"/>
      <w:bookmarkEnd w:id="0"/>
    </w:p>
    <w:p w14:paraId="61306F37" w14:textId="77777777" w:rsidR="00DE24D5" w:rsidRDefault="00DE24D5" w:rsidP="00DE24D5">
      <w:pPr>
        <w:pStyle w:val="Heading1"/>
      </w:pPr>
      <w:bookmarkStart w:id="1" w:name="_Toc449003035"/>
      <w:r>
        <w:t>Calculate Percentage</w:t>
      </w:r>
      <w:bookmarkEnd w:id="1"/>
    </w:p>
    <w:p w14:paraId="1A278C51" w14:textId="77777777" w:rsidR="00DE24D5" w:rsidRDefault="00DE24D5" w:rsidP="00DE24D5"/>
    <w:p w14:paraId="7A3EB226" w14:textId="77777777" w:rsidR="00DE24D5" w:rsidRPr="00DE24D5" w:rsidRDefault="00DE24D5" w:rsidP="00DE24D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E24D5">
        <w:rPr>
          <w:rFonts w:ascii="Courier New" w:hAnsi="Courier New" w:cs="Courier New"/>
          <w:color w:val="18376A"/>
          <w:sz w:val="20"/>
          <w:szCs w:val="20"/>
        </w:rPr>
        <w:t>select sap_ship_to, to_char(goods_issue_date_utc,'YYYYMMDD'), count(1), 100.0 * sum(case when planned_shipment_end_date_utc is not null then 1 else 0 end) / count(1)</w:t>
      </w:r>
    </w:p>
    <w:p w14:paraId="52455AE2" w14:textId="77777777" w:rsidR="00DE24D5" w:rsidRPr="00DE24D5" w:rsidRDefault="00DE24D5" w:rsidP="00DE24D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E24D5">
        <w:rPr>
          <w:rFonts w:ascii="Courier New" w:hAnsi="Courier New" w:cs="Courier New"/>
          <w:color w:val="18376A"/>
          <w:sz w:val="20"/>
          <w:szCs w:val="20"/>
        </w:rPr>
        <w:t>from sap_deliveries</w:t>
      </w:r>
    </w:p>
    <w:p w14:paraId="49BC6C57" w14:textId="77777777" w:rsidR="00DE24D5" w:rsidRPr="00DE24D5" w:rsidRDefault="00DE24D5" w:rsidP="00DE24D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E24D5">
        <w:rPr>
          <w:rFonts w:ascii="Courier New" w:hAnsi="Courier New" w:cs="Courier New"/>
          <w:color w:val="18376A"/>
          <w:sz w:val="20"/>
          <w:szCs w:val="20"/>
        </w:rPr>
        <w:t>where sap_ship_to in ('PB275')</w:t>
      </w:r>
    </w:p>
    <w:p w14:paraId="5C951015" w14:textId="77777777" w:rsidR="00DE24D5" w:rsidRPr="00DE24D5" w:rsidRDefault="00DE24D5" w:rsidP="00DE24D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E24D5">
        <w:rPr>
          <w:rFonts w:ascii="Courier New" w:hAnsi="Courier New" w:cs="Courier New"/>
          <w:color w:val="18376A"/>
          <w:sz w:val="20"/>
          <w:szCs w:val="20"/>
        </w:rPr>
        <w:t>and action_indicator='C'</w:t>
      </w:r>
    </w:p>
    <w:p w14:paraId="5D96E499" w14:textId="77777777" w:rsidR="00DE24D5" w:rsidRPr="00DE24D5" w:rsidRDefault="00DE24D5" w:rsidP="00DE24D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E24D5">
        <w:rPr>
          <w:rFonts w:ascii="Courier New" w:hAnsi="Courier New" w:cs="Courier New"/>
          <w:color w:val="18376A"/>
          <w:sz w:val="20"/>
          <w:szCs w:val="20"/>
        </w:rPr>
        <w:t>group by sap_ship_to, to_char(goods_issue_date_utc,'YYYYMMDD')</w:t>
      </w:r>
    </w:p>
    <w:p w14:paraId="00CC9BCD" w14:textId="77777777" w:rsidR="00DE24D5" w:rsidRPr="00DE24D5" w:rsidRDefault="00DE24D5" w:rsidP="00DE24D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DE24D5">
        <w:rPr>
          <w:rFonts w:ascii="Courier New" w:hAnsi="Courier New" w:cs="Courier New"/>
          <w:color w:val="18376A"/>
          <w:sz w:val="20"/>
          <w:szCs w:val="20"/>
        </w:rPr>
        <w:t>order by sap_ship_to, to_char(goods_issue_date_utc,'YYYYMMDD')</w:t>
      </w:r>
    </w:p>
    <w:p w14:paraId="4481AF42" w14:textId="77777777" w:rsidR="00DE24D5" w:rsidRDefault="00DE24D5" w:rsidP="00DE24D5"/>
    <w:sectPr w:rsidR="00DE24D5" w:rsidSect="00DE24D5">
      <w:pgSz w:w="12240" w:h="15840"/>
      <w:pgMar w:top="765" w:right="81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D5"/>
    <w:rsid w:val="000F12F2"/>
    <w:rsid w:val="004C6FD8"/>
    <w:rsid w:val="00DE24D5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1EC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4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2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24D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24D5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DE24D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E24D5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24D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24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24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24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24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24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24D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9D286C-6466-CB46-80AE-866E0A55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Macintosh Word</Application>
  <DocSecurity>0</DocSecurity>
  <Lines>3</Lines>
  <Paragraphs>1</Paragraphs>
  <ScaleCrop>false</ScaleCrop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1</cp:revision>
  <dcterms:created xsi:type="dcterms:W3CDTF">2016-04-21T18:51:00Z</dcterms:created>
  <dcterms:modified xsi:type="dcterms:W3CDTF">2016-04-21T18:55:00Z</dcterms:modified>
</cp:coreProperties>
</file>