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media/image10.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ascii="Times New Roman" w:hAnsi="Times New Roman" w:cs="Times New Roman"/>
          <w:b/>
          <w:b/>
          <w:bCs/>
          <w:sz w:val="32"/>
          <w:szCs w:val="32"/>
        </w:rPr>
      </w:pPr>
      <w:r>
        <w:rPr>
          <w:rFonts w:cs="Times New Roman" w:ascii="Times New Roman" w:hAnsi="Times New Roman"/>
          <w:b/>
          <w:bCs/>
          <w:sz w:val="32"/>
          <w:szCs w:val="32"/>
        </w:rPr>
        <w:t>Laboratorium 1</w:t>
      </w:r>
      <w:r>
        <w:rPr>
          <w:rFonts w:cs="Times New Roman" w:ascii="Times New Roman" w:hAnsi="Times New Roman"/>
          <w:sz w:val="32"/>
          <w:szCs w:val="32"/>
        </w:rPr>
        <w:t xml:space="preserve">. Generacja sygnałów cyfrowych - </w:t>
      </w:r>
      <w:r>
        <w:rPr>
          <w:rStyle w:val="Normaltextrun"/>
          <w:rFonts w:cs="Segoe UI" w:ascii="Segoe UI" w:hAnsi="Segoe UI"/>
          <w:color w:val="1D2125"/>
          <w:sz w:val="32"/>
          <w:szCs w:val="32"/>
          <w:shd w:fill="FFFFFF" w:val="clear"/>
        </w:rPr>
        <w:t> </w:t>
      </w:r>
      <w:r>
        <w:rPr>
          <w:rStyle w:val="Normaltextrun"/>
          <w:rFonts w:cs="Times New Roman" w:ascii="Times New Roman" w:hAnsi="Times New Roman"/>
          <w:color w:val="1D2125"/>
          <w:sz w:val="32"/>
          <w:szCs w:val="32"/>
          <w:shd w:fill="FFFFFF" w:val="clear"/>
        </w:rPr>
        <w:t>kody liniowe: NRZ, RZ, Manchester, Miller</w:t>
      </w:r>
    </w:p>
    <w:p>
      <w:pPr>
        <w:pStyle w:val="Normal"/>
        <w:rPr>
          <w:rFonts w:ascii="Times New Roman" w:hAnsi="Times New Roman" w:cs="Times New Roman"/>
          <w:b/>
          <w:b/>
          <w:bCs/>
        </w:rPr>
      </w:pPr>
      <w:r>
        <w:rPr>
          <w:rFonts w:cs="Times New Roman" w:ascii="Times New Roman" w:hAnsi="Times New Roman"/>
          <w:b/>
          <w:bCs/>
        </w:rPr>
        <w:t xml:space="preserve">Sekcja nr </w:t>
      </w:r>
      <w:r>
        <w:rPr>
          <w:rFonts w:cs="Times New Roman" w:ascii="Times New Roman" w:hAnsi="Times New Roman"/>
          <w:b/>
          <w:bCs/>
        </w:rPr>
        <w:t>1</w:t>
      </w:r>
      <w:r>
        <w:rPr>
          <w:rFonts w:cs="Times New Roman" w:ascii="Times New Roman" w:hAnsi="Times New Roman"/>
          <w:b/>
          <w:bCs/>
        </w:rPr>
        <w:t xml:space="preserve">: </w:t>
      </w:r>
    </w:p>
    <w:p>
      <w:pPr>
        <w:pStyle w:val="ListParagraph"/>
        <w:numPr>
          <w:ilvl w:val="0"/>
          <w:numId w:val="4"/>
        </w:numPr>
        <w:rPr>
          <w:rFonts w:ascii="Times New Roman" w:hAnsi="Times New Roman" w:cs="Times New Roman"/>
          <w:b/>
          <w:b/>
          <w:bCs/>
        </w:rPr>
      </w:pPr>
      <w:r>
        <w:rPr>
          <w:rFonts w:cs="Times New Roman" w:ascii="Times New Roman" w:hAnsi="Times New Roman"/>
          <w:b/>
          <w:bCs/>
          <w:i/>
          <w:iCs/>
          <w:color w:val="A6A6A6" w:themeColor="background1" w:themeShade="a6"/>
        </w:rPr>
        <w:t>Szymon Stec</w:t>
      </w:r>
    </w:p>
    <w:p>
      <w:pPr>
        <w:pStyle w:val="ListParagraph"/>
        <w:numPr>
          <w:ilvl w:val="0"/>
          <w:numId w:val="4"/>
        </w:numPr>
        <w:rPr>
          <w:rFonts w:ascii="Times New Roman" w:hAnsi="Times New Roman" w:cs="Times New Roman"/>
          <w:b/>
          <w:b/>
          <w:bCs/>
        </w:rPr>
      </w:pPr>
      <w:r>
        <w:rPr>
          <w:rFonts w:cs="Times New Roman" w:ascii="Times New Roman" w:hAnsi="Times New Roman"/>
          <w:b/>
          <w:bCs/>
          <w:i/>
          <w:iCs/>
          <w:color w:val="A6A6A6" w:themeColor="background1" w:themeShade="a6"/>
        </w:rPr>
        <w:t>Bartłomiej Głodek</w:t>
      </w:r>
    </w:p>
    <w:p>
      <w:pPr>
        <w:pStyle w:val="Normal"/>
        <w:rPr>
          <w:rFonts w:ascii="Times New Roman" w:hAnsi="Times New Roman" w:cs="Times New Roman"/>
          <w:b/>
          <w:b/>
          <w:bCs/>
          <w:sz w:val="28"/>
          <w:szCs w:val="28"/>
        </w:rPr>
      </w:pPr>
      <w:r>
        <w:rPr>
          <w:rFonts w:cs="Times New Roman" w:ascii="Times New Roman" w:hAnsi="Times New Roman"/>
          <w:b/>
          <w:bCs/>
          <w:sz w:val="28"/>
          <w:szCs w:val="28"/>
        </w:rPr>
      </w:r>
    </w:p>
    <w:p>
      <w:pPr>
        <w:pStyle w:val="Normal"/>
        <w:rPr>
          <w:rFonts w:ascii="Times New Roman" w:hAnsi="Times New Roman" w:cs="Times New Roman"/>
          <w:b/>
          <w:b/>
          <w:bCs/>
          <w:sz w:val="28"/>
          <w:szCs w:val="28"/>
        </w:rPr>
      </w:pPr>
      <w:r>
        <w:rPr>
          <w:rFonts w:cs="Times New Roman" w:ascii="Times New Roman" w:hAnsi="Times New Roman"/>
          <w:b/>
          <w:bCs/>
          <w:sz w:val="28"/>
          <w:szCs w:val="28"/>
        </w:rPr>
        <w:t xml:space="preserve">Wstęp </w:t>
      </w:r>
    </w:p>
    <w:p>
      <w:pPr>
        <w:pStyle w:val="Normal"/>
        <w:jc w:val="both"/>
        <w:rPr>
          <w:rFonts w:ascii="Times New Roman" w:hAnsi="Times New Roman" w:cs="Times New Roman"/>
        </w:rPr>
      </w:pPr>
      <w:r>
        <w:rPr>
          <w:rFonts w:cs="Times New Roman" w:ascii="Times New Roman" w:hAnsi="Times New Roman"/>
        </w:rPr>
        <w:t>Celem ćwiczenia jest zapoznanie się z metodami przekształcania danych cyfrowych w sygnały wykorzystane do transmisji. Przybliżona zostanie zasada interpolacji stosowana w tym przekształceniu. Docelowo utworzone zostaną sygnały popularnych kodów liniowych. Analizie poddana zostanie charakterystyka  czasowa i częstotliwościowa utworzonych sygnałów.</w:t>
      </w:r>
    </w:p>
    <w:p>
      <w:pPr>
        <w:pStyle w:val="Normal"/>
        <w:jc w:val="both"/>
        <w:rPr>
          <w:rFonts w:ascii="Times New Roman" w:hAnsi="Times New Roman" w:cs="Times New Roman"/>
        </w:rPr>
      </w:pPr>
      <w:r>
        <w:rPr>
          <w:rFonts w:cs="Times New Roman" w:ascii="Times New Roman" w:hAnsi="Times New Roman"/>
        </w:rPr>
        <w:t>Przed przystąpieniem do ćwiczenia warto:</w:t>
      </w:r>
    </w:p>
    <w:p>
      <w:pPr>
        <w:pStyle w:val="ListParagraph"/>
        <w:numPr>
          <w:ilvl w:val="0"/>
          <w:numId w:val="5"/>
        </w:numPr>
        <w:jc w:val="both"/>
        <w:rPr>
          <w:rFonts w:ascii="Times New Roman" w:hAnsi="Times New Roman" w:cs="Times New Roman"/>
        </w:rPr>
      </w:pPr>
      <w:r>
        <w:rPr>
          <w:rFonts w:cs="Times New Roman" w:ascii="Times New Roman" w:hAnsi="Times New Roman"/>
        </w:rPr>
        <w:t xml:space="preserve">powtórzyć informacje o transformacji Fouriera i jej zastosowaniu w relacji funkcji autokorelacji sygnału losowego do widmowej gęstości mocy (PSD – ang. Power Spectral Density)  tego sygnału (twierdzenie Wienera - Chinczyna);   </w:t>
      </w:r>
    </w:p>
    <w:p>
      <w:pPr>
        <w:pStyle w:val="ListParagraph"/>
        <w:numPr>
          <w:ilvl w:val="0"/>
          <w:numId w:val="5"/>
        </w:numPr>
        <w:jc w:val="both"/>
        <w:rPr>
          <w:rFonts w:ascii="Times New Roman" w:hAnsi="Times New Roman" w:cs="Times New Roman"/>
        </w:rPr>
      </w:pPr>
      <w:r>
        <w:rPr>
          <w:rFonts w:cs="Times New Roman" w:ascii="Times New Roman" w:hAnsi="Times New Roman"/>
        </w:rPr>
        <w:t xml:space="preserve">powtórzyć informacje o filtrach cyfrowych FIR; </w:t>
      </w:r>
    </w:p>
    <w:p>
      <w:pPr>
        <w:pStyle w:val="ListParagraph"/>
        <w:numPr>
          <w:ilvl w:val="0"/>
          <w:numId w:val="5"/>
        </w:numPr>
        <w:jc w:val="both"/>
        <w:rPr>
          <w:rFonts w:ascii="Times New Roman" w:hAnsi="Times New Roman" w:cs="Times New Roman"/>
        </w:rPr>
      </w:pPr>
      <w:r>
        <w:rPr>
          <w:rFonts w:cs="Times New Roman" w:ascii="Times New Roman" w:hAnsi="Times New Roman"/>
        </w:rPr>
        <w:t xml:space="preserve">zapoznać się z udostępnionymi fragmentami kodu i stosowanymi funkcjami ; </w:t>
      </w:r>
    </w:p>
    <w:p>
      <w:pPr>
        <w:pStyle w:val="Normal"/>
        <w:jc w:val="both"/>
        <w:rPr>
          <w:rFonts w:ascii="Times New Roman" w:hAnsi="Times New Roman" w:cs="Times New Roman"/>
        </w:rPr>
      </w:pPr>
      <w:r>
        <w:rPr>
          <w:rFonts w:cs="Times New Roman" w:ascii="Times New Roman" w:hAnsi="Times New Roman"/>
        </w:rPr>
        <w:t>Podczas ćwiczenia należy uzupełnić skrypty realizujące poszczególne zadania i zamieścić wskazane rezultaty symulacji w niniejszym dokumencie.</w:t>
      </w:r>
    </w:p>
    <w:p>
      <w:pPr>
        <w:pStyle w:val="Normal"/>
        <w:rPr>
          <w:rFonts w:ascii="Times New Roman" w:hAnsi="Times New Roman" w:cs="Times New Roman"/>
        </w:rPr>
      </w:pPr>
      <w:r>
        <w:rPr>
          <w:rFonts w:cs="Times New Roman" w:ascii="Times New Roman" w:hAnsi="Times New Roman"/>
          <w:b/>
          <w:bCs/>
          <w:sz w:val="28"/>
          <w:szCs w:val="28"/>
        </w:rPr>
        <w:t>Dane do symulacji</w:t>
      </w:r>
      <w:r>
        <w:rPr>
          <w:rFonts w:cs="Times New Roman" w:ascii="Times New Roman" w:hAnsi="Times New Roman"/>
        </w:rPr>
        <w:t>:</w:t>
      </w:r>
    </w:p>
    <w:p>
      <w:pPr>
        <w:pStyle w:val="Normal"/>
        <w:rPr>
          <w:rFonts w:ascii="Times New Roman" w:hAnsi="Times New Roman" w:cs="Times New Roman"/>
          <w:i/>
          <w:i/>
          <w:iCs/>
        </w:rPr>
      </w:pPr>
      <w:r>
        <w:rPr>
          <w:rFonts w:cs="Times New Roman" w:ascii="Times New Roman" w:hAnsi="Times New Roman"/>
          <w:i/>
          <w:iCs/>
        </w:rPr>
        <w:t>K,  N, Rs , N_fft, L, Rb, fp,  -   udostępnione przed ćwiczeniem (przykładowe w zamieszczonych plikach)</w:t>
      </w:r>
    </w:p>
    <w:p>
      <w:pPr>
        <w:pStyle w:val="Normal"/>
        <w:rPr>
          <w:rFonts w:ascii="Times New Roman" w:hAnsi="Times New Roman" w:cs="Times New Roman"/>
          <w:i/>
          <w:i/>
          <w:iCs/>
        </w:rPr>
      </w:pPr>
      <w:r>
        <w:rPr>
          <w:rFonts w:cs="Times New Roman" w:ascii="Times New Roman" w:hAnsi="Times New Roman"/>
          <w:i/>
          <w:iCs/>
        </w:rPr>
      </w:r>
    </w:p>
    <w:p>
      <w:pPr>
        <w:pStyle w:val="Normal"/>
        <w:rPr>
          <w:rFonts w:ascii="Times New Roman" w:hAnsi="Times New Roman" w:cs="Times New Roman"/>
          <w:b/>
          <w:b/>
          <w:bCs/>
          <w:sz w:val="28"/>
          <w:szCs w:val="28"/>
        </w:rPr>
      </w:pPr>
      <w:r>
        <w:rPr>
          <w:rFonts w:cs="Times New Roman" w:ascii="Times New Roman" w:hAnsi="Times New Roman"/>
          <w:b/>
          <w:bCs/>
          <w:sz w:val="28"/>
          <w:szCs w:val="28"/>
        </w:rPr>
        <w:t>Zad. 1 Generacja danych cyfrowych</w:t>
      </w:r>
    </w:p>
    <w:p>
      <w:pPr>
        <w:pStyle w:val="Normal"/>
        <w:jc w:val="both"/>
        <w:rPr>
          <w:rFonts w:ascii="Times New Roman" w:hAnsi="Times New Roman" w:cs="Times New Roman"/>
        </w:rPr>
      </w:pPr>
      <w:r>
        <w:rPr>
          <w:rFonts w:cs="Times New Roman" w:ascii="Times New Roman" w:hAnsi="Times New Roman"/>
        </w:rPr>
        <w:t xml:space="preserve">Wygeneruj wektor </w:t>
      </w:r>
      <w:r>
        <w:rPr>
          <w:rFonts w:cs="Times New Roman" w:ascii="Times New Roman" w:hAnsi="Times New Roman"/>
          <w:i/>
          <w:iCs/>
        </w:rPr>
        <w:t xml:space="preserve">signal </w:t>
      </w:r>
      <w:r>
        <w:rPr>
          <w:rFonts w:cs="Times New Roman" w:ascii="Times New Roman" w:hAnsi="Times New Roman"/>
        </w:rPr>
        <w:t>liczb całkowitych z zakresu &lt;-</w:t>
      </w:r>
      <w:r>
        <w:rPr>
          <w:rFonts w:cs="Times New Roman" w:ascii="Times New Roman" w:hAnsi="Times New Roman"/>
          <w:i/>
          <w:iCs/>
        </w:rPr>
        <w:t>K, K</w:t>
      </w:r>
      <w:r>
        <w:rPr>
          <w:rFonts w:cs="Times New Roman" w:ascii="Times New Roman" w:hAnsi="Times New Roman"/>
        </w:rPr>
        <w:t xml:space="preserve">&gt; o długości </w:t>
      </w:r>
      <w:r>
        <w:rPr>
          <w:rFonts w:cs="Times New Roman" w:ascii="Times New Roman" w:hAnsi="Times New Roman"/>
          <w:i/>
          <w:iCs/>
        </w:rPr>
        <w:t>N</w:t>
      </w:r>
      <w:r>
        <w:rPr>
          <w:rFonts w:cs="Times New Roman" w:ascii="Times New Roman" w:hAnsi="Times New Roman"/>
        </w:rPr>
        <w:t xml:space="preserve">. Zastosuj do tego celu funkcję </w:t>
      </w:r>
      <w:r>
        <w:rPr>
          <w:rFonts w:cs="Times New Roman" w:ascii="Times New Roman" w:hAnsi="Times New Roman"/>
          <w:b/>
          <w:bCs/>
        </w:rPr>
        <w:t>randi.</w:t>
      </w:r>
      <w:r>
        <w:rPr>
          <w:rFonts w:cs="Times New Roman" w:ascii="Times New Roman" w:hAnsi="Times New Roman"/>
        </w:rPr>
        <w:t xml:space="preserve"> </w:t>
      </w:r>
    </w:p>
    <w:p>
      <w:pPr>
        <w:pStyle w:val="Normal"/>
        <w:jc w:val="both"/>
        <w:rPr>
          <w:rFonts w:ascii="Times New Roman" w:hAnsi="Times New Roman" w:cs="Times New Roman"/>
        </w:rPr>
      </w:pPr>
      <w:r>
        <w:rPr>
          <w:rFonts w:cs="Times New Roman" w:ascii="Times New Roman" w:hAnsi="Times New Roman"/>
        </w:rPr>
        <w:t xml:space="preserve">Otrzymany wektor jest sygnałem reprezentującym dane cyfrowe (symbole danych). W dziedzinie czasu poszczególne elementy wektora występują na siatce czasowej z odstępem </w:t>
      </w:r>
      <w:r>
        <w:rPr>
          <w:rFonts w:cs="Times New Roman" w:ascii="Times New Roman" w:hAnsi="Times New Roman"/>
          <w:i/>
          <w:iCs/>
        </w:rPr>
        <w:t>1/Rs</w:t>
      </w:r>
      <w:r>
        <w:rPr>
          <w:rFonts w:cs="Times New Roman" w:ascii="Times New Roman" w:hAnsi="Times New Roman"/>
        </w:rPr>
        <w:t xml:space="preserve">, gdzie </w:t>
      </w:r>
      <w:r>
        <w:rPr>
          <w:rFonts w:cs="Times New Roman" w:ascii="Times New Roman" w:hAnsi="Times New Roman"/>
          <w:i/>
          <w:iCs/>
        </w:rPr>
        <w:t>Rs</w:t>
      </w:r>
      <w:r>
        <w:rPr>
          <w:rFonts w:cs="Times New Roman" w:ascii="Times New Roman" w:hAnsi="Times New Roman"/>
        </w:rPr>
        <w:t xml:space="preserve"> jest bazową częstotliwością generowania symboli danych.</w:t>
      </w:r>
    </w:p>
    <w:p>
      <w:pPr>
        <w:pStyle w:val="ListParagraph"/>
        <w:numPr>
          <w:ilvl w:val="0"/>
          <w:numId w:val="1"/>
        </w:numPr>
        <w:rPr>
          <w:rFonts w:ascii="Times New Roman" w:hAnsi="Times New Roman" w:cs="Times New Roman"/>
        </w:rPr>
      </w:pPr>
      <w:r>
        <w:rPr>
          <w:rFonts w:cs="Times New Roman" w:ascii="Times New Roman" w:hAnsi="Times New Roman"/>
        </w:rPr>
        <w:t xml:space="preserve">Utwórz wektor reprezentujący oś czasu. Wartości tego wektora to dyskretne chwile czasu  -  </w:t>
      </w:r>
      <w:r>
        <w:rPr>
          <w:rFonts w:cs="Times New Roman" w:ascii="Times New Roman" w:hAnsi="Times New Roman"/>
          <w:i/>
          <w:iCs/>
        </w:rPr>
        <w:t>t=(0:N-1)/Rs</w:t>
      </w:r>
      <w:r>
        <w:rPr>
          <w:rFonts w:cs="Times New Roman" w:ascii="Times New Roman" w:hAnsi="Times New Roman"/>
        </w:rPr>
        <w:t>:</w:t>
      </w:r>
    </w:p>
    <w:p>
      <w:pPr>
        <w:pStyle w:val="ListParagraph"/>
        <w:numPr>
          <w:ilvl w:val="0"/>
          <w:numId w:val="1"/>
        </w:numPr>
        <w:jc w:val="both"/>
        <w:rPr>
          <w:rFonts w:ascii="Times New Roman" w:hAnsi="Times New Roman" w:cs="Times New Roman"/>
        </w:rPr>
      </w:pPr>
      <w:r>
        <w:rPr>
          <w:rFonts w:cs="Times New Roman" w:ascii="Times New Roman" w:hAnsi="Times New Roman"/>
        </w:rPr>
        <w:t xml:space="preserve">Korzystając z funkcji  </w:t>
      </w:r>
      <w:r>
        <w:rPr>
          <w:rFonts w:cs="Times New Roman" w:ascii="Times New Roman" w:hAnsi="Times New Roman"/>
          <w:b/>
          <w:bCs/>
        </w:rPr>
        <w:t>stem(</w:t>
      </w:r>
      <w:r>
        <w:rPr>
          <w:rFonts w:cs="Times New Roman" w:ascii="Times New Roman" w:hAnsi="Times New Roman"/>
          <w:i/>
          <w:iCs/>
        </w:rPr>
        <w:t>t,signal</w:t>
      </w:r>
      <w:r>
        <w:rPr>
          <w:rFonts w:cs="Times New Roman" w:ascii="Times New Roman" w:hAnsi="Times New Roman"/>
          <w:b/>
          <w:bCs/>
        </w:rPr>
        <w:t xml:space="preserve">) </w:t>
      </w:r>
      <w:r>
        <w:rPr>
          <w:rFonts w:cs="Times New Roman" w:ascii="Times New Roman" w:hAnsi="Times New Roman"/>
        </w:rPr>
        <w:t xml:space="preserve">wykreśl ten sygnał. Zastosuj funkcję </w:t>
      </w:r>
      <w:r>
        <w:rPr>
          <w:rFonts w:cs="Times New Roman" w:ascii="Times New Roman" w:hAnsi="Times New Roman"/>
          <w:b/>
          <w:bCs/>
        </w:rPr>
        <w:t>axis</w:t>
      </w:r>
      <w:r>
        <w:rPr>
          <w:rFonts w:cs="Times New Roman" w:ascii="Times New Roman" w:hAnsi="Times New Roman"/>
        </w:rPr>
        <w:t xml:space="preserve"> do ograniczenia wyświetlonych danych do 100 początkowych elementów wektora  podając stosowne parametry dla osi odciętych i rzędnych wykresu </w:t>
      </w:r>
      <w:r>
        <w:rPr>
          <w:rFonts w:cs="Times New Roman" w:ascii="Times New Roman" w:hAnsi="Times New Roman"/>
          <w:b/>
          <w:bCs/>
        </w:rPr>
        <w:t>axis</w:t>
      </w:r>
      <w:r>
        <w:rPr>
          <w:rFonts w:cs="Times New Roman" w:ascii="Times New Roman" w:hAnsi="Times New Roman"/>
        </w:rPr>
        <w:t>([</w:t>
      </w:r>
      <w:r>
        <w:rPr>
          <w:rFonts w:cs="Times New Roman" w:ascii="Times New Roman" w:hAnsi="Times New Roman"/>
          <w:i/>
          <w:iCs/>
        </w:rPr>
        <w:t>xmin xmax ymin ymax</w:t>
      </w:r>
      <w:r>
        <w:rPr>
          <w:rFonts w:cs="Times New Roman" w:ascii="Times New Roman" w:hAnsi="Times New Roman"/>
        </w:rPr>
        <w:t>])</w:t>
      </w:r>
    </w:p>
    <w:p>
      <w:pPr>
        <w:pStyle w:val="ListParagraph"/>
        <w:jc w:val="both"/>
        <w:rPr>
          <w:rFonts w:ascii="Times New Roman" w:hAnsi="Times New Roman" w:cs="Times New Roman"/>
        </w:rPr>
      </w:pPr>
      <w:r>
        <w:rPr>
          <w:rFonts w:cs="Times New Roman" w:ascii="Times New Roman" w:hAnsi="Times New Roman"/>
        </w:rPr>
      </w:r>
    </w:p>
    <w:p>
      <w:pPr>
        <w:pStyle w:val="ListParagraph"/>
        <w:jc w:val="both"/>
        <w:rPr>
          <w:rFonts w:ascii="Times New Roman" w:hAnsi="Times New Roman" w:cs="Times New Roman"/>
          <w:i/>
          <w:i/>
          <w:iCs/>
          <w:color w:val="A6A6A6" w:themeColor="background1" w:themeShade="a6"/>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3618230" cy="2767965"/>
            <wp:effectExtent l="0" t="0" r="0" b="0"/>
            <wp:wrapSquare wrapText="largest"/>
            <wp:docPr id="1" name="Obraz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az1" descr=""/>
                    <pic:cNvPicPr>
                      <a:picLocks noChangeAspect="1" noChangeArrowheads="1"/>
                    </pic:cNvPicPr>
                  </pic:nvPicPr>
                  <pic:blipFill>
                    <a:blip r:embed="rId2"/>
                    <a:stretch>
                      <a:fillRect/>
                    </a:stretch>
                  </pic:blipFill>
                  <pic:spPr bwMode="auto">
                    <a:xfrm>
                      <a:off x="0" y="0"/>
                      <a:ext cx="3618230" cy="2767965"/>
                    </a:xfrm>
                    <a:prstGeom prst="rect">
                      <a:avLst/>
                    </a:prstGeom>
                  </pic:spPr>
                </pic:pic>
              </a:graphicData>
            </a:graphic>
          </wp:anchor>
        </w:drawing>
      </w:r>
    </w:p>
    <w:p>
      <w:pPr>
        <w:pStyle w:val="ListParagraph"/>
        <w:jc w:val="both"/>
        <w:rPr>
          <w:rFonts w:ascii="Times New Roman" w:hAnsi="Times New Roman" w:cs="Times New Roman"/>
        </w:rPr>
      </w:pPr>
      <w:r>
        <w:rPr>
          <w:rFonts w:cs="Times New Roman" w:ascii="Times New Roman" w:hAnsi="Times New Roman"/>
        </w:rPr>
      </w:r>
    </w:p>
    <w:p>
      <w:pPr>
        <w:pStyle w:val="ListParagraph"/>
        <w:jc w:val="both"/>
        <w:rPr>
          <w:rFonts w:ascii="Times New Roman" w:hAnsi="Times New Roman" w:cs="Times New Roman"/>
        </w:rPr>
      </w:pPr>
      <w:r>
        <w:rPr>
          <w:rFonts w:cs="Times New Roman" w:ascii="Times New Roman" w:hAnsi="Times New Roman"/>
        </w:rPr>
      </w:r>
    </w:p>
    <w:p>
      <w:pPr>
        <w:pStyle w:val="ListParagraph"/>
        <w:jc w:val="both"/>
        <w:rPr>
          <w:rFonts w:ascii="Times New Roman" w:hAnsi="Times New Roman" w:cs="Times New Roman"/>
        </w:rPr>
      </w:pPr>
      <w:r>
        <w:rPr>
          <w:rFonts w:cs="Times New Roman" w:ascii="Times New Roman" w:hAnsi="Times New Roman"/>
        </w:rPr>
      </w:r>
    </w:p>
    <w:p>
      <w:pPr>
        <w:pStyle w:val="ListParagraph"/>
        <w:jc w:val="both"/>
        <w:rPr>
          <w:rFonts w:ascii="Times New Roman" w:hAnsi="Times New Roman" w:cs="Times New Roman"/>
        </w:rPr>
      </w:pPr>
      <w:r>
        <w:rPr>
          <w:rFonts w:cs="Times New Roman" w:ascii="Times New Roman" w:hAnsi="Times New Roman"/>
        </w:rPr>
      </w:r>
    </w:p>
    <w:p>
      <w:pPr>
        <w:pStyle w:val="ListParagraph"/>
        <w:jc w:val="both"/>
        <w:rPr>
          <w:rFonts w:ascii="Times New Roman" w:hAnsi="Times New Roman" w:cs="Times New Roman"/>
        </w:rPr>
      </w:pPr>
      <w:r>
        <w:rPr>
          <w:rFonts w:cs="Times New Roman" w:ascii="Times New Roman" w:hAnsi="Times New Roman"/>
        </w:rPr>
      </w:r>
    </w:p>
    <w:p>
      <w:pPr>
        <w:pStyle w:val="ListParagraph"/>
        <w:jc w:val="both"/>
        <w:rPr>
          <w:rFonts w:ascii="Times New Roman" w:hAnsi="Times New Roman" w:cs="Times New Roman"/>
        </w:rPr>
      </w:pPr>
      <w:r>
        <w:rPr>
          <w:rFonts w:cs="Times New Roman" w:ascii="Times New Roman" w:hAnsi="Times New Roman"/>
        </w:rPr>
      </w:r>
    </w:p>
    <w:p>
      <w:pPr>
        <w:pStyle w:val="ListParagraph"/>
        <w:jc w:val="both"/>
        <w:rPr>
          <w:rFonts w:ascii="Times New Roman" w:hAnsi="Times New Roman" w:cs="Times New Roman"/>
        </w:rPr>
      </w:pPr>
      <w:r>
        <w:rPr>
          <w:rFonts w:cs="Times New Roman" w:ascii="Times New Roman" w:hAnsi="Times New Roman"/>
        </w:rPr>
      </w:r>
    </w:p>
    <w:p>
      <w:pPr>
        <w:pStyle w:val="ListParagraph"/>
        <w:jc w:val="both"/>
        <w:rPr>
          <w:rFonts w:ascii="Times New Roman" w:hAnsi="Times New Roman" w:cs="Times New Roman"/>
        </w:rPr>
      </w:pPr>
      <w:r>
        <w:rPr>
          <w:rFonts w:cs="Times New Roman" w:ascii="Times New Roman" w:hAnsi="Times New Roman"/>
        </w:rPr>
      </w:r>
    </w:p>
    <w:p>
      <w:pPr>
        <w:pStyle w:val="ListParagraph"/>
        <w:jc w:val="both"/>
        <w:rPr>
          <w:rFonts w:ascii="Times New Roman" w:hAnsi="Times New Roman" w:cs="Times New Roman"/>
        </w:rPr>
      </w:pPr>
      <w:r>
        <w:rPr>
          <w:rFonts w:cs="Times New Roman" w:ascii="Times New Roman" w:hAnsi="Times New Roman"/>
        </w:rPr>
      </w:r>
    </w:p>
    <w:p>
      <w:pPr>
        <w:pStyle w:val="ListParagraph"/>
        <w:jc w:val="both"/>
        <w:rPr>
          <w:rFonts w:ascii="Times New Roman" w:hAnsi="Times New Roman" w:cs="Times New Roman"/>
        </w:rPr>
      </w:pPr>
      <w:r>
        <w:rPr>
          <w:rFonts w:cs="Times New Roman" w:ascii="Times New Roman" w:hAnsi="Times New Roman"/>
        </w:rPr>
      </w:r>
    </w:p>
    <w:p>
      <w:pPr>
        <w:pStyle w:val="ListParagraph"/>
        <w:jc w:val="both"/>
        <w:rPr>
          <w:rFonts w:ascii="Times New Roman" w:hAnsi="Times New Roman" w:cs="Times New Roman"/>
        </w:rPr>
      </w:pPr>
      <w:r>
        <w:rPr>
          <w:rFonts w:cs="Times New Roman" w:ascii="Times New Roman" w:hAnsi="Times New Roman"/>
        </w:rPr>
      </w:r>
    </w:p>
    <w:p>
      <w:pPr>
        <w:pStyle w:val="ListParagraph"/>
        <w:jc w:val="both"/>
        <w:rPr>
          <w:rFonts w:ascii="Times New Roman" w:hAnsi="Times New Roman" w:cs="Times New Roman"/>
        </w:rPr>
      </w:pPr>
      <w:r>
        <w:rPr>
          <w:rFonts w:cs="Times New Roman" w:ascii="Times New Roman" w:hAnsi="Times New Roman"/>
        </w:rPr>
      </w:r>
    </w:p>
    <w:p>
      <w:pPr>
        <w:pStyle w:val="ListParagraph"/>
        <w:jc w:val="both"/>
        <w:rPr>
          <w:rFonts w:ascii="Times New Roman" w:hAnsi="Times New Roman" w:cs="Times New Roman"/>
        </w:rPr>
      </w:pPr>
      <w:r>
        <w:rPr>
          <w:rFonts w:cs="Times New Roman" w:ascii="Times New Roman" w:hAnsi="Times New Roman"/>
        </w:rPr>
      </w:r>
    </w:p>
    <w:p>
      <w:pPr>
        <w:pStyle w:val="ListParagraph"/>
        <w:jc w:val="both"/>
        <w:rPr>
          <w:rFonts w:ascii="Times New Roman" w:hAnsi="Times New Roman" w:cs="Times New Roman"/>
        </w:rPr>
      </w:pPr>
      <w:r>
        <w:rPr>
          <w:rFonts w:cs="Times New Roman" w:ascii="Times New Roman" w:hAnsi="Times New Roman"/>
        </w:rPr>
      </w:r>
    </w:p>
    <w:p>
      <w:pPr>
        <w:pStyle w:val="ListParagraph"/>
        <w:jc w:val="both"/>
        <w:rPr>
          <w:rFonts w:ascii="Times New Roman" w:hAnsi="Times New Roman" w:cs="Times New Roman"/>
        </w:rPr>
      </w:pPr>
      <w:r>
        <w:rPr>
          <w:rFonts w:cs="Times New Roman" w:ascii="Times New Roman" w:hAnsi="Times New Roman"/>
        </w:rPr>
      </w:r>
    </w:p>
    <w:p>
      <w:pPr>
        <w:pStyle w:val="ListParagraph"/>
        <w:jc w:val="both"/>
        <w:rPr>
          <w:rFonts w:ascii="Times New Roman" w:hAnsi="Times New Roman" w:cs="Times New Roman"/>
        </w:rPr>
      </w:pPr>
      <w:r>
        <w:rPr>
          <w:rFonts w:cs="Times New Roman" w:ascii="Times New Roman" w:hAnsi="Times New Roman"/>
        </w:rPr>
      </w:r>
    </w:p>
    <w:p>
      <w:pPr>
        <w:pStyle w:val="ListParagraph"/>
        <w:numPr>
          <w:ilvl w:val="0"/>
          <w:numId w:val="1"/>
        </w:numPr>
        <w:jc w:val="both"/>
        <w:rPr>
          <w:rFonts w:ascii="Times New Roman" w:hAnsi="Times New Roman" w:cs="Times New Roman"/>
        </w:rPr>
      </w:pPr>
      <w:r>
        <w:rPr>
          <w:rFonts w:cs="Times New Roman" w:ascii="Times New Roman" w:hAnsi="Times New Roman"/>
        </w:rPr>
        <w:t>Korzystając z funkcji [</w:t>
      </w:r>
      <w:r>
        <w:rPr>
          <w:rFonts w:cs="Times New Roman" w:ascii="Times New Roman" w:hAnsi="Times New Roman"/>
          <w:i/>
          <w:iCs/>
        </w:rPr>
        <w:t>S_sig,Freq</w:t>
      </w:r>
      <w:r>
        <w:rPr>
          <w:rFonts w:cs="Times New Roman" w:ascii="Times New Roman" w:hAnsi="Times New Roman"/>
        </w:rPr>
        <w:t>]=</w:t>
      </w:r>
      <w:r>
        <w:rPr>
          <w:rFonts w:cs="Times New Roman" w:ascii="Times New Roman" w:hAnsi="Times New Roman"/>
          <w:b/>
          <w:bCs/>
        </w:rPr>
        <w:t>pwelch(</w:t>
      </w:r>
      <w:r>
        <w:rPr>
          <w:rFonts w:cs="Times New Roman" w:ascii="Times New Roman" w:hAnsi="Times New Roman"/>
          <w:i/>
          <w:iCs/>
        </w:rPr>
        <w:t>signal, N_fft, N_fft/2, N_fft, Rs</w:t>
      </w:r>
      <w:r>
        <w:rPr>
          <w:rFonts w:cs="Times New Roman" w:ascii="Times New Roman" w:hAnsi="Times New Roman"/>
          <w:b/>
          <w:bCs/>
        </w:rPr>
        <w:t xml:space="preserve">) </w:t>
      </w:r>
      <w:r>
        <w:rPr>
          <w:rFonts w:cs="Times New Roman" w:ascii="Times New Roman" w:hAnsi="Times New Roman"/>
        </w:rPr>
        <w:t xml:space="preserve">oblicz charakterystykę widmowej gęstości mocy sygnału </w:t>
      </w:r>
      <w:r>
        <w:rPr>
          <w:rFonts w:cs="Times New Roman" w:ascii="Times New Roman" w:hAnsi="Times New Roman"/>
          <w:i/>
          <w:iCs/>
        </w:rPr>
        <w:t>S_sig</w:t>
      </w:r>
      <w:r>
        <w:rPr>
          <w:rFonts w:cs="Times New Roman" w:ascii="Times New Roman" w:hAnsi="Times New Roman"/>
        </w:rPr>
        <w:t xml:space="preserve">.  Wyniki wyraź w skali liniowej i decybelowej </w:t>
      </w:r>
      <w:r>
        <w:rPr>
          <w:rFonts w:cs="Times New Roman" w:ascii="Times New Roman" w:hAnsi="Times New Roman"/>
          <w:i/>
          <w:iCs/>
        </w:rPr>
        <w:t>S_sigdB = 10*log10(S_sig)</w:t>
      </w:r>
      <w:r>
        <w:rPr>
          <w:rFonts w:cs="Times New Roman" w:ascii="Times New Roman" w:hAnsi="Times New Roman"/>
        </w:rPr>
        <w:t xml:space="preserve">. Wykreśl stosując funkcję </w:t>
      </w:r>
      <w:r>
        <w:rPr>
          <w:rFonts w:cs="Times New Roman" w:ascii="Times New Roman" w:hAnsi="Times New Roman"/>
          <w:b/>
          <w:bCs/>
        </w:rPr>
        <w:t>plot(</w:t>
      </w:r>
      <w:r>
        <w:rPr>
          <w:rFonts w:cs="Times New Roman" w:ascii="Times New Roman" w:hAnsi="Times New Roman"/>
          <w:i/>
          <w:iCs/>
        </w:rPr>
        <w:t>Freq,S_sig</w:t>
      </w:r>
      <w:r>
        <w:rPr>
          <w:rFonts w:cs="Times New Roman" w:ascii="Times New Roman" w:hAnsi="Times New Roman"/>
          <w:b/>
          <w:bCs/>
        </w:rPr>
        <w:t xml:space="preserve">) </w:t>
      </w:r>
      <w:r>
        <w:rPr>
          <w:rFonts w:cs="Times New Roman" w:ascii="Times New Roman" w:hAnsi="Times New Roman"/>
        </w:rPr>
        <w:t>i</w:t>
      </w:r>
      <w:r>
        <w:rPr>
          <w:rFonts w:cs="Times New Roman" w:ascii="Times New Roman" w:hAnsi="Times New Roman"/>
          <w:b/>
          <w:bCs/>
        </w:rPr>
        <w:t xml:space="preserve"> </w:t>
      </w:r>
      <w:r>
        <w:rPr>
          <w:rFonts w:cs="Times New Roman" w:ascii="Times New Roman" w:hAnsi="Times New Roman"/>
        </w:rPr>
        <w:t xml:space="preserve"> </w:t>
      </w:r>
      <w:r>
        <w:rPr>
          <w:rFonts w:cs="Times New Roman" w:ascii="Times New Roman" w:hAnsi="Times New Roman"/>
          <w:b/>
          <w:bCs/>
        </w:rPr>
        <w:t>plot(</w:t>
      </w:r>
      <w:r>
        <w:rPr>
          <w:rFonts w:cs="Times New Roman" w:ascii="Times New Roman" w:hAnsi="Times New Roman"/>
          <w:i/>
          <w:iCs/>
        </w:rPr>
        <w:t>Freq,S_sigdB</w:t>
      </w:r>
      <w:r>
        <w:rPr>
          <w:rFonts w:cs="Times New Roman" w:ascii="Times New Roman" w:hAnsi="Times New Roman"/>
          <w:b/>
          <w:bCs/>
        </w:rPr>
        <w:t>)</w:t>
      </w:r>
      <w:r>
        <w:rPr>
          <w:rFonts w:cs="Times New Roman" w:ascii="Times New Roman" w:hAnsi="Times New Roman"/>
        </w:rPr>
        <w:t xml:space="preserve">. W jakim zakresie częstotliwości wyznaczana jest wartość PSD przez funkcję </w:t>
      </w:r>
      <w:r>
        <w:rPr>
          <w:rFonts w:cs="Times New Roman" w:ascii="Times New Roman" w:hAnsi="Times New Roman"/>
          <w:b/>
          <w:bCs/>
        </w:rPr>
        <w:t>pwelch</w:t>
      </w:r>
      <w:r>
        <w:rPr>
          <w:rFonts w:cs="Times New Roman" w:ascii="Times New Roman" w:hAnsi="Times New Roman"/>
        </w:rPr>
        <w:t>?</w:t>
      </w:r>
      <w:r>
        <w:rPr>
          <w:rFonts w:cs="Times New Roman" w:ascii="Times New Roman" w:hAnsi="Times New Roman"/>
          <w:i/>
          <w:iCs/>
        </w:rPr>
        <w:t xml:space="preserve">  </w:t>
      </w:r>
    </w:p>
    <w:p>
      <w:pPr>
        <w:pStyle w:val="ListParagraph"/>
        <w:jc w:val="both"/>
        <w:rPr>
          <w:rFonts w:ascii="Times New Roman" w:hAnsi="Times New Roman" w:cs="Times New Roman"/>
          <w:i/>
          <w:i/>
          <w:iCs/>
        </w:rPr>
      </w:pPr>
      <w:r>
        <w:rPr>
          <w:rFonts w:cs="Times New Roman" w:ascii="Times New Roman" w:hAnsi="Times New Roman"/>
          <w:i/>
          <w:iCs/>
        </w:rPr>
      </w:r>
    </w:p>
    <w:p>
      <w:pPr>
        <w:pStyle w:val="ListParagraph"/>
        <w:jc w:val="both"/>
        <w:rPr>
          <w:rFonts w:ascii="Times New Roman" w:hAnsi="Times New Roman" w:cs="Times New Roman"/>
          <w:i/>
          <w:i/>
          <w:iCs/>
        </w:rPr>
      </w:pPr>
      <w:r>
        <w:rPr>
          <w:rFonts w:cs="Times New Roman" w:ascii="Times New Roman" w:hAnsi="Times New Roman"/>
          <w:i/>
          <w:iCs/>
        </w:rPr>
        <w:t xml:space="preserve"> </w:t>
      </w:r>
      <w:r>
        <w:rPr>
          <w:rFonts w:cs="Times New Roman" w:ascii="Times New Roman" w:hAnsi="Times New Roman"/>
          <w:i/>
          <w:iCs/>
        </w:rPr>
        <w:t>Freq_max = ……..</w:t>
      </w:r>
    </w:p>
    <w:p>
      <w:pPr>
        <w:pStyle w:val="Normal"/>
        <w:ind w:left="708" w:hanging="0"/>
        <w:jc w:val="both"/>
        <w:rPr>
          <w:rFonts w:ascii="Times New Roman" w:hAnsi="Times New Roman" w:cs="Times New Roman"/>
          <w:i/>
          <w:i/>
          <w:iCs/>
          <w:color w:val="A6A6A6" w:themeColor="background1" w:themeShade="a6"/>
        </w:rPr>
      </w:pPr>
      <w:r>
        <w:rPr>
          <w:rFonts w:cs="Times New Roman" w:ascii="Times New Roman" w:hAnsi="Times New Roman"/>
          <w:i/>
          <w:iCs/>
          <w:color w:val="A6A6A6" w:themeColor="background1" w:themeShade="a6"/>
        </w:rPr>
        <w:drawing>
          <wp:inline distT="0" distB="0" distL="0" distR="0">
            <wp:extent cx="4667885" cy="3782060"/>
            <wp:effectExtent l="0" t="0" r="0" b="0"/>
            <wp:docPr id="2" name="Obraz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az2" descr=""/>
                    <pic:cNvPicPr>
                      <a:picLocks noChangeAspect="1" noChangeArrowheads="1"/>
                    </pic:cNvPicPr>
                  </pic:nvPicPr>
                  <pic:blipFill>
                    <a:blip r:embed="rId3"/>
                    <a:stretch>
                      <a:fillRect/>
                    </a:stretch>
                  </pic:blipFill>
                  <pic:spPr bwMode="auto">
                    <a:xfrm>
                      <a:off x="0" y="0"/>
                      <a:ext cx="4667885" cy="3782060"/>
                    </a:xfrm>
                    <a:prstGeom prst="rect">
                      <a:avLst/>
                    </a:prstGeom>
                  </pic:spPr>
                </pic:pic>
              </a:graphicData>
            </a:graphic>
          </wp:inline>
        </w:drawing>
      </w:r>
    </w:p>
    <w:p>
      <w:pPr>
        <w:pStyle w:val="Normal"/>
        <w:ind w:left="708" w:hanging="0"/>
        <w:jc w:val="both"/>
        <w:rPr>
          <w:rFonts w:ascii="Times New Roman" w:hAnsi="Times New Roman" w:cs="Times New Roman"/>
          <w:i/>
          <w:i/>
          <w:iCs/>
          <w:color w:val="A6A6A6" w:themeColor="background1" w:themeShade="a6"/>
        </w:rPr>
      </w:pPr>
      <w:r>
        <w:rPr>
          <w:rFonts w:cs="Times New Roman" w:ascii="Times New Roman" w:hAnsi="Times New Roman"/>
          <w:i/>
          <w:iCs/>
          <w:color w:val="A6A6A6" w:themeColor="background1" w:themeShade="a6"/>
        </w:rPr>
        <w:drawing>
          <wp:inline distT="0" distB="0" distL="0" distR="0">
            <wp:extent cx="5311140" cy="2941320"/>
            <wp:effectExtent l="0" t="0" r="0" b="0"/>
            <wp:docPr id="3" name="Obraz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raz3" descr=""/>
                    <pic:cNvPicPr>
                      <a:picLocks noChangeAspect="1" noChangeArrowheads="1"/>
                    </pic:cNvPicPr>
                  </pic:nvPicPr>
                  <pic:blipFill>
                    <a:blip r:embed="rId4"/>
                    <a:stretch>
                      <a:fillRect/>
                    </a:stretch>
                  </pic:blipFill>
                  <pic:spPr bwMode="auto">
                    <a:xfrm>
                      <a:off x="0" y="0"/>
                      <a:ext cx="5311140" cy="2941320"/>
                    </a:xfrm>
                    <a:prstGeom prst="rect">
                      <a:avLst/>
                    </a:prstGeom>
                  </pic:spPr>
                </pic:pic>
              </a:graphicData>
            </a:graphic>
          </wp:inline>
        </w:drawing>
      </w:r>
    </w:p>
    <w:p>
      <w:pPr>
        <w:pStyle w:val="Normal"/>
        <w:ind w:left="708" w:hanging="0"/>
        <w:jc w:val="both"/>
        <w:rPr>
          <w:rFonts w:ascii="Times New Roman" w:hAnsi="Times New Roman" w:cs="Times New Roman"/>
          <w:i/>
          <w:i/>
          <w:iCs/>
          <w:color w:val="A6A6A6" w:themeColor="background1" w:themeShade="a6"/>
        </w:rPr>
      </w:pPr>
      <w:r>
        <w:rPr/>
      </w:r>
    </w:p>
    <w:p>
      <w:pPr>
        <w:pStyle w:val="Normal"/>
        <w:ind w:left="708" w:hanging="0"/>
        <w:jc w:val="both"/>
        <w:rPr>
          <w:rFonts w:ascii="Times New Roman" w:hAnsi="Times New Roman" w:cs="Times New Roman"/>
          <w:i/>
          <w:i/>
          <w:iCs/>
          <w:color w:val="A6A6A6" w:themeColor="background1" w:themeShade="a6"/>
        </w:rPr>
      </w:pPr>
      <w:r>
        <w:rPr/>
      </w:r>
    </w:p>
    <w:p>
      <w:pPr>
        <w:pStyle w:val="ListParagraph"/>
        <w:numPr>
          <w:ilvl w:val="0"/>
          <w:numId w:val="1"/>
        </w:numPr>
        <w:jc w:val="both"/>
        <w:rPr>
          <w:rFonts w:ascii="Times New Roman" w:hAnsi="Times New Roman" w:cs="Times New Roman"/>
        </w:rPr>
      </w:pPr>
      <w:r>
        <w:rPr>
          <w:rFonts w:cs="Times New Roman" w:ascii="Times New Roman" w:hAnsi="Times New Roman"/>
        </w:rPr>
        <w:t>Wyznacz moc średnią sygnału korzystając z danych:</w:t>
      </w:r>
    </w:p>
    <w:p>
      <w:pPr>
        <w:pStyle w:val="ListParagraph"/>
        <w:numPr>
          <w:ilvl w:val="1"/>
          <w:numId w:val="1"/>
        </w:numPr>
        <w:jc w:val="both"/>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 xml:space="preserve">w dziedzinie czasu, tzw. uśrednianie po próbie –&gt; </w:t>
      </w:r>
      <w:r>
        <w:rPr>
          <w:rFonts w:cs="Times New Roman" w:ascii="Times New Roman" w:hAnsi="Times New Roman"/>
          <w:b/>
          <w:bCs/>
        </w:rPr>
        <w:t>mean(</w:t>
      </w:r>
      <w:r>
        <w:rPr>
          <w:rFonts w:cs="Times New Roman" w:ascii="Times New Roman" w:hAnsi="Times New Roman"/>
          <w:i/>
          <w:iCs/>
        </w:rPr>
        <w:t>signal.</w:t>
      </w:r>
      <w:r>
        <w:rPr>
          <w:rFonts w:cs="Times New Roman" w:ascii="Times New Roman" w:hAnsi="Times New Roman"/>
        </w:rPr>
        <w:t>^2</w:t>
      </w:r>
      <w:r>
        <w:rPr>
          <w:rFonts w:cs="Times New Roman" w:ascii="Times New Roman" w:hAnsi="Times New Roman"/>
          <w:b/>
          <w:bCs/>
        </w:rPr>
        <w:t>)</w:t>
      </w:r>
    </w:p>
    <w:p>
      <w:pPr>
        <w:pStyle w:val="ListParagraph"/>
        <w:numPr>
          <w:ilvl w:val="1"/>
          <w:numId w:val="1"/>
        </w:numPr>
        <w:jc w:val="both"/>
        <w:rPr>
          <w:rFonts w:ascii="Times New Roman" w:hAnsi="Times New Roman" w:cs="Times New Roman"/>
        </w:rPr>
      </w:pPr>
      <w:r>
        <w:rPr>
          <w:rFonts w:cs="Times New Roman" w:ascii="Times New Roman" w:hAnsi="Times New Roman"/>
        </w:rPr>
        <w:t xml:space="preserve">w dziedzinie częstoliwości, czyli wyznaczanie całki/sumy  z funkcji widmowej gęstości mocy –&gt;  </w:t>
      </w:r>
      <w:r>
        <w:rPr>
          <w:rFonts w:cs="Times New Roman" w:ascii="Times New Roman" w:hAnsi="Times New Roman"/>
          <w:b/>
          <w:bCs/>
        </w:rPr>
        <w:t>sum(</w:t>
      </w:r>
      <w:r>
        <w:rPr>
          <w:rFonts w:cs="Times New Roman" w:ascii="Times New Roman" w:hAnsi="Times New Roman"/>
          <w:i/>
          <w:iCs/>
        </w:rPr>
        <w:t>S_sig</w:t>
      </w:r>
      <w:r>
        <w:rPr>
          <w:rFonts w:cs="Times New Roman" w:ascii="Times New Roman" w:hAnsi="Times New Roman"/>
          <w:b/>
          <w:bCs/>
        </w:rPr>
        <w:t>)</w:t>
      </w:r>
      <w:r>
        <w:rPr>
          <w:rFonts w:cs="Times New Roman" w:ascii="Times New Roman" w:hAnsi="Times New Roman"/>
        </w:rPr>
        <w:t xml:space="preserve"> *</w:t>
      </w:r>
      <w:r>
        <w:rPr>
          <w:rFonts w:cs="Times New Roman" w:ascii="Times New Roman" w:hAnsi="Times New Roman"/>
          <w:i/>
          <w:iCs/>
        </w:rPr>
        <w:t>Rs/N_fft</w:t>
      </w:r>
    </w:p>
    <w:p>
      <w:pPr>
        <w:pStyle w:val="ListParagraph"/>
        <w:jc w:val="both"/>
        <w:rPr>
          <w:rFonts w:ascii="Times New Roman" w:hAnsi="Times New Roman" w:cs="Times New Roman"/>
        </w:rPr>
      </w:pPr>
      <w:r>
        <w:rPr>
          <w:rFonts w:cs="Times New Roman" w:ascii="Times New Roman" w:hAnsi="Times New Roman"/>
        </w:rPr>
        <w:t>Porównaj otrzymane wartości mocy.</w:t>
      </w:r>
    </w:p>
    <w:p>
      <w:pPr>
        <w:pStyle w:val="ListParagraph"/>
        <w:jc w:val="both"/>
        <w:rPr>
          <w:rFonts w:ascii="Times New Roman" w:hAnsi="Times New Roman" w:cs="Times New Roman"/>
        </w:rPr>
      </w:pPr>
      <w:r>
        <w:rPr>
          <w:rFonts w:cs="Times New Roman" w:ascii="Times New Roman" w:hAnsi="Times New Roman"/>
        </w:rPr>
      </w:r>
    </w:p>
    <w:tbl>
      <w:tblPr>
        <w:tblStyle w:val="Tabela-Siatka"/>
        <w:tblW w:w="9062"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3020"/>
        <w:gridCol w:w="3021"/>
        <w:gridCol w:w="3021"/>
      </w:tblGrid>
      <w:tr>
        <w:trPr>
          <w:trHeight w:val="410" w:hRule="atLeast"/>
        </w:trPr>
        <w:tc>
          <w:tcPr>
            <w:tcW w:w="3020" w:type="dxa"/>
            <w:tcBorders/>
            <w:vAlign w:val="center"/>
          </w:tcPr>
          <w:p>
            <w:pPr>
              <w:pStyle w:val="Normal"/>
              <w:widowControl/>
              <w:spacing w:lineRule="auto" w:line="240" w:before="0" w:after="0"/>
              <w:jc w:val="left"/>
              <w:rPr>
                <w:rFonts w:ascii="Times New Roman" w:hAnsi="Times New Roman" w:cs="Times New Roman"/>
              </w:rPr>
            </w:pPr>
            <w:r>
              <w:rPr>
                <w:rFonts w:eastAsia="Aptos" w:cs="Times New Roman" w:ascii="Times New Roman" w:hAnsi="Times New Roman"/>
                <w:kern w:val="2"/>
                <w:sz w:val="22"/>
                <w:szCs w:val="22"/>
                <w:lang w:val="pl-PL" w:eastAsia="en-US" w:bidi="ar-SA"/>
              </w:rPr>
            </w:r>
          </w:p>
        </w:tc>
        <w:tc>
          <w:tcPr>
            <w:tcW w:w="3021" w:type="dxa"/>
            <w:tcBorders/>
            <w:vAlign w:val="center"/>
          </w:tcPr>
          <w:p>
            <w:pPr>
              <w:pStyle w:val="Normal"/>
              <w:widowControl/>
              <w:spacing w:lineRule="auto" w:line="240" w:before="0" w:after="0"/>
              <w:jc w:val="center"/>
              <w:rPr>
                <w:rFonts w:ascii="Times New Roman" w:hAnsi="Times New Roman" w:cs="Times New Roman"/>
              </w:rPr>
            </w:pPr>
            <w:r>
              <w:rPr>
                <w:rFonts w:eastAsia="Aptos" w:cs="Times New Roman" w:ascii="Times New Roman" w:hAnsi="Times New Roman"/>
                <w:kern w:val="2"/>
                <w:sz w:val="22"/>
                <w:szCs w:val="22"/>
                <w:lang w:val="pl-PL" w:eastAsia="en-US" w:bidi="ar-SA"/>
              </w:rPr>
              <w:t>W dziedzinie czasu</w:t>
            </w:r>
          </w:p>
        </w:tc>
        <w:tc>
          <w:tcPr>
            <w:tcW w:w="3021" w:type="dxa"/>
            <w:tcBorders/>
            <w:vAlign w:val="center"/>
          </w:tcPr>
          <w:p>
            <w:pPr>
              <w:pStyle w:val="Normal"/>
              <w:widowControl/>
              <w:spacing w:lineRule="auto" w:line="240" w:before="0" w:after="0"/>
              <w:jc w:val="center"/>
              <w:rPr>
                <w:rFonts w:ascii="Times New Roman" w:hAnsi="Times New Roman" w:cs="Times New Roman"/>
              </w:rPr>
            </w:pPr>
            <w:r>
              <w:rPr>
                <w:rFonts w:eastAsia="Aptos" w:cs="Times New Roman" w:ascii="Times New Roman" w:hAnsi="Times New Roman"/>
                <w:kern w:val="2"/>
                <w:sz w:val="22"/>
                <w:szCs w:val="22"/>
                <w:lang w:val="pl-PL" w:eastAsia="en-US" w:bidi="ar-SA"/>
              </w:rPr>
              <w:t>W dziedzinie częstotliwości</w:t>
            </w:r>
          </w:p>
        </w:tc>
      </w:tr>
      <w:tr>
        <w:trPr>
          <w:trHeight w:val="416" w:hRule="atLeast"/>
        </w:trPr>
        <w:tc>
          <w:tcPr>
            <w:tcW w:w="3020" w:type="dxa"/>
            <w:tcBorders/>
            <w:vAlign w:val="center"/>
          </w:tcPr>
          <w:p>
            <w:pPr>
              <w:pStyle w:val="Normal"/>
              <w:widowControl/>
              <w:spacing w:lineRule="auto" w:line="240" w:before="0" w:after="0"/>
              <w:jc w:val="left"/>
              <w:rPr>
                <w:rFonts w:ascii="Times New Roman" w:hAnsi="Times New Roman" w:cs="Times New Roman"/>
              </w:rPr>
            </w:pPr>
            <w:r>
              <w:rPr>
                <w:rFonts w:eastAsia="Aptos" w:cs="Times New Roman" w:ascii="Times New Roman" w:hAnsi="Times New Roman"/>
                <w:kern w:val="2"/>
                <w:sz w:val="22"/>
                <w:szCs w:val="22"/>
                <w:lang w:val="pl-PL" w:eastAsia="en-US" w:bidi="ar-SA"/>
              </w:rPr>
              <w:t>Moc (liniowo)</w:t>
            </w:r>
          </w:p>
        </w:tc>
        <w:tc>
          <w:tcPr>
            <w:tcW w:w="3021" w:type="dxa"/>
            <w:tcBorders/>
            <w:vAlign w:val="center"/>
          </w:tcPr>
          <w:p>
            <w:pPr>
              <w:pStyle w:val="Normal"/>
              <w:widowControl/>
              <w:spacing w:lineRule="auto" w:line="240" w:before="0" w:after="0"/>
              <w:jc w:val="left"/>
              <w:rPr>
                <w:rFonts w:ascii="Times New Roman" w:hAnsi="Times New Roman" w:cs="Times New Roman"/>
              </w:rPr>
            </w:pPr>
            <w:r>
              <w:rPr>
                <w:rFonts w:eastAsia="Aptos" w:cs="Times New Roman" w:ascii="Times New Roman" w:hAnsi="Times New Roman"/>
                <w:kern w:val="2"/>
                <w:sz w:val="22"/>
                <w:szCs w:val="22"/>
                <w:lang w:val="pl-PL" w:eastAsia="en-US" w:bidi="ar-SA"/>
              </w:rPr>
              <w:t>1</w:t>
            </w:r>
            <w:r>
              <w:rPr>
                <w:rFonts w:eastAsia="Aptos" w:cs="Times New Roman" w:ascii="Times New Roman" w:hAnsi="Times New Roman"/>
                <w:kern w:val="2"/>
                <w:sz w:val="22"/>
                <w:szCs w:val="22"/>
                <w:lang w:val="pl-PL" w:eastAsia="en-US" w:bidi="ar-SA"/>
              </w:rPr>
              <w:t>0.1509</w:t>
            </w:r>
          </w:p>
        </w:tc>
        <w:tc>
          <w:tcPr>
            <w:tcW w:w="3021" w:type="dxa"/>
            <w:tcBorders/>
            <w:vAlign w:val="center"/>
          </w:tcPr>
          <w:p>
            <w:pPr>
              <w:pStyle w:val="Normal"/>
              <w:widowControl/>
              <w:spacing w:lineRule="auto" w:line="240" w:before="0" w:after="0"/>
              <w:jc w:val="left"/>
              <w:rPr>
                <w:rFonts w:ascii="Times New Roman" w:hAnsi="Times New Roman" w:cs="Times New Roman"/>
              </w:rPr>
            </w:pPr>
            <w:r>
              <w:rPr>
                <w:rFonts w:eastAsia="Aptos" w:cs="Times New Roman" w:ascii="Times New Roman" w:hAnsi="Times New Roman"/>
                <w:kern w:val="2"/>
                <w:sz w:val="22"/>
                <w:szCs w:val="22"/>
                <w:lang w:val="pl-PL" w:eastAsia="en-US" w:bidi="ar-SA"/>
              </w:rPr>
              <w:t>10.2520</w:t>
            </w:r>
          </w:p>
        </w:tc>
      </w:tr>
    </w:tbl>
    <w:p>
      <w:pPr>
        <w:pStyle w:val="ListParagraph"/>
        <w:jc w:val="both"/>
        <w:rPr>
          <w:rFonts w:ascii="Times New Roman" w:hAnsi="Times New Roman" w:cs="Times New Roman"/>
        </w:rPr>
      </w:pPr>
      <w:r>
        <w:rPr>
          <w:rFonts w:cs="Times New Roman" w:ascii="Times New Roman" w:hAnsi="Times New Roman"/>
        </w:rPr>
      </w:r>
    </w:p>
    <w:p>
      <w:pPr>
        <w:pStyle w:val="ListParagraph"/>
        <w:numPr>
          <w:ilvl w:val="0"/>
          <w:numId w:val="1"/>
        </w:numPr>
        <w:jc w:val="both"/>
        <w:rPr>
          <w:rFonts w:ascii="Times New Roman" w:hAnsi="Times New Roman" w:cs="Times New Roman"/>
        </w:rPr>
      </w:pPr>
      <w:r>
        <w:rPr>
          <w:rFonts w:cs="Times New Roman" w:ascii="Times New Roman" w:hAnsi="Times New Roman"/>
        </w:rPr>
        <w:t xml:space="preserve">Zaobserwuj jak zmienia się wartość </w:t>
      </w:r>
      <w:r>
        <w:rPr>
          <w:rFonts w:cs="Times New Roman" w:ascii="Times New Roman" w:hAnsi="Times New Roman"/>
          <w:i/>
          <w:iCs/>
        </w:rPr>
        <w:t>S_sig</w:t>
      </w:r>
      <w:r>
        <w:rPr>
          <w:rFonts w:cs="Times New Roman" w:ascii="Times New Roman" w:hAnsi="Times New Roman"/>
        </w:rPr>
        <w:t xml:space="preserve"> wraz ze wzrostem </w:t>
      </w:r>
      <w:r>
        <w:rPr>
          <w:rFonts w:cs="Times New Roman" w:ascii="Times New Roman" w:hAnsi="Times New Roman"/>
          <w:i/>
          <w:iCs/>
        </w:rPr>
        <w:t xml:space="preserve">N. </w:t>
      </w:r>
      <w:r>
        <w:rPr>
          <w:rFonts w:cs="Times New Roman" w:ascii="Times New Roman" w:hAnsi="Times New Roman"/>
        </w:rPr>
        <w:t xml:space="preserve">Sprawdź dla 10 krotnie większej ilości danych cyfrowych. Wyniki wyświetl na wspólnym rysunku. </w:t>
      </w:r>
    </w:p>
    <w:p>
      <w:pPr>
        <w:pStyle w:val="ListParagraph"/>
        <w:jc w:val="both"/>
        <w:rPr>
          <w:rFonts w:ascii="Times New Roman" w:hAnsi="Times New Roman" w:cs="Times New Roman"/>
        </w:rPr>
      </w:pPr>
      <w:r>
        <w:rPr>
          <w:rFonts w:cs="Times New Roman" w:ascii="Times New Roman" w:hAnsi="Times New Roman"/>
        </w:rPr>
      </w:r>
    </w:p>
    <w:p>
      <w:pPr>
        <w:pStyle w:val="Normal"/>
        <w:ind w:left="708" w:hanging="0"/>
        <w:jc w:val="both"/>
        <w:rPr>
          <w:rFonts w:ascii="Times New Roman" w:hAnsi="Times New Roman" w:cs="Times New Roman"/>
          <w:i/>
          <w:i/>
          <w:iCs/>
          <w:color w:val="A6A6A6" w:themeColor="background1" w:themeShade="a6"/>
        </w:rPr>
      </w:pPr>
      <w:r>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4730750" cy="2632710"/>
            <wp:effectExtent l="0" t="0" r="0" b="0"/>
            <wp:wrapSquare wrapText="largest"/>
            <wp:docPr id="4" name="Obraz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braz4" descr=""/>
                    <pic:cNvPicPr>
                      <a:picLocks noChangeAspect="1" noChangeArrowheads="1"/>
                    </pic:cNvPicPr>
                  </pic:nvPicPr>
                  <pic:blipFill>
                    <a:blip r:embed="rId5"/>
                    <a:stretch>
                      <a:fillRect/>
                    </a:stretch>
                  </pic:blipFill>
                  <pic:spPr bwMode="auto">
                    <a:xfrm>
                      <a:off x="0" y="0"/>
                      <a:ext cx="4730750" cy="2632710"/>
                    </a:xfrm>
                    <a:prstGeom prst="rect">
                      <a:avLst/>
                    </a:prstGeom>
                  </pic:spPr>
                </pic:pic>
              </a:graphicData>
            </a:graphic>
          </wp:anchor>
        </w:drawing>
      </w:r>
    </w:p>
    <w:p>
      <w:pPr>
        <w:pStyle w:val="ListParagraph"/>
        <w:ind w:left="1423" w:hanging="0"/>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sz w:val="28"/>
          <w:szCs w:val="28"/>
        </w:rPr>
      </w:pPr>
      <w:r>
        <w:rPr>
          <w:rFonts w:cs="Times New Roman" w:ascii="Times New Roman" w:hAnsi="Times New Roman"/>
          <w:b/>
          <w:bCs/>
          <w:sz w:val="28"/>
          <w:szCs w:val="28"/>
        </w:rPr>
        <w:t>Zad. 2 Interpolacja (nadpróbkowanie)</w:t>
      </w:r>
    </w:p>
    <w:p>
      <w:pPr>
        <w:pStyle w:val="Normal"/>
        <w:jc w:val="both"/>
        <w:rPr>
          <w:rFonts w:ascii="Times New Roman" w:hAnsi="Times New Roman" w:cs="Times New Roman"/>
        </w:rPr>
      </w:pPr>
      <w:r>
        <w:rPr>
          <w:rFonts w:cs="Times New Roman" w:ascii="Times New Roman" w:hAnsi="Times New Roman"/>
        </w:rPr>
        <w:t xml:space="preserve">Interpolacja jest techniką, w której oryginalny sygnał cyfrowy uzupełniany jest o dodatkowe próbki umieszczane pomiędzy danymi oryginalnymi. Liczba dodatkowych próbek zależy od stopnia interpolacji (nadpróbkowania), a wartości jakie przyjmują dodatkowe próbki zależą od rzędu interpolacji (interpolacja rzędu zerowego, interpolacja liniowa itp.)   </w:t>
      </w:r>
    </w:p>
    <w:p>
      <w:pPr>
        <w:pStyle w:val="Normal"/>
        <w:jc w:val="both"/>
        <w:rPr>
          <w:rFonts w:ascii="Times New Roman" w:hAnsi="Times New Roman" w:cs="Times New Roman"/>
        </w:rPr>
      </w:pPr>
      <w:r>
        <w:rPr>
          <w:rFonts w:cs="Times New Roman" w:ascii="Times New Roman" w:hAnsi="Times New Roman"/>
        </w:rPr>
        <w:t xml:space="preserve">Sygnał uzyskany w Zad 1 poddaj operacji interpolacji, stopnia </w:t>
      </w:r>
      <w:r>
        <w:rPr>
          <w:rFonts w:cs="Times New Roman" w:ascii="Times New Roman" w:hAnsi="Times New Roman"/>
          <w:i/>
          <w:iCs/>
        </w:rPr>
        <w:t>L</w:t>
      </w:r>
      <w:r>
        <w:rPr>
          <w:rFonts w:cs="Times New Roman" w:ascii="Times New Roman" w:hAnsi="Times New Roman"/>
        </w:rPr>
        <w:t xml:space="preserve"> wykorzystując do tego celu funkcję </w:t>
      </w:r>
      <w:r>
        <w:rPr>
          <w:rFonts w:cs="Times New Roman" w:ascii="Times New Roman" w:hAnsi="Times New Roman"/>
          <w:b/>
          <w:bCs/>
        </w:rPr>
        <w:t xml:space="preserve">interp1. </w:t>
      </w:r>
      <w:r>
        <w:rPr>
          <w:rFonts w:cs="Times New Roman" w:ascii="Times New Roman" w:hAnsi="Times New Roman"/>
        </w:rPr>
        <w:t xml:space="preserve">Nowy, nadpróbkowany wektor czasu wyraź jako </w:t>
      </w:r>
      <w:r>
        <w:rPr>
          <w:rFonts w:cs="Times New Roman" w:ascii="Times New Roman" w:hAnsi="Times New Roman"/>
          <w:i/>
          <w:iCs/>
        </w:rPr>
        <w:t>t_int=</w:t>
      </w:r>
      <w:r>
        <w:rPr>
          <w:i/>
          <w:iCs/>
        </w:rPr>
        <w:t xml:space="preserve"> </w:t>
      </w:r>
      <w:r>
        <w:rPr>
          <w:rFonts w:cs="Times New Roman" w:ascii="Times New Roman" w:hAnsi="Times New Roman"/>
          <w:i/>
          <w:iCs/>
        </w:rPr>
        <w:t>0:1/(Rs*L):(N-1)/Rs</w:t>
      </w:r>
      <w:r>
        <w:rPr>
          <w:rFonts w:cs="Times New Roman" w:ascii="Times New Roman" w:hAnsi="Times New Roman"/>
          <w:b/>
          <w:bCs/>
        </w:rPr>
        <w:t>.</w:t>
      </w:r>
      <w:r>
        <w:rPr>
          <w:rFonts w:cs="Times New Roman" w:ascii="Times New Roman" w:hAnsi="Times New Roman"/>
        </w:rPr>
        <w:t xml:space="preserve"> Wykonaj interpolację rzędu zerowego (parametr </w:t>
      </w:r>
      <w:r>
        <w:rPr>
          <w:rFonts w:cs="Times New Roman" w:ascii="Times New Roman" w:hAnsi="Times New Roman"/>
          <w:i/>
          <w:iCs/>
        </w:rPr>
        <w:t>‘previous’</w:t>
      </w:r>
      <w:r>
        <w:rPr>
          <w:rFonts w:cs="Times New Roman" w:ascii="Times New Roman" w:hAnsi="Times New Roman"/>
        </w:rPr>
        <w:t xml:space="preserve">), liniową i rzędu trzeciego (parametr </w:t>
      </w:r>
      <w:r>
        <w:rPr>
          <w:rFonts w:cs="Times New Roman" w:ascii="Times New Roman" w:hAnsi="Times New Roman"/>
          <w:i/>
          <w:iCs/>
        </w:rPr>
        <w:t>‘cubic’</w:t>
      </w:r>
      <w:r>
        <w:rPr>
          <w:rFonts w:cs="Times New Roman" w:ascii="Times New Roman" w:hAnsi="Times New Roman"/>
        </w:rPr>
        <w:t>). Następnie wykonaj następujące zadania:</w:t>
      </w:r>
    </w:p>
    <w:p>
      <w:pPr>
        <w:pStyle w:val="ListParagraph"/>
        <w:numPr>
          <w:ilvl w:val="0"/>
          <w:numId w:val="2"/>
        </w:numPr>
        <w:jc w:val="both"/>
        <w:rPr>
          <w:rFonts w:ascii="Times New Roman" w:hAnsi="Times New Roman" w:cs="Times New Roman"/>
        </w:rPr>
      </w:pPr>
      <w:r>
        <w:rPr>
          <w:rFonts w:cs="Times New Roman" w:ascii="Times New Roman" w:hAnsi="Times New Roman"/>
        </w:rPr>
        <w:t xml:space="preserve">Wykreśl na jednym rysunku sygnały czasowe, ograniczając zakres wyświetlanych danych cyfrowych do pierwszych 20 symboli. Zastosuj funkcje </w:t>
      </w:r>
      <w:r>
        <w:rPr>
          <w:rFonts w:cs="Times New Roman" w:ascii="Times New Roman" w:hAnsi="Times New Roman"/>
          <w:b/>
          <w:bCs/>
        </w:rPr>
        <w:t xml:space="preserve">plot </w:t>
      </w:r>
      <w:r>
        <w:rPr>
          <w:rFonts w:cs="Times New Roman" w:ascii="Times New Roman" w:hAnsi="Times New Roman"/>
        </w:rPr>
        <w:t>i</w:t>
      </w:r>
      <w:r>
        <w:rPr>
          <w:rFonts w:cs="Times New Roman" w:ascii="Times New Roman" w:hAnsi="Times New Roman"/>
          <w:b/>
          <w:bCs/>
        </w:rPr>
        <w:t xml:space="preserve"> axis</w:t>
      </w:r>
      <w:r>
        <w:rPr>
          <w:rFonts w:cs="Times New Roman" w:ascii="Times New Roman" w:hAnsi="Times New Roman"/>
        </w:rPr>
        <w:t xml:space="preserve"> z odpowiednimi argumentami</w:t>
      </w:r>
      <w:r>
        <w:rPr>
          <w:rFonts w:cs="Times New Roman" w:ascii="Times New Roman" w:hAnsi="Times New Roman"/>
          <w:b/>
          <w:bCs/>
        </w:rPr>
        <w:t xml:space="preserve">. </w:t>
      </w:r>
      <w:r>
        <w:rPr>
          <w:rFonts w:cs="Times New Roman" w:ascii="Times New Roman" w:hAnsi="Times New Roman"/>
        </w:rPr>
        <w:t>Sygnały</w:t>
      </w:r>
      <w:r>
        <w:rPr>
          <w:rFonts w:cs="Times New Roman" w:ascii="Times New Roman" w:hAnsi="Times New Roman"/>
          <w:b/>
          <w:bCs/>
        </w:rPr>
        <w:t xml:space="preserve"> </w:t>
      </w:r>
      <w:r>
        <w:rPr>
          <w:rFonts w:cs="Times New Roman" w:ascii="Times New Roman" w:hAnsi="Times New Roman"/>
        </w:rPr>
        <w:t xml:space="preserve">uzupełnij o markery dla danych oryginalnych. </w:t>
      </w:r>
    </w:p>
    <w:p>
      <w:pPr>
        <w:pStyle w:val="Normal"/>
        <w:ind w:left="360" w:firstLine="348"/>
        <w:jc w:val="both"/>
        <w:rPr>
          <w:rFonts w:ascii="Times New Roman" w:hAnsi="Times New Roman" w:cs="Times New Roman"/>
          <w:i/>
          <w:i/>
          <w:iCs/>
          <w:color w:val="A6A6A6" w:themeColor="background1" w:themeShade="a6"/>
        </w:rPr>
      </w:pPr>
      <w:r>
        <w:rPr>
          <w:rFonts w:cs="Times New Roman" w:ascii="Times New Roman" w:hAnsi="Times New Roman"/>
          <w:i/>
          <w:iCs/>
          <w:color w:val="A6A6A6" w:themeColor="background1" w:themeShade="a6"/>
        </w:rPr>
        <w:drawing>
          <wp:inline distT="0" distB="0" distL="0" distR="0">
            <wp:extent cx="4361815" cy="2411730"/>
            <wp:effectExtent l="0" t="0" r="0" b="0"/>
            <wp:docPr id="5" name="Obraz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braz5" descr=""/>
                    <pic:cNvPicPr>
                      <a:picLocks noChangeAspect="1" noChangeArrowheads="1"/>
                    </pic:cNvPicPr>
                  </pic:nvPicPr>
                  <pic:blipFill>
                    <a:blip r:embed="rId6"/>
                    <a:stretch>
                      <a:fillRect/>
                    </a:stretch>
                  </pic:blipFill>
                  <pic:spPr bwMode="auto">
                    <a:xfrm>
                      <a:off x="0" y="0"/>
                      <a:ext cx="4361815" cy="2411730"/>
                    </a:xfrm>
                    <a:prstGeom prst="rect">
                      <a:avLst/>
                    </a:prstGeom>
                  </pic:spPr>
                </pic:pic>
              </a:graphicData>
            </a:graphic>
          </wp:inline>
        </w:drawing>
      </w:r>
    </w:p>
    <w:p>
      <w:pPr>
        <w:pStyle w:val="Normal"/>
        <w:jc w:val="both"/>
        <w:rPr>
          <w:rFonts w:ascii="Times New Roman" w:hAnsi="Times New Roman" w:cs="Times New Roman"/>
        </w:rPr>
      </w:pPr>
      <w:r>
        <w:rPr>
          <w:rFonts w:cs="Times New Roman" w:ascii="Times New Roman" w:hAnsi="Times New Roman"/>
        </w:rPr>
      </w:r>
    </w:p>
    <w:p>
      <w:pPr>
        <w:pStyle w:val="ListParagraph"/>
        <w:numPr>
          <w:ilvl w:val="0"/>
          <w:numId w:val="2"/>
        </w:numPr>
        <w:jc w:val="both"/>
        <w:rPr>
          <w:rFonts w:ascii="Times New Roman" w:hAnsi="Times New Roman" w:cs="Times New Roman"/>
        </w:rPr>
      </w:pPr>
      <w:r>
        <w:rPr>
          <w:rFonts w:cs="Times New Roman" w:ascii="Times New Roman" w:hAnsi="Times New Roman"/>
        </w:rPr>
        <w:t xml:space="preserve">Oblicz i wykreśl na jednym rysunku charakterystyki widmowej gęstości mocy sygnałów zinterpolowanych. Podobnie jak  w Zad 1 zastosuj funkcję </w:t>
      </w:r>
      <w:r>
        <w:rPr>
          <w:rFonts w:cs="Times New Roman" w:ascii="Times New Roman" w:hAnsi="Times New Roman"/>
          <w:b/>
          <w:bCs/>
        </w:rPr>
        <w:t xml:space="preserve">pwelch </w:t>
      </w:r>
      <w:r>
        <w:rPr>
          <w:rFonts w:cs="Times New Roman" w:ascii="Times New Roman" w:hAnsi="Times New Roman"/>
        </w:rPr>
        <w:t xml:space="preserve">pamiętając o podaniu nowej wartości częstotliwości próbkowania </w:t>
      </w:r>
      <w:r>
        <w:rPr>
          <w:rFonts w:cs="Times New Roman" w:ascii="Times New Roman" w:hAnsi="Times New Roman"/>
          <w:i/>
          <w:iCs/>
        </w:rPr>
        <w:t>Rs*L</w:t>
      </w:r>
      <w:r>
        <w:rPr>
          <w:rFonts w:cs="Times New Roman" w:ascii="Times New Roman" w:hAnsi="Times New Roman"/>
        </w:rPr>
        <w:t>. Wykresy przedstaw w skali liniowej i decybelowej.</w:t>
      </w:r>
      <w:r>
        <w:rPr/>
        <w:t xml:space="preserve"> </w:t>
      </w:r>
      <w:r>
        <w:rPr>
          <w:rFonts w:cs="Times New Roman" w:ascii="Times New Roman" w:hAnsi="Times New Roman"/>
        </w:rPr>
        <w:t xml:space="preserve">Oś częstotliwości wyskaluj w zakresie </w:t>
      </w:r>
      <w:r>
        <w:rPr>
          <w:rFonts w:cs="Times New Roman" w:ascii="Times New Roman" w:hAnsi="Times New Roman"/>
          <w:i/>
          <w:iCs/>
        </w:rPr>
        <w:t>0</w:t>
      </w:r>
      <w:r>
        <w:rPr>
          <w:rFonts w:cs="Times New Roman" w:ascii="Times New Roman" w:hAnsi="Times New Roman"/>
        </w:rPr>
        <w:t xml:space="preserve"> do </w:t>
      </w:r>
      <w:r>
        <w:rPr>
          <w:rFonts w:cs="Times New Roman" w:ascii="Times New Roman" w:hAnsi="Times New Roman"/>
          <w:i/>
          <w:iCs/>
        </w:rPr>
        <w:t xml:space="preserve">10Rs </w:t>
      </w:r>
    </w:p>
    <w:p>
      <w:pPr>
        <w:pStyle w:val="ListParagraph"/>
        <w:jc w:val="both"/>
        <w:rPr>
          <w:rFonts w:ascii="Times New Roman" w:hAnsi="Times New Roman" w:cs="Times New Roman"/>
          <w:i/>
          <w:i/>
          <w:iCs/>
          <w:color w:val="A6A6A6" w:themeColor="background1" w:themeShade="a6"/>
        </w:rPr>
      </w:pPr>
      <w:r>
        <w:rPr>
          <w:rFonts w:cs="Times New Roman" w:ascii="Times New Roman" w:hAnsi="Times New Roman"/>
          <w:i/>
          <w:iCs/>
          <w:color w:val="A6A6A6" w:themeColor="background1" w:themeShade="a6"/>
        </w:rPr>
      </w:r>
    </w:p>
    <w:p>
      <w:pPr>
        <w:pStyle w:val="ListParagraph"/>
        <w:jc w:val="both"/>
        <w:rPr>
          <w:rFonts w:ascii="Times New Roman" w:hAnsi="Times New Roman" w:cs="Times New Roman"/>
          <w:i/>
          <w:i/>
          <w:iCs/>
          <w:color w:val="A6A6A6" w:themeColor="background1" w:themeShade="a6"/>
        </w:rPr>
      </w:pPr>
      <w:r>
        <w:rP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5303520" cy="2955290"/>
            <wp:effectExtent l="0" t="0" r="0" b="0"/>
            <wp:wrapSquare wrapText="largest"/>
            <wp:docPr id="6" name="Obraz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braz7" descr=""/>
                    <pic:cNvPicPr>
                      <a:picLocks noChangeAspect="1" noChangeArrowheads="1"/>
                    </pic:cNvPicPr>
                  </pic:nvPicPr>
                  <pic:blipFill>
                    <a:blip r:embed="rId7"/>
                    <a:stretch>
                      <a:fillRect/>
                    </a:stretch>
                  </pic:blipFill>
                  <pic:spPr bwMode="auto">
                    <a:xfrm>
                      <a:off x="0" y="0"/>
                      <a:ext cx="5303520" cy="2955290"/>
                    </a:xfrm>
                    <a:prstGeom prst="rect">
                      <a:avLst/>
                    </a:prstGeom>
                  </pic:spPr>
                </pic:pic>
              </a:graphicData>
            </a:graphic>
          </wp:anchor>
        </w:drawing>
      </w:r>
    </w:p>
    <w:p>
      <w:pPr>
        <w:pStyle w:val="ListParagraph"/>
        <w:jc w:val="both"/>
        <w:rPr>
          <w:rFonts w:ascii="Times New Roman" w:hAnsi="Times New Roman" w:cs="Times New Roman"/>
          <w:i/>
          <w:i/>
          <w:iCs/>
          <w:color w:val="A6A6A6" w:themeColor="background1" w:themeShade="a6"/>
        </w:rPr>
      </w:pPr>
      <w:r>
        <w:rPr>
          <w:rFonts w:cs="Times New Roman" w:ascii="Times New Roman" w:hAnsi="Times New Roman"/>
          <w:i/>
          <w:iCs/>
          <w:color w:val="A6A6A6" w:themeColor="background1" w:themeShade="a6"/>
        </w:rPr>
      </w:r>
    </w:p>
    <w:p>
      <w:pPr>
        <w:pStyle w:val="ListParagraph"/>
        <w:jc w:val="both"/>
        <w:rPr>
          <w:rFonts w:ascii="Times New Roman" w:hAnsi="Times New Roman" w:cs="Times New Roman"/>
          <w:i/>
          <w:i/>
          <w:iCs/>
          <w:color w:val="A6A6A6" w:themeColor="background1" w:themeShade="a6"/>
        </w:rPr>
      </w:pPr>
      <w:r>
        <w:rP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5303520" cy="3026410"/>
            <wp:effectExtent l="0" t="0" r="0" b="0"/>
            <wp:wrapSquare wrapText="largest"/>
            <wp:docPr id="7" name="Obraz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braz6" descr=""/>
                    <pic:cNvPicPr>
                      <a:picLocks noChangeAspect="1" noChangeArrowheads="1"/>
                    </pic:cNvPicPr>
                  </pic:nvPicPr>
                  <pic:blipFill>
                    <a:blip r:embed="rId8"/>
                    <a:stretch>
                      <a:fillRect/>
                    </a:stretch>
                  </pic:blipFill>
                  <pic:spPr bwMode="auto">
                    <a:xfrm>
                      <a:off x="0" y="0"/>
                      <a:ext cx="5303520" cy="3026410"/>
                    </a:xfrm>
                    <a:prstGeom prst="rect">
                      <a:avLst/>
                    </a:prstGeom>
                  </pic:spPr>
                </pic:pic>
              </a:graphicData>
            </a:graphic>
          </wp:anchor>
        </w:drawing>
      </w:r>
    </w:p>
    <w:p>
      <w:pPr>
        <w:pStyle w:val="ListParagraph"/>
        <w:jc w:val="both"/>
        <w:rPr>
          <w:rFonts w:ascii="Times New Roman" w:hAnsi="Times New Roman" w:cs="Times New Roman"/>
          <w:i/>
          <w:i/>
          <w:iCs/>
          <w:color w:val="A6A6A6" w:themeColor="background1" w:themeShade="a6"/>
        </w:rPr>
      </w:pPr>
      <w:r>
        <w:rPr>
          <w:rFonts w:cs="Times New Roman" w:ascii="Times New Roman" w:hAnsi="Times New Roman"/>
          <w:i/>
          <w:iCs/>
          <w:color w:val="A6A6A6" w:themeColor="background1" w:themeShade="a6"/>
        </w:rPr>
      </w:r>
    </w:p>
    <w:p>
      <w:pPr>
        <w:pStyle w:val="ListParagraph"/>
        <w:numPr>
          <w:ilvl w:val="0"/>
          <w:numId w:val="2"/>
        </w:numPr>
        <w:jc w:val="both"/>
        <w:rPr>
          <w:rFonts w:ascii="Times New Roman" w:hAnsi="Times New Roman" w:cs="Times New Roman"/>
        </w:rPr>
      </w:pPr>
      <w:r>
        <w:rPr>
          <w:rFonts w:cs="Times New Roman" w:ascii="Times New Roman" w:hAnsi="Times New Roman"/>
        </w:rPr>
        <w:t>Porównaj moce średnie sygnałów po interpolacji.</w:t>
      </w:r>
    </w:p>
    <w:tbl>
      <w:tblPr>
        <w:tblStyle w:val="Tabela-Siatka"/>
        <w:tblW w:w="9062"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4531"/>
        <w:gridCol w:w="4530"/>
      </w:tblGrid>
      <w:tr>
        <w:trPr>
          <w:trHeight w:val="567" w:hRule="exact"/>
        </w:trPr>
        <w:tc>
          <w:tcPr>
            <w:tcW w:w="4531" w:type="dxa"/>
            <w:tcBorders/>
          </w:tcPr>
          <w:p>
            <w:pPr>
              <w:pStyle w:val="Normal"/>
              <w:widowControl/>
              <w:spacing w:lineRule="auto" w:line="240" w:before="0" w:after="0"/>
              <w:jc w:val="both"/>
              <w:rPr>
                <w:rFonts w:ascii="Times New Roman" w:hAnsi="Times New Roman" w:cs="Times New Roman"/>
              </w:rPr>
            </w:pPr>
            <w:r>
              <w:rPr>
                <w:rFonts w:eastAsia="Aptos" w:cs="Times New Roman" w:ascii="Times New Roman" w:hAnsi="Times New Roman"/>
                <w:kern w:val="2"/>
                <w:sz w:val="22"/>
                <w:szCs w:val="22"/>
                <w:lang w:val="pl-PL" w:eastAsia="en-US" w:bidi="ar-SA"/>
              </w:rPr>
            </w:r>
          </w:p>
        </w:tc>
        <w:tc>
          <w:tcPr>
            <w:tcW w:w="4530" w:type="dxa"/>
            <w:tcBorders/>
            <w:vAlign w:val="center"/>
          </w:tcPr>
          <w:p>
            <w:pPr>
              <w:pStyle w:val="Normal"/>
              <w:widowControl/>
              <w:spacing w:lineRule="auto" w:line="240" w:before="0" w:after="0"/>
              <w:jc w:val="center"/>
              <w:rPr>
                <w:rFonts w:ascii="Times New Roman" w:hAnsi="Times New Roman" w:cs="Times New Roman"/>
              </w:rPr>
            </w:pPr>
            <w:r>
              <w:rPr>
                <w:rFonts w:eastAsia="Aptos" w:cs="Times New Roman" w:ascii="Times New Roman" w:hAnsi="Times New Roman"/>
                <w:kern w:val="2"/>
                <w:sz w:val="22"/>
                <w:szCs w:val="22"/>
                <w:lang w:val="pl-PL" w:eastAsia="en-US" w:bidi="ar-SA"/>
              </w:rPr>
              <w:t>Moc (liniowo)</w:t>
            </w:r>
          </w:p>
        </w:tc>
      </w:tr>
      <w:tr>
        <w:trPr>
          <w:trHeight w:val="567" w:hRule="exact"/>
        </w:trPr>
        <w:tc>
          <w:tcPr>
            <w:tcW w:w="4531" w:type="dxa"/>
            <w:tcBorders/>
            <w:vAlign w:val="center"/>
          </w:tcPr>
          <w:p>
            <w:pPr>
              <w:pStyle w:val="Normal"/>
              <w:widowControl/>
              <w:spacing w:lineRule="auto" w:line="240" w:before="0" w:after="0"/>
              <w:jc w:val="both"/>
              <w:rPr>
                <w:rFonts w:ascii="Times New Roman" w:hAnsi="Times New Roman" w:cs="Times New Roman"/>
              </w:rPr>
            </w:pPr>
            <w:r>
              <w:rPr>
                <w:rFonts w:eastAsia="Aptos" w:cs="Times New Roman" w:ascii="Times New Roman" w:hAnsi="Times New Roman"/>
                <w:kern w:val="2"/>
                <w:sz w:val="22"/>
                <w:szCs w:val="22"/>
                <w:lang w:val="pl-PL" w:eastAsia="en-US" w:bidi="ar-SA"/>
              </w:rPr>
              <w:t>Interpolacja rzędu 0</w:t>
            </w:r>
          </w:p>
        </w:tc>
        <w:tc>
          <w:tcPr>
            <w:tcW w:w="4530" w:type="dxa"/>
            <w:tcBorders/>
          </w:tcPr>
          <w:p>
            <w:pPr>
              <w:pStyle w:val="Normal"/>
              <w:widowControl/>
              <w:spacing w:lineRule="auto" w:line="240" w:before="0" w:after="0"/>
              <w:jc w:val="both"/>
              <w:rPr>
                <w:rFonts w:ascii="Times New Roman" w:hAnsi="Times New Roman" w:cs="Times New Roman"/>
              </w:rPr>
            </w:pPr>
            <w:r>
              <w:rPr>
                <w:rFonts w:eastAsia="Aptos" w:cs="Times New Roman" w:ascii="Times New Roman" w:hAnsi="Times New Roman"/>
                <w:kern w:val="2"/>
                <w:sz w:val="22"/>
                <w:szCs w:val="22"/>
                <w:lang w:val="pl-PL" w:eastAsia="en-US" w:bidi="ar-SA"/>
              </w:rPr>
              <w:t>7.4908</w:t>
            </w:r>
          </w:p>
        </w:tc>
      </w:tr>
      <w:tr>
        <w:trPr>
          <w:trHeight w:val="567" w:hRule="exact"/>
        </w:trPr>
        <w:tc>
          <w:tcPr>
            <w:tcW w:w="4531" w:type="dxa"/>
            <w:tcBorders/>
            <w:vAlign w:val="center"/>
          </w:tcPr>
          <w:p>
            <w:pPr>
              <w:pStyle w:val="Normal"/>
              <w:widowControl/>
              <w:spacing w:lineRule="auto" w:line="240" w:before="0" w:after="0"/>
              <w:jc w:val="both"/>
              <w:rPr>
                <w:rFonts w:ascii="Times New Roman" w:hAnsi="Times New Roman" w:cs="Times New Roman"/>
              </w:rPr>
            </w:pPr>
            <w:r>
              <w:rPr>
                <w:rFonts w:eastAsia="Aptos" w:cs="Times New Roman" w:ascii="Times New Roman" w:hAnsi="Times New Roman"/>
                <w:kern w:val="2"/>
                <w:sz w:val="22"/>
                <w:szCs w:val="22"/>
                <w:lang w:val="pl-PL" w:eastAsia="en-US" w:bidi="ar-SA"/>
              </w:rPr>
              <w:t>Interpolacja liniowa</w:t>
            </w:r>
          </w:p>
        </w:tc>
        <w:tc>
          <w:tcPr>
            <w:tcW w:w="4530" w:type="dxa"/>
            <w:tcBorders/>
          </w:tcPr>
          <w:p>
            <w:pPr>
              <w:pStyle w:val="Normal"/>
              <w:widowControl/>
              <w:spacing w:lineRule="auto" w:line="240" w:before="0" w:after="0"/>
              <w:jc w:val="both"/>
              <w:rPr>
                <w:rFonts w:ascii="Times New Roman" w:hAnsi="Times New Roman" w:cs="Times New Roman"/>
              </w:rPr>
            </w:pPr>
            <w:r>
              <w:rPr>
                <w:rFonts w:eastAsia="Aptos" w:cs="Times New Roman" w:ascii="Times New Roman" w:hAnsi="Times New Roman"/>
                <w:kern w:val="2"/>
                <w:sz w:val="22"/>
                <w:szCs w:val="22"/>
                <w:lang w:val="pl-PL" w:eastAsia="en-US" w:bidi="ar-SA"/>
              </w:rPr>
              <w:t>7.5750</w:t>
            </w:r>
          </w:p>
        </w:tc>
      </w:tr>
      <w:tr>
        <w:trPr>
          <w:trHeight w:val="567" w:hRule="exact"/>
        </w:trPr>
        <w:tc>
          <w:tcPr>
            <w:tcW w:w="4531" w:type="dxa"/>
            <w:tcBorders/>
            <w:vAlign w:val="center"/>
          </w:tcPr>
          <w:p>
            <w:pPr>
              <w:pStyle w:val="Normal"/>
              <w:widowControl/>
              <w:spacing w:lineRule="auto" w:line="240" w:before="0" w:after="0"/>
              <w:jc w:val="both"/>
              <w:rPr>
                <w:rFonts w:ascii="Times New Roman" w:hAnsi="Times New Roman" w:cs="Times New Roman"/>
              </w:rPr>
            </w:pPr>
            <w:r>
              <w:rPr>
                <w:rFonts w:eastAsia="Aptos" w:cs="Times New Roman" w:ascii="Times New Roman" w:hAnsi="Times New Roman"/>
                <w:kern w:val="2"/>
                <w:sz w:val="22"/>
                <w:szCs w:val="22"/>
                <w:lang w:val="pl-PL" w:eastAsia="en-US" w:bidi="ar-SA"/>
              </w:rPr>
              <w:t>Interpolacja rzędu trzeciego</w:t>
            </w:r>
          </w:p>
        </w:tc>
        <w:tc>
          <w:tcPr>
            <w:tcW w:w="4530" w:type="dxa"/>
            <w:tcBorders/>
          </w:tcPr>
          <w:p>
            <w:pPr>
              <w:pStyle w:val="Normal"/>
              <w:widowControl/>
              <w:spacing w:lineRule="auto" w:line="240" w:before="0" w:after="0"/>
              <w:jc w:val="both"/>
              <w:rPr>
                <w:rFonts w:ascii="Times New Roman" w:hAnsi="Times New Roman" w:cs="Times New Roman"/>
              </w:rPr>
            </w:pPr>
            <w:r>
              <w:rPr>
                <w:rFonts w:eastAsia="Aptos" w:cs="Times New Roman" w:ascii="Times New Roman" w:hAnsi="Times New Roman"/>
                <w:kern w:val="2"/>
                <w:sz w:val="22"/>
                <w:szCs w:val="22"/>
                <w:lang w:val="pl-PL" w:eastAsia="en-US" w:bidi="ar-SA"/>
              </w:rPr>
              <w:t>7.6104</w:t>
            </w:r>
          </w:p>
        </w:tc>
      </w:tr>
    </w:tbl>
    <w:p>
      <w:pPr>
        <w:pStyle w:val="Normal"/>
        <w:rPr>
          <w:rFonts w:ascii="Times New Roman" w:hAnsi="Times New Roman" w:cs="Times New Roman"/>
          <w:b/>
          <w:b/>
          <w:bCs/>
          <w:sz w:val="28"/>
          <w:szCs w:val="28"/>
        </w:rPr>
      </w:pPr>
      <w:r>
        <w:rPr>
          <w:rFonts w:cs="Times New Roman" w:ascii="Times New Roman" w:hAnsi="Times New Roman"/>
          <w:b/>
          <w:bCs/>
          <w:sz w:val="28"/>
          <w:szCs w:val="28"/>
        </w:rPr>
      </w:r>
    </w:p>
    <w:p>
      <w:pPr>
        <w:pStyle w:val="Normal"/>
        <w:rPr>
          <w:rFonts w:ascii="Times New Roman" w:hAnsi="Times New Roman" w:cs="Times New Roman"/>
          <w:b/>
          <w:b/>
          <w:bCs/>
          <w:sz w:val="28"/>
          <w:szCs w:val="28"/>
        </w:rPr>
      </w:pPr>
      <w:r>
        <w:rPr>
          <w:rFonts w:cs="Times New Roman" w:ascii="Times New Roman" w:hAnsi="Times New Roman"/>
          <w:b/>
          <w:bCs/>
          <w:sz w:val="28"/>
          <w:szCs w:val="28"/>
        </w:rPr>
        <w:t>Zad 3. Generacja kodu liniowego</w:t>
      </w:r>
    </w:p>
    <w:p>
      <w:pPr>
        <w:pStyle w:val="Normal"/>
        <w:jc w:val="both"/>
        <w:rPr>
          <w:rFonts w:ascii="Times New Roman" w:hAnsi="Times New Roman" w:cs="Times New Roman"/>
        </w:rPr>
      </w:pPr>
      <w:r>
        <w:rPr>
          <w:rFonts w:cs="Times New Roman" w:ascii="Times New Roman" w:hAnsi="Times New Roman"/>
        </w:rPr>
        <w:t xml:space="preserve">Do utworzenia sygnału kodu liniowego wykorzystana zostanie koncepcja cyfrowego filtru kształtującego pobudzanego impulsami reprezentującymi dane binarne (w ogólności symbole). Impuls wejściowy filtru jest wynikiem interpolacji sygnału binarnego poprzez uzupełnienie nowego sygnału wartościami zerowymi. Natomiast filtr kształtujący jest filtrem FIR o liczbie współczynników wyrażonej wzorem </w:t>
      </w:r>
      <w:r>
        <w:rPr>
          <w:rFonts w:cs="Times New Roman" w:ascii="Times New Roman" w:hAnsi="Times New Roman"/>
          <w:i/>
          <w:iCs/>
        </w:rPr>
        <w:t>fp/Rb</w:t>
      </w:r>
      <w:r>
        <w:rPr>
          <w:rFonts w:cs="Times New Roman" w:ascii="Times New Roman" w:hAnsi="Times New Roman"/>
        </w:rPr>
        <w:t xml:space="preserve"> gdzie </w:t>
      </w:r>
      <w:r>
        <w:rPr>
          <w:rFonts w:cs="Times New Roman" w:ascii="Times New Roman" w:hAnsi="Times New Roman"/>
          <w:i/>
          <w:iCs/>
        </w:rPr>
        <w:t>Rb</w:t>
      </w:r>
      <w:r>
        <w:rPr>
          <w:rFonts w:cs="Times New Roman" w:ascii="Times New Roman" w:hAnsi="Times New Roman"/>
        </w:rPr>
        <w:t xml:space="preserve"> to prędkość binarna a </w:t>
      </w:r>
      <w:r>
        <w:rPr>
          <w:rFonts w:cs="Times New Roman" w:ascii="Times New Roman" w:hAnsi="Times New Roman"/>
          <w:i/>
          <w:iCs/>
        </w:rPr>
        <w:t>fp</w:t>
      </w:r>
      <w:r>
        <w:rPr>
          <w:rFonts w:cs="Times New Roman" w:ascii="Times New Roman" w:hAnsi="Times New Roman"/>
        </w:rPr>
        <w:t xml:space="preserve"> to częstotliwość próbkowania.</w:t>
      </w:r>
      <w:r>
        <w:rPr>
          <w:rFonts w:cs="Times New Roman" w:ascii="Times New Roman" w:hAnsi="Times New Roman"/>
          <w:i/>
          <w:iCs/>
        </w:rPr>
        <w:t xml:space="preserve"> </w:t>
      </w:r>
      <w:r>
        <w:rPr>
          <w:rFonts w:cs="Times New Roman" w:ascii="Times New Roman" w:hAnsi="Times New Roman"/>
        </w:rPr>
        <w:t xml:space="preserve">Wartości współczynników odpowiedzi impulsowej filtru są dobrane stosowanie do zasady kodowania danego kodu liniowego. Funkcje analizowanych koderów </w:t>
      </w:r>
      <w:r>
        <w:rPr>
          <w:rFonts w:cs="Times New Roman" w:ascii="Times New Roman" w:hAnsi="Times New Roman"/>
          <w:b/>
          <w:bCs/>
        </w:rPr>
        <w:t xml:space="preserve">nrz_encoder, rz_encoder, manchester_encoder, miller_encoder </w:t>
      </w:r>
      <w:r>
        <w:rPr>
          <w:rFonts w:cs="Times New Roman" w:ascii="Times New Roman" w:hAnsi="Times New Roman"/>
        </w:rPr>
        <w:t xml:space="preserve">zamieszczone są na stronie przedmiotu. (Pamiętaj, w przypadku kodowania pojedynczych bitów </w:t>
      </w:r>
      <w:r>
        <w:rPr>
          <w:rFonts w:cs="Times New Roman" w:ascii="Times New Roman" w:hAnsi="Times New Roman"/>
          <w:i/>
          <w:iCs/>
        </w:rPr>
        <w:t>Rb</w:t>
      </w:r>
      <w:r>
        <w:rPr>
          <w:rFonts w:cs="Times New Roman" w:ascii="Times New Roman" w:hAnsi="Times New Roman"/>
        </w:rPr>
        <w:t xml:space="preserve"> jest równoważne </w:t>
      </w:r>
      <w:r>
        <w:rPr>
          <w:rFonts w:cs="Times New Roman" w:ascii="Times New Roman" w:hAnsi="Times New Roman"/>
          <w:i/>
          <w:iCs/>
        </w:rPr>
        <w:t>Rs.</w:t>
      </w:r>
      <w:r>
        <w:rPr/>
        <w:t xml:space="preserve"> </w:t>
      </w:r>
      <w:r>
        <w:rPr>
          <w:rFonts w:cs="Times New Roman" w:ascii="Times New Roman" w:hAnsi="Times New Roman"/>
        </w:rPr>
        <w:t xml:space="preserve">UWAGA: PSD wyznaczane funkcją </w:t>
      </w:r>
      <w:r>
        <w:rPr>
          <w:rFonts w:cs="Times New Roman" w:ascii="Times New Roman" w:hAnsi="Times New Roman"/>
          <w:b/>
          <w:bCs/>
        </w:rPr>
        <w:t>pwelch</w:t>
      </w:r>
      <w:r>
        <w:rPr>
          <w:rFonts w:cs="Times New Roman" w:ascii="Times New Roman" w:hAnsi="Times New Roman"/>
        </w:rPr>
        <w:t xml:space="preserve"> ma dwa razy większe wartości, bo jest obliczane jednostronnie, tzn. dla dodatnich wartości częstotliwości)</w:t>
      </w:r>
    </w:p>
    <w:p>
      <w:pPr>
        <w:pStyle w:val="ListParagraph"/>
        <w:numPr>
          <w:ilvl w:val="0"/>
          <w:numId w:val="3"/>
        </w:numPr>
        <w:rPr>
          <w:rFonts w:ascii="Times New Roman" w:hAnsi="Times New Roman" w:cs="Times New Roman"/>
        </w:rPr>
      </w:pPr>
      <w:r>
        <w:rPr>
          <w:rFonts w:cs="Times New Roman" w:ascii="Times New Roman" w:hAnsi="Times New Roman"/>
        </w:rPr>
        <w:t xml:space="preserve">Wygeneruj losowy wektor binarny o długości </w:t>
      </w:r>
      <w:r>
        <w:rPr>
          <w:rFonts w:cs="Times New Roman" w:ascii="Times New Roman" w:hAnsi="Times New Roman"/>
          <w:i/>
          <w:iCs/>
        </w:rPr>
        <w:t>N</w:t>
      </w:r>
      <w:r>
        <w:rPr>
          <w:rFonts w:cs="Times New Roman" w:ascii="Times New Roman" w:hAnsi="Times New Roman"/>
        </w:rPr>
        <w:t xml:space="preserve">. Prawdopodobieństwo wystąpienia każdego z bitów powinno być takie samo. Prędkość transmisji wynosi </w:t>
      </w:r>
      <w:r>
        <w:rPr>
          <w:rFonts w:cs="Times New Roman" w:ascii="Times New Roman" w:hAnsi="Times New Roman"/>
          <w:i/>
          <w:iCs/>
        </w:rPr>
        <w:t>Rb</w:t>
      </w:r>
      <w:r>
        <w:rPr>
          <w:rFonts w:cs="Times New Roman" w:ascii="Times New Roman" w:hAnsi="Times New Roman"/>
        </w:rPr>
        <w:t xml:space="preserve">. </w:t>
      </w:r>
    </w:p>
    <w:p>
      <w:pPr>
        <w:pStyle w:val="ListParagraph"/>
        <w:numPr>
          <w:ilvl w:val="0"/>
          <w:numId w:val="3"/>
        </w:numPr>
        <w:jc w:val="both"/>
        <w:rPr>
          <w:rFonts w:ascii="Times New Roman" w:hAnsi="Times New Roman" w:cs="Times New Roman"/>
        </w:rPr>
      </w:pPr>
      <w:r>
        <w:rPr>
          <w:rFonts w:cs="Times New Roman" w:ascii="Times New Roman" w:hAnsi="Times New Roman"/>
        </w:rPr>
        <w:t xml:space="preserve">Wykorzystaj dostarczone funkcje koderów do wygenerowania sygnału kodów liniowych. Częstotliwość próbkowania sygnału wynosi </w:t>
      </w:r>
      <w:r>
        <w:rPr>
          <w:rFonts w:cs="Times New Roman" w:ascii="Times New Roman" w:hAnsi="Times New Roman"/>
          <w:i/>
          <w:iCs/>
        </w:rPr>
        <w:t>fp</w:t>
      </w:r>
      <w:r>
        <w:rPr>
          <w:rFonts w:cs="Times New Roman" w:ascii="Times New Roman" w:hAnsi="Times New Roman"/>
        </w:rPr>
        <w:t xml:space="preserve">. Za pomocą funkcji </w:t>
      </w:r>
      <w:r>
        <w:rPr>
          <w:rFonts w:cs="Times New Roman" w:ascii="Times New Roman" w:hAnsi="Times New Roman"/>
          <w:b/>
          <w:bCs/>
        </w:rPr>
        <w:t xml:space="preserve">plot, </w:t>
      </w:r>
      <w:r>
        <w:rPr>
          <w:rFonts w:cs="Times New Roman" w:ascii="Times New Roman" w:hAnsi="Times New Roman"/>
        </w:rPr>
        <w:t>dla  każdego kodu z osobna,</w:t>
      </w:r>
      <w:r>
        <w:rPr>
          <w:rFonts w:cs="Times New Roman" w:ascii="Times New Roman" w:hAnsi="Times New Roman"/>
          <w:b/>
          <w:bCs/>
        </w:rPr>
        <w:t xml:space="preserve"> </w:t>
      </w:r>
      <w:r>
        <w:rPr>
          <w:rFonts w:cs="Times New Roman" w:ascii="Times New Roman" w:hAnsi="Times New Roman"/>
        </w:rPr>
        <w:t xml:space="preserve">wyświetl sygnały reprezentujące transmisję 20 kolejnych bitów. </w:t>
      </w:r>
    </w:p>
    <w:p>
      <w:pPr>
        <w:pStyle w:val="ListParagraph"/>
        <w:jc w:val="both"/>
        <w:rPr>
          <w:rFonts w:ascii="Times New Roman" w:hAnsi="Times New Roman" w:cs="Times New Roman"/>
        </w:rPr>
      </w:pPr>
      <w:r>
        <w:rPr>
          <w:rFonts w:cs="Times New Roman" w:ascii="Times New Roman" w:hAnsi="Times New Roman"/>
        </w:rPr>
      </w:r>
    </w:p>
    <w:p>
      <w:pPr>
        <w:pStyle w:val="Normal"/>
        <w:ind w:left="708" w:hanging="0"/>
        <w:jc w:val="both"/>
        <w:rPr>
          <w:rFonts w:ascii="Times New Roman" w:hAnsi="Times New Roman" w:cs="Times New Roman"/>
          <w:i/>
          <w:i/>
          <w:iCs/>
          <w:color w:val="A6A6A6" w:themeColor="background1" w:themeShade="a6"/>
        </w:rPr>
      </w:pPr>
      <w:r>
        <w:rPr>
          <w:rFonts w:cs="Times New Roman" w:ascii="Times New Roman" w:hAnsi="Times New Roman"/>
          <w:i/>
          <w:iCs/>
          <w:color w:val="A6A6A6" w:themeColor="background1" w:themeShade="a6"/>
        </w:rPr>
        <w:drawing>
          <wp:inline distT="0" distB="0" distL="0" distR="0">
            <wp:extent cx="5311140" cy="2880360"/>
            <wp:effectExtent l="0" t="0" r="0" b="0"/>
            <wp:docPr id="8" name="Obraz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Obraz10" descr=""/>
                    <pic:cNvPicPr>
                      <a:picLocks noChangeAspect="1" noChangeArrowheads="1"/>
                    </pic:cNvPicPr>
                  </pic:nvPicPr>
                  <pic:blipFill>
                    <a:blip r:embed="rId9"/>
                    <a:stretch>
                      <a:fillRect/>
                    </a:stretch>
                  </pic:blipFill>
                  <pic:spPr bwMode="auto">
                    <a:xfrm>
                      <a:off x="0" y="0"/>
                      <a:ext cx="5311140" cy="2880360"/>
                    </a:xfrm>
                    <a:prstGeom prst="rect">
                      <a:avLst/>
                    </a:prstGeom>
                  </pic:spPr>
                </pic:pic>
              </a:graphicData>
            </a:graphic>
          </wp:inline>
        </w:drawing>
      </w:r>
    </w:p>
    <w:p>
      <w:pPr>
        <w:pStyle w:val="ListParagraph"/>
        <w:jc w:val="both"/>
        <w:rPr>
          <w:rFonts w:ascii="Times New Roman" w:hAnsi="Times New Roman" w:cs="Times New Roman"/>
        </w:rPr>
      </w:pPr>
      <w:r>
        <w:rPr>
          <w:rFonts w:cs="Times New Roman" w:ascii="Times New Roman" w:hAnsi="Times New Roman"/>
        </w:rPr>
      </w:r>
    </w:p>
    <w:p>
      <w:pPr>
        <w:pStyle w:val="ListParagraph"/>
        <w:jc w:val="both"/>
        <w:rPr>
          <w:rFonts w:ascii="Times New Roman" w:hAnsi="Times New Roman" w:cs="Times New Roman"/>
        </w:rPr>
      </w:pPr>
      <w:r>
        <w:rPr>
          <w:rFonts w:cs="Times New Roman" w:ascii="Times New Roman" w:hAnsi="Times New Roman"/>
        </w:rPr>
      </w:r>
    </w:p>
    <w:p>
      <w:pPr>
        <w:pStyle w:val="ListParagraph"/>
        <w:numPr>
          <w:ilvl w:val="0"/>
          <w:numId w:val="3"/>
        </w:numPr>
        <w:jc w:val="both"/>
        <w:rPr>
          <w:rFonts w:ascii="Times New Roman" w:hAnsi="Times New Roman" w:cs="Times New Roman"/>
        </w:rPr>
      </w:pPr>
      <w:r>
        <w:rPr>
          <w:rFonts w:cs="Times New Roman" w:ascii="Times New Roman" w:hAnsi="Times New Roman"/>
        </w:rPr>
        <w:t xml:space="preserve">Za pomocą funkcji </w:t>
      </w:r>
      <w:r>
        <w:rPr>
          <w:rFonts w:cs="Times New Roman" w:ascii="Times New Roman" w:hAnsi="Times New Roman"/>
          <w:b/>
          <w:bCs/>
        </w:rPr>
        <w:t xml:space="preserve">plot, </w:t>
      </w:r>
      <w:r>
        <w:rPr>
          <w:rFonts w:cs="Times New Roman" w:ascii="Times New Roman" w:hAnsi="Times New Roman"/>
        </w:rPr>
        <w:t xml:space="preserve">dla każdego kodu z osobna, wykreśl widmową gęstość mocy sygnału wyznaczoną za pomocą funkcji </w:t>
      </w:r>
      <w:r>
        <w:rPr>
          <w:rFonts w:cs="Times New Roman" w:ascii="Times New Roman" w:hAnsi="Times New Roman"/>
          <w:b/>
          <w:bCs/>
        </w:rPr>
        <w:t xml:space="preserve">pwelch. </w:t>
      </w:r>
      <w:r>
        <w:rPr>
          <w:rFonts w:cs="Times New Roman" w:ascii="Times New Roman" w:hAnsi="Times New Roman"/>
        </w:rPr>
        <w:t>Wykres sporządź w zakresie częstotliwości od 0 do 10</w:t>
      </w:r>
      <w:r>
        <w:rPr>
          <w:rFonts w:cs="Times New Roman" w:ascii="Times New Roman" w:hAnsi="Times New Roman"/>
          <w:i/>
          <w:iCs/>
        </w:rPr>
        <w:t>Rb</w:t>
      </w:r>
      <w:r>
        <w:rPr>
          <w:rFonts w:cs="Times New Roman" w:ascii="Times New Roman" w:hAnsi="Times New Roman"/>
        </w:rPr>
        <w:t xml:space="preserve">. </w:t>
      </w:r>
    </w:p>
    <w:p>
      <w:pPr>
        <w:pStyle w:val="ListParagraph"/>
        <w:jc w:val="both"/>
        <w:rPr>
          <w:rFonts w:ascii="Times New Roman" w:hAnsi="Times New Roman" w:cs="Times New Roman"/>
          <w:b/>
          <w:b/>
          <w:bCs/>
        </w:rPr>
      </w:pPr>
      <w:r>
        <w:rPr>
          <w:rFonts w:cs="Times New Roman" w:ascii="Times New Roman" w:hAnsi="Times New Roman"/>
        </w:rPr>
        <w:t xml:space="preserve">Każdy z rysunków uzupełnij wykresem widmowej gęstości mocy uzyskanym na podstawie wzorów teoretycznych. </w:t>
      </w:r>
      <w:r>
        <w:rPr>
          <w:rFonts w:cs="Times New Roman" w:ascii="Times New Roman" w:hAnsi="Times New Roman"/>
          <w:b/>
          <w:bCs/>
        </w:rPr>
        <w:t xml:space="preserve"> </w:t>
      </w:r>
      <w:r>
        <w:rPr>
          <w:rFonts w:cs="Times New Roman" w:ascii="Times New Roman" w:hAnsi="Times New Roman"/>
        </w:rPr>
        <w:t>Dobierz wzór</w:t>
      </w:r>
      <w:r>
        <w:rPr>
          <w:rFonts w:cs="Times New Roman" w:ascii="Times New Roman" w:hAnsi="Times New Roman"/>
          <w:b/>
          <w:bCs/>
        </w:rPr>
        <w:t xml:space="preserve"> </w:t>
      </w:r>
      <w:r>
        <w:rPr>
          <w:rFonts w:cs="Times New Roman" w:ascii="Times New Roman" w:hAnsi="Times New Roman"/>
        </w:rPr>
        <w:t>(z wykładu) do kodu liniowego.</w:t>
      </w:r>
      <w:r>
        <w:rPr>
          <w:rFonts w:cs="Times New Roman" w:ascii="Times New Roman" w:hAnsi="Times New Roman"/>
          <w:b/>
          <w:bCs/>
        </w:rPr>
        <w:t xml:space="preserve"> </w:t>
      </w:r>
    </w:p>
    <w:p>
      <w:pPr>
        <w:pStyle w:val="ListParagraph"/>
        <w:jc w:val="both"/>
        <w:rPr>
          <w:rFonts w:ascii="Times New Roman" w:hAnsi="Times New Roman" w:cs="Times New Roman"/>
          <w:b/>
          <w:b/>
          <w:bCs/>
        </w:rPr>
      </w:pPr>
      <w:r>
        <w:rPr>
          <w:rFonts w:cs="Times New Roman" w:ascii="Times New Roman" w:hAnsi="Times New Roman"/>
          <w:b/>
          <w:bCs/>
        </w:rPr>
        <w:drawing>
          <wp:inline distT="0" distB="0" distL="0" distR="0">
            <wp:extent cx="5303520" cy="3009900"/>
            <wp:effectExtent l="0" t="0" r="0" b="0"/>
            <wp:docPr id="9" name="Obraz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Obraz9" descr=""/>
                    <pic:cNvPicPr>
                      <a:picLocks noChangeAspect="1" noChangeArrowheads="1"/>
                    </pic:cNvPicPr>
                  </pic:nvPicPr>
                  <pic:blipFill>
                    <a:blip r:embed="rId10"/>
                    <a:stretch>
                      <a:fillRect/>
                    </a:stretch>
                  </pic:blipFill>
                  <pic:spPr bwMode="auto">
                    <a:xfrm>
                      <a:off x="0" y="0"/>
                      <a:ext cx="5303520" cy="3009900"/>
                    </a:xfrm>
                    <a:prstGeom prst="rect">
                      <a:avLst/>
                    </a:prstGeom>
                  </pic:spPr>
                </pic:pic>
              </a:graphicData>
            </a:graphic>
          </wp:inline>
        </w:drawing>
      </w:r>
    </w:p>
    <w:p>
      <w:pPr>
        <w:pStyle w:val="ListParagraph"/>
        <w:jc w:val="both"/>
        <w:rPr>
          <w:rFonts w:ascii="Times New Roman" w:hAnsi="Times New Roman" w:cs="Times New Roman"/>
          <w:i/>
          <w:i/>
          <w:iCs/>
          <w:color w:val="A6A6A6" w:themeColor="background1" w:themeShade="a6"/>
        </w:rPr>
      </w:pPr>
      <w:r>
        <w:rPr/>
      </w:r>
    </w:p>
    <w:p>
      <w:pPr>
        <w:pStyle w:val="ListParagraph"/>
        <w:jc w:val="both"/>
        <w:rPr>
          <w:rFonts w:ascii="Times New Roman" w:hAnsi="Times New Roman" w:cs="Times New Roman"/>
          <w:i/>
          <w:i/>
          <w:iCs/>
          <w:color w:val="A6A6A6" w:themeColor="background1" w:themeShade="a6"/>
        </w:rPr>
      </w:pPr>
      <w:r>
        <w:rPr>
          <w:rFonts w:cs="Times New Roman" w:ascii="Times New Roman" w:hAnsi="Times New Roman"/>
          <w:i/>
          <w:iCs/>
          <w:color w:val="A6A6A6" w:themeColor="background1" w:themeShade="a6"/>
        </w:rPr>
      </w:r>
    </w:p>
    <w:p>
      <w:pPr>
        <w:pStyle w:val="ListParagraph"/>
        <w:jc w:val="both"/>
        <w:rPr>
          <w:rFonts w:ascii="Times New Roman" w:hAnsi="Times New Roman" w:cs="Times New Roman"/>
          <w:i/>
          <w:i/>
          <w:iCs/>
          <w:color w:val="A6A6A6" w:themeColor="background1" w:themeShade="a6"/>
        </w:rPr>
      </w:pPr>
      <w:r>
        <w:rPr>
          <w:rFonts w:cs="Times New Roman" w:ascii="Times New Roman" w:hAnsi="Times New Roman"/>
          <w:i/>
          <w:iCs/>
          <w:color w:val="A6A6A6" w:themeColor="background1" w:themeShade="a6"/>
        </w:rPr>
        <w:drawing>
          <wp:inline distT="0" distB="0" distL="0" distR="0">
            <wp:extent cx="5303520" cy="2990850"/>
            <wp:effectExtent l="0" t="0" r="0" b="0"/>
            <wp:docPr id="10" name="Obraz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Obraz8" descr=""/>
                    <pic:cNvPicPr>
                      <a:picLocks noChangeAspect="1" noChangeArrowheads="1"/>
                    </pic:cNvPicPr>
                  </pic:nvPicPr>
                  <pic:blipFill>
                    <a:blip r:embed="rId11"/>
                    <a:stretch>
                      <a:fillRect/>
                    </a:stretch>
                  </pic:blipFill>
                  <pic:spPr bwMode="auto">
                    <a:xfrm>
                      <a:off x="0" y="0"/>
                      <a:ext cx="5303520" cy="2990850"/>
                    </a:xfrm>
                    <a:prstGeom prst="rect">
                      <a:avLst/>
                    </a:prstGeom>
                  </pic:spPr>
                </pic:pic>
              </a:graphicData>
            </a:graphic>
          </wp:inline>
        </w:drawing>
      </w:r>
    </w:p>
    <w:p>
      <w:pPr>
        <w:pStyle w:val="Normal"/>
        <w:rPr>
          <w:rFonts w:ascii="Times New Roman" w:hAnsi="Times New Roman" w:cs="Times New Roman"/>
          <w:b/>
          <w:b/>
          <w:bCs/>
        </w:rPr>
      </w:pPr>
      <w:r>
        <w:rPr>
          <w:rFonts w:cs="Times New Roman" w:ascii="Times New Roman" w:hAnsi="Times New Roman"/>
          <w:b/>
          <w:bCs/>
        </w:rPr>
      </w:r>
    </w:p>
    <w:p>
      <w:pPr>
        <w:pStyle w:val="Normal"/>
        <w:rPr>
          <w:rFonts w:ascii="Times New Roman" w:hAnsi="Times New Roman" w:cs="Times New Roman"/>
          <w:b/>
          <w:b/>
          <w:bCs/>
          <w:sz w:val="28"/>
          <w:szCs w:val="28"/>
        </w:rPr>
      </w:pPr>
      <w:r>
        <w:rPr>
          <w:rFonts w:cs="Times New Roman" w:ascii="Times New Roman" w:hAnsi="Times New Roman"/>
          <w:b/>
          <w:bCs/>
          <w:sz w:val="28"/>
          <w:szCs w:val="28"/>
        </w:rPr>
        <w:t>Zad 4. Analiza porównawcza</w:t>
      </w:r>
    </w:p>
    <w:p>
      <w:pPr>
        <w:pStyle w:val="Normal"/>
        <w:rPr>
          <w:rFonts w:ascii="Times New Roman" w:hAnsi="Times New Roman" w:cs="Times New Roman"/>
        </w:rPr>
      </w:pPr>
      <w:r>
        <w:rPr>
          <w:rFonts w:cs="Times New Roman" w:ascii="Times New Roman" w:hAnsi="Times New Roman"/>
        </w:rPr>
        <w:t xml:space="preserve">Wykonaj porównanie parametrów widmowych sygnałów zinterpolowanych z Zad 2 i kodów liniowych z Zad 3. Wyniki zamieść w tabeli. </w:t>
      </w:r>
    </w:p>
    <w:tbl>
      <w:tblPr>
        <w:tblStyle w:val="Tabela-Siatka"/>
        <w:tblpPr w:bottomFromText="0" w:horzAnchor="margin" w:leftFromText="141" w:rightFromText="141" w:tblpX="0" w:tblpY="642" w:topFromText="0" w:vertAnchor="text"/>
        <w:tblW w:w="9062" w:type="dxa"/>
        <w:jc w:val="left"/>
        <w:tblInd w:w="-5" w:type="dxa"/>
        <w:tblLayout w:type="fixed"/>
        <w:tblCellMar>
          <w:top w:w="0" w:type="dxa"/>
          <w:left w:w="108" w:type="dxa"/>
          <w:bottom w:w="0" w:type="dxa"/>
          <w:right w:w="108" w:type="dxa"/>
        </w:tblCellMar>
        <w:tblLook w:firstRow="1" w:noVBand="1" w:lastRow="0" w:firstColumn="1" w:lastColumn="0" w:noHBand="0" w:val="04a0"/>
      </w:tblPr>
      <w:tblGrid>
        <w:gridCol w:w="3020"/>
        <w:gridCol w:w="3021"/>
        <w:gridCol w:w="3021"/>
      </w:tblGrid>
      <w:tr>
        <w:trPr/>
        <w:tc>
          <w:tcPr>
            <w:tcW w:w="3020" w:type="dxa"/>
            <w:tcBorders/>
          </w:tcPr>
          <w:p>
            <w:pPr>
              <w:pStyle w:val="Normal"/>
              <w:widowControl/>
              <w:spacing w:lineRule="auto" w:line="240" w:before="0" w:after="0"/>
              <w:jc w:val="left"/>
              <w:rPr>
                <w:rFonts w:ascii="Times New Roman" w:hAnsi="Times New Roman" w:cs="Times New Roman"/>
              </w:rPr>
            </w:pPr>
            <w:r>
              <w:rPr>
                <w:rFonts w:eastAsia="Aptos" w:cs="Times New Roman" w:ascii="Times New Roman" w:hAnsi="Times New Roman"/>
                <w:kern w:val="2"/>
                <w:sz w:val="22"/>
                <w:szCs w:val="22"/>
                <w:lang w:val="pl-PL" w:eastAsia="en-US" w:bidi="ar-SA"/>
              </w:rPr>
            </w:r>
          </w:p>
        </w:tc>
        <w:tc>
          <w:tcPr>
            <w:tcW w:w="3021" w:type="dxa"/>
            <w:tcBorders/>
          </w:tcPr>
          <w:p>
            <w:pPr>
              <w:pStyle w:val="Normal"/>
              <w:widowControl/>
              <w:spacing w:lineRule="auto" w:line="240" w:before="0" w:after="0"/>
              <w:jc w:val="left"/>
              <w:rPr>
                <w:rFonts w:ascii="Times New Roman" w:hAnsi="Times New Roman" w:cs="Times New Roman"/>
              </w:rPr>
            </w:pPr>
            <w:r>
              <w:rPr>
                <w:rFonts w:eastAsia="Aptos" w:cs="Times New Roman" w:ascii="Times New Roman" w:hAnsi="Times New Roman"/>
                <w:kern w:val="2"/>
                <w:sz w:val="22"/>
                <w:szCs w:val="22"/>
                <w:lang w:val="pl-PL" w:eastAsia="en-US" w:bidi="ar-SA"/>
              </w:rPr>
              <w:t>Szerokość pasma transmisji – wstęga główna widma (wielokrotności Rs)</w:t>
            </w:r>
          </w:p>
        </w:tc>
        <w:tc>
          <w:tcPr>
            <w:tcW w:w="3021" w:type="dxa"/>
            <w:tcBorders/>
          </w:tcPr>
          <w:p>
            <w:pPr>
              <w:pStyle w:val="Normal"/>
              <w:widowControl/>
              <w:spacing w:lineRule="auto" w:line="240" w:before="0" w:after="0"/>
              <w:jc w:val="left"/>
              <w:rPr>
                <w:rFonts w:ascii="Times New Roman" w:hAnsi="Times New Roman" w:cs="Times New Roman"/>
              </w:rPr>
            </w:pPr>
            <w:r>
              <w:rPr>
                <w:rFonts w:eastAsia="Aptos" w:cs="Times New Roman" w:ascii="Times New Roman" w:hAnsi="Times New Roman"/>
                <w:kern w:val="2"/>
                <w:sz w:val="22"/>
                <w:szCs w:val="22"/>
                <w:lang w:val="pl-PL" w:eastAsia="en-US" w:bidi="ar-SA"/>
              </w:rPr>
              <w:t xml:space="preserve">Minimalne tłumienie sygnału poza wstęgą główną w relacji do maksymalnego poziomu sygnału w paśmie przenoszenia (w dB) </w:t>
            </w:r>
          </w:p>
        </w:tc>
      </w:tr>
      <w:tr>
        <w:trPr>
          <w:trHeight w:val="567" w:hRule="exact"/>
        </w:trPr>
        <w:tc>
          <w:tcPr>
            <w:tcW w:w="3020" w:type="dxa"/>
            <w:tcBorders/>
            <w:vAlign w:val="center"/>
          </w:tcPr>
          <w:p>
            <w:pPr>
              <w:pStyle w:val="Normal"/>
              <w:widowControl/>
              <w:spacing w:lineRule="auto" w:line="240" w:before="0" w:after="0"/>
              <w:jc w:val="left"/>
              <w:rPr>
                <w:rFonts w:ascii="Times New Roman" w:hAnsi="Times New Roman" w:cs="Times New Roman"/>
              </w:rPr>
            </w:pPr>
            <w:r>
              <w:rPr>
                <w:rFonts w:eastAsia="Aptos" w:cs="Times New Roman" w:ascii="Times New Roman" w:hAnsi="Times New Roman"/>
                <w:kern w:val="2"/>
                <w:sz w:val="22"/>
                <w:szCs w:val="22"/>
                <w:lang w:val="pl-PL" w:eastAsia="en-US" w:bidi="ar-SA"/>
              </w:rPr>
              <w:t>Interpolacja rzędu 0</w:t>
            </w:r>
          </w:p>
        </w:tc>
        <w:tc>
          <w:tcPr>
            <w:tcW w:w="3021" w:type="dxa"/>
            <w:tcBorders/>
            <w:vAlign w:val="center"/>
          </w:tcPr>
          <w:p>
            <w:pPr>
              <w:pStyle w:val="Normal"/>
              <w:widowControl/>
              <w:spacing w:lineRule="auto" w:line="240" w:before="0" w:after="0"/>
              <w:jc w:val="left"/>
              <w:rPr>
                <w:rFonts w:ascii="Times New Roman" w:hAnsi="Times New Roman" w:cs="Times New Roman"/>
              </w:rPr>
            </w:pPr>
            <w:r>
              <w:rPr>
                <w:rFonts w:eastAsia="Aptos" w:cs="Times New Roman" w:ascii="Times New Roman" w:hAnsi="Times New Roman"/>
                <w:kern w:val="2"/>
                <w:sz w:val="22"/>
                <w:szCs w:val="22"/>
                <w:lang w:val="pl-PL" w:eastAsia="en-US" w:bidi="ar-SA"/>
              </w:rPr>
            </w:r>
          </w:p>
        </w:tc>
        <w:tc>
          <w:tcPr>
            <w:tcW w:w="3021" w:type="dxa"/>
            <w:tcBorders/>
            <w:vAlign w:val="center"/>
          </w:tcPr>
          <w:p>
            <w:pPr>
              <w:pStyle w:val="Normal"/>
              <w:widowControl/>
              <w:spacing w:lineRule="auto" w:line="240" w:before="0" w:after="0"/>
              <w:jc w:val="left"/>
              <w:rPr>
                <w:rFonts w:ascii="Times New Roman" w:hAnsi="Times New Roman" w:cs="Times New Roman"/>
              </w:rPr>
            </w:pPr>
            <w:r>
              <w:rPr>
                <w:rFonts w:eastAsia="Aptos" w:cs="Times New Roman" w:ascii="Times New Roman" w:hAnsi="Times New Roman"/>
                <w:kern w:val="2"/>
                <w:sz w:val="22"/>
                <w:szCs w:val="22"/>
                <w:lang w:val="pl-PL" w:eastAsia="en-US" w:bidi="ar-SA"/>
              </w:rPr>
            </w:r>
          </w:p>
        </w:tc>
      </w:tr>
      <w:tr>
        <w:trPr>
          <w:trHeight w:val="567" w:hRule="exact"/>
        </w:trPr>
        <w:tc>
          <w:tcPr>
            <w:tcW w:w="3020" w:type="dxa"/>
            <w:tcBorders/>
            <w:vAlign w:val="center"/>
          </w:tcPr>
          <w:p>
            <w:pPr>
              <w:pStyle w:val="Normal"/>
              <w:widowControl/>
              <w:spacing w:lineRule="auto" w:line="240" w:before="0" w:after="0"/>
              <w:jc w:val="left"/>
              <w:rPr>
                <w:rFonts w:ascii="Times New Roman" w:hAnsi="Times New Roman" w:cs="Times New Roman"/>
              </w:rPr>
            </w:pPr>
            <w:r>
              <w:rPr>
                <w:rFonts w:eastAsia="Aptos" w:cs="Times New Roman" w:ascii="Times New Roman" w:hAnsi="Times New Roman"/>
                <w:kern w:val="2"/>
                <w:sz w:val="22"/>
                <w:szCs w:val="22"/>
                <w:lang w:val="pl-PL" w:eastAsia="en-US" w:bidi="ar-SA"/>
              </w:rPr>
              <w:t>Interpolacja liniowa</w:t>
            </w:r>
          </w:p>
        </w:tc>
        <w:tc>
          <w:tcPr>
            <w:tcW w:w="3021" w:type="dxa"/>
            <w:tcBorders/>
            <w:vAlign w:val="center"/>
          </w:tcPr>
          <w:p>
            <w:pPr>
              <w:pStyle w:val="Normal"/>
              <w:widowControl/>
              <w:spacing w:lineRule="auto" w:line="240" w:before="0" w:after="0"/>
              <w:jc w:val="left"/>
              <w:rPr>
                <w:rFonts w:ascii="Times New Roman" w:hAnsi="Times New Roman" w:cs="Times New Roman"/>
              </w:rPr>
            </w:pPr>
            <w:r>
              <w:rPr>
                <w:rFonts w:eastAsia="Aptos" w:cs="Times New Roman" w:ascii="Times New Roman" w:hAnsi="Times New Roman"/>
                <w:kern w:val="2"/>
                <w:sz w:val="22"/>
                <w:szCs w:val="22"/>
                <w:lang w:val="pl-PL" w:eastAsia="en-US" w:bidi="ar-SA"/>
              </w:rPr>
            </w:r>
          </w:p>
        </w:tc>
        <w:tc>
          <w:tcPr>
            <w:tcW w:w="3021" w:type="dxa"/>
            <w:tcBorders/>
            <w:vAlign w:val="center"/>
          </w:tcPr>
          <w:p>
            <w:pPr>
              <w:pStyle w:val="Normal"/>
              <w:widowControl/>
              <w:spacing w:lineRule="auto" w:line="240" w:before="0" w:after="0"/>
              <w:jc w:val="left"/>
              <w:rPr>
                <w:rFonts w:ascii="Times New Roman" w:hAnsi="Times New Roman" w:cs="Times New Roman"/>
              </w:rPr>
            </w:pPr>
            <w:r>
              <w:rPr>
                <w:rFonts w:eastAsia="Aptos" w:cs="Times New Roman" w:ascii="Times New Roman" w:hAnsi="Times New Roman"/>
                <w:kern w:val="2"/>
                <w:sz w:val="22"/>
                <w:szCs w:val="22"/>
                <w:lang w:val="pl-PL" w:eastAsia="en-US" w:bidi="ar-SA"/>
              </w:rPr>
            </w:r>
          </w:p>
        </w:tc>
      </w:tr>
      <w:tr>
        <w:trPr>
          <w:trHeight w:val="567" w:hRule="exact"/>
        </w:trPr>
        <w:tc>
          <w:tcPr>
            <w:tcW w:w="3020" w:type="dxa"/>
            <w:tcBorders/>
            <w:vAlign w:val="center"/>
          </w:tcPr>
          <w:p>
            <w:pPr>
              <w:pStyle w:val="Normal"/>
              <w:widowControl/>
              <w:spacing w:lineRule="auto" w:line="240" w:before="0" w:after="0"/>
              <w:jc w:val="left"/>
              <w:rPr>
                <w:rFonts w:ascii="Times New Roman" w:hAnsi="Times New Roman" w:cs="Times New Roman"/>
              </w:rPr>
            </w:pPr>
            <w:r>
              <w:rPr>
                <w:rFonts w:eastAsia="Aptos" w:cs="Times New Roman" w:ascii="Times New Roman" w:hAnsi="Times New Roman"/>
                <w:kern w:val="2"/>
                <w:sz w:val="22"/>
                <w:szCs w:val="22"/>
                <w:lang w:val="pl-PL" w:eastAsia="en-US" w:bidi="ar-SA"/>
              </w:rPr>
              <w:t>Interpolacja rzędu trzeciego</w:t>
            </w:r>
          </w:p>
        </w:tc>
        <w:tc>
          <w:tcPr>
            <w:tcW w:w="3021" w:type="dxa"/>
            <w:tcBorders/>
            <w:vAlign w:val="center"/>
          </w:tcPr>
          <w:p>
            <w:pPr>
              <w:pStyle w:val="Normal"/>
              <w:widowControl/>
              <w:spacing w:lineRule="auto" w:line="240" w:before="0" w:after="0"/>
              <w:jc w:val="left"/>
              <w:rPr>
                <w:rFonts w:ascii="Times New Roman" w:hAnsi="Times New Roman" w:cs="Times New Roman"/>
              </w:rPr>
            </w:pPr>
            <w:r>
              <w:rPr>
                <w:rFonts w:eastAsia="Aptos" w:cs="Times New Roman" w:ascii="Times New Roman" w:hAnsi="Times New Roman"/>
                <w:kern w:val="2"/>
                <w:sz w:val="22"/>
                <w:szCs w:val="22"/>
                <w:lang w:val="pl-PL" w:eastAsia="en-US" w:bidi="ar-SA"/>
              </w:rPr>
            </w:r>
          </w:p>
        </w:tc>
        <w:tc>
          <w:tcPr>
            <w:tcW w:w="3021" w:type="dxa"/>
            <w:tcBorders/>
            <w:vAlign w:val="center"/>
          </w:tcPr>
          <w:p>
            <w:pPr>
              <w:pStyle w:val="Normal"/>
              <w:widowControl/>
              <w:spacing w:lineRule="auto" w:line="240" w:before="0" w:after="0"/>
              <w:jc w:val="left"/>
              <w:rPr>
                <w:rFonts w:ascii="Times New Roman" w:hAnsi="Times New Roman" w:cs="Times New Roman"/>
              </w:rPr>
            </w:pPr>
            <w:r>
              <w:rPr>
                <w:rFonts w:eastAsia="Aptos" w:cs="Times New Roman" w:ascii="Times New Roman" w:hAnsi="Times New Roman"/>
                <w:kern w:val="2"/>
                <w:sz w:val="22"/>
                <w:szCs w:val="22"/>
                <w:lang w:val="pl-PL" w:eastAsia="en-US" w:bidi="ar-SA"/>
              </w:rPr>
            </w:r>
          </w:p>
        </w:tc>
      </w:tr>
      <w:tr>
        <w:trPr>
          <w:trHeight w:val="567" w:hRule="exact"/>
        </w:trPr>
        <w:tc>
          <w:tcPr>
            <w:tcW w:w="3020" w:type="dxa"/>
            <w:tcBorders/>
            <w:vAlign w:val="center"/>
          </w:tcPr>
          <w:p>
            <w:pPr>
              <w:pStyle w:val="Normal"/>
              <w:widowControl/>
              <w:spacing w:lineRule="auto" w:line="240" w:before="0" w:after="0"/>
              <w:jc w:val="left"/>
              <w:rPr>
                <w:rFonts w:ascii="Times New Roman" w:hAnsi="Times New Roman" w:cs="Times New Roman"/>
              </w:rPr>
            </w:pPr>
            <w:r>
              <w:rPr>
                <w:rFonts w:eastAsia="Aptos" w:cs="Times New Roman" w:ascii="Times New Roman" w:hAnsi="Times New Roman"/>
                <w:kern w:val="2"/>
                <w:sz w:val="22"/>
                <w:szCs w:val="22"/>
                <w:lang w:val="pl-PL" w:eastAsia="en-US" w:bidi="ar-SA"/>
              </w:rPr>
              <w:t>Kod NRZ</w:t>
            </w:r>
          </w:p>
        </w:tc>
        <w:tc>
          <w:tcPr>
            <w:tcW w:w="3021" w:type="dxa"/>
            <w:tcBorders/>
            <w:vAlign w:val="center"/>
          </w:tcPr>
          <w:p>
            <w:pPr>
              <w:pStyle w:val="Normal"/>
              <w:widowControl/>
              <w:spacing w:lineRule="auto" w:line="240" w:before="0" w:after="0"/>
              <w:jc w:val="left"/>
              <w:rPr>
                <w:rFonts w:ascii="Times New Roman" w:hAnsi="Times New Roman" w:cs="Times New Roman"/>
              </w:rPr>
            </w:pPr>
            <w:r>
              <w:rPr>
                <w:rFonts w:eastAsia="Aptos" w:cs="Times New Roman" w:ascii="Times New Roman" w:hAnsi="Times New Roman"/>
                <w:kern w:val="2"/>
                <w:sz w:val="22"/>
                <w:szCs w:val="22"/>
                <w:lang w:val="pl-PL" w:eastAsia="en-US" w:bidi="ar-SA"/>
              </w:rPr>
            </w:r>
          </w:p>
        </w:tc>
        <w:tc>
          <w:tcPr>
            <w:tcW w:w="3021" w:type="dxa"/>
            <w:tcBorders/>
            <w:vAlign w:val="center"/>
          </w:tcPr>
          <w:p>
            <w:pPr>
              <w:pStyle w:val="Normal"/>
              <w:widowControl/>
              <w:spacing w:lineRule="auto" w:line="240" w:before="0" w:after="0"/>
              <w:jc w:val="left"/>
              <w:rPr>
                <w:rFonts w:ascii="Times New Roman" w:hAnsi="Times New Roman" w:cs="Times New Roman"/>
              </w:rPr>
            </w:pPr>
            <w:r>
              <w:rPr>
                <w:rFonts w:eastAsia="Aptos" w:cs="Times New Roman" w:ascii="Times New Roman" w:hAnsi="Times New Roman"/>
                <w:kern w:val="2"/>
                <w:sz w:val="22"/>
                <w:szCs w:val="22"/>
                <w:lang w:val="pl-PL" w:eastAsia="en-US" w:bidi="ar-SA"/>
              </w:rPr>
            </w:r>
          </w:p>
        </w:tc>
      </w:tr>
      <w:tr>
        <w:trPr>
          <w:trHeight w:val="567" w:hRule="exact"/>
        </w:trPr>
        <w:tc>
          <w:tcPr>
            <w:tcW w:w="3020" w:type="dxa"/>
            <w:tcBorders/>
            <w:vAlign w:val="center"/>
          </w:tcPr>
          <w:p>
            <w:pPr>
              <w:pStyle w:val="Normal"/>
              <w:widowControl/>
              <w:spacing w:lineRule="auto" w:line="240" w:before="0" w:after="0"/>
              <w:jc w:val="left"/>
              <w:rPr>
                <w:rFonts w:ascii="Times New Roman" w:hAnsi="Times New Roman" w:cs="Times New Roman"/>
              </w:rPr>
            </w:pPr>
            <w:r>
              <w:rPr>
                <w:rFonts w:eastAsia="Aptos" w:cs="Times New Roman" w:ascii="Times New Roman" w:hAnsi="Times New Roman"/>
                <w:kern w:val="2"/>
                <w:sz w:val="22"/>
                <w:szCs w:val="22"/>
                <w:lang w:val="pl-PL" w:eastAsia="en-US" w:bidi="ar-SA"/>
              </w:rPr>
              <w:t>Kod RZ</w:t>
            </w:r>
          </w:p>
        </w:tc>
        <w:tc>
          <w:tcPr>
            <w:tcW w:w="3021" w:type="dxa"/>
            <w:tcBorders/>
            <w:vAlign w:val="center"/>
          </w:tcPr>
          <w:p>
            <w:pPr>
              <w:pStyle w:val="Normal"/>
              <w:widowControl/>
              <w:spacing w:lineRule="auto" w:line="240" w:before="0" w:after="0"/>
              <w:jc w:val="left"/>
              <w:rPr>
                <w:rFonts w:ascii="Times New Roman" w:hAnsi="Times New Roman" w:cs="Times New Roman"/>
              </w:rPr>
            </w:pPr>
            <w:r>
              <w:rPr>
                <w:rFonts w:eastAsia="Aptos" w:cs="Times New Roman" w:ascii="Times New Roman" w:hAnsi="Times New Roman"/>
                <w:kern w:val="2"/>
                <w:sz w:val="22"/>
                <w:szCs w:val="22"/>
                <w:lang w:val="pl-PL" w:eastAsia="en-US" w:bidi="ar-SA"/>
              </w:rPr>
            </w:r>
          </w:p>
        </w:tc>
        <w:tc>
          <w:tcPr>
            <w:tcW w:w="3021" w:type="dxa"/>
            <w:tcBorders/>
            <w:vAlign w:val="center"/>
          </w:tcPr>
          <w:p>
            <w:pPr>
              <w:pStyle w:val="Normal"/>
              <w:widowControl/>
              <w:spacing w:lineRule="auto" w:line="240" w:before="0" w:after="0"/>
              <w:jc w:val="left"/>
              <w:rPr>
                <w:rFonts w:ascii="Times New Roman" w:hAnsi="Times New Roman" w:cs="Times New Roman"/>
              </w:rPr>
            </w:pPr>
            <w:r>
              <w:rPr>
                <w:rFonts w:eastAsia="Aptos" w:cs="Times New Roman" w:ascii="Times New Roman" w:hAnsi="Times New Roman"/>
                <w:kern w:val="2"/>
                <w:sz w:val="22"/>
                <w:szCs w:val="22"/>
                <w:lang w:val="pl-PL" w:eastAsia="en-US" w:bidi="ar-SA"/>
              </w:rPr>
            </w:r>
          </w:p>
        </w:tc>
      </w:tr>
      <w:tr>
        <w:trPr>
          <w:trHeight w:val="567" w:hRule="exact"/>
        </w:trPr>
        <w:tc>
          <w:tcPr>
            <w:tcW w:w="3020" w:type="dxa"/>
            <w:tcBorders/>
            <w:vAlign w:val="center"/>
          </w:tcPr>
          <w:p>
            <w:pPr>
              <w:pStyle w:val="Normal"/>
              <w:widowControl/>
              <w:spacing w:lineRule="auto" w:line="240" w:before="0" w:after="0"/>
              <w:jc w:val="left"/>
              <w:rPr>
                <w:rFonts w:ascii="Times New Roman" w:hAnsi="Times New Roman" w:cs="Times New Roman"/>
              </w:rPr>
            </w:pPr>
            <w:r>
              <w:rPr>
                <w:rFonts w:eastAsia="Aptos" w:cs="Times New Roman" w:ascii="Times New Roman" w:hAnsi="Times New Roman"/>
                <w:kern w:val="2"/>
                <w:sz w:val="22"/>
                <w:szCs w:val="22"/>
                <w:lang w:val="pl-PL" w:eastAsia="en-US" w:bidi="ar-SA"/>
              </w:rPr>
              <w:t>Kod Manchester</w:t>
            </w:r>
          </w:p>
        </w:tc>
        <w:tc>
          <w:tcPr>
            <w:tcW w:w="3021" w:type="dxa"/>
            <w:tcBorders/>
            <w:vAlign w:val="center"/>
          </w:tcPr>
          <w:p>
            <w:pPr>
              <w:pStyle w:val="Normal"/>
              <w:widowControl/>
              <w:spacing w:lineRule="auto" w:line="240" w:before="0" w:after="0"/>
              <w:jc w:val="left"/>
              <w:rPr>
                <w:rFonts w:ascii="Times New Roman" w:hAnsi="Times New Roman" w:cs="Times New Roman"/>
              </w:rPr>
            </w:pPr>
            <w:r>
              <w:rPr>
                <w:rFonts w:eastAsia="Aptos" w:cs="Times New Roman" w:ascii="Times New Roman" w:hAnsi="Times New Roman"/>
                <w:kern w:val="2"/>
                <w:sz w:val="22"/>
                <w:szCs w:val="22"/>
                <w:lang w:val="pl-PL" w:eastAsia="en-US" w:bidi="ar-SA"/>
              </w:rPr>
            </w:r>
          </w:p>
        </w:tc>
        <w:tc>
          <w:tcPr>
            <w:tcW w:w="3021" w:type="dxa"/>
            <w:tcBorders/>
            <w:vAlign w:val="center"/>
          </w:tcPr>
          <w:p>
            <w:pPr>
              <w:pStyle w:val="Normal"/>
              <w:widowControl/>
              <w:spacing w:lineRule="auto" w:line="240" w:before="0" w:after="0"/>
              <w:jc w:val="left"/>
              <w:rPr>
                <w:rFonts w:ascii="Times New Roman" w:hAnsi="Times New Roman" w:cs="Times New Roman"/>
              </w:rPr>
            </w:pPr>
            <w:r>
              <w:rPr>
                <w:rFonts w:eastAsia="Aptos" w:cs="Times New Roman" w:ascii="Times New Roman" w:hAnsi="Times New Roman"/>
                <w:kern w:val="2"/>
                <w:sz w:val="22"/>
                <w:szCs w:val="22"/>
                <w:lang w:val="pl-PL" w:eastAsia="en-US" w:bidi="ar-SA"/>
              </w:rPr>
            </w:r>
          </w:p>
        </w:tc>
      </w:tr>
      <w:tr>
        <w:trPr>
          <w:trHeight w:val="567" w:hRule="exact"/>
        </w:trPr>
        <w:tc>
          <w:tcPr>
            <w:tcW w:w="3020" w:type="dxa"/>
            <w:tcBorders/>
            <w:vAlign w:val="center"/>
          </w:tcPr>
          <w:p>
            <w:pPr>
              <w:pStyle w:val="Normal"/>
              <w:widowControl/>
              <w:spacing w:lineRule="auto" w:line="240" w:before="0" w:after="0"/>
              <w:jc w:val="left"/>
              <w:rPr>
                <w:rFonts w:ascii="Times New Roman" w:hAnsi="Times New Roman" w:cs="Times New Roman"/>
              </w:rPr>
            </w:pPr>
            <w:r>
              <w:rPr>
                <w:rFonts w:eastAsia="Aptos" w:cs="Times New Roman" w:ascii="Times New Roman" w:hAnsi="Times New Roman"/>
                <w:kern w:val="2"/>
                <w:sz w:val="22"/>
                <w:szCs w:val="22"/>
                <w:lang w:val="pl-PL" w:eastAsia="en-US" w:bidi="ar-SA"/>
              </w:rPr>
              <w:t>Kod Miller</w:t>
            </w:r>
          </w:p>
        </w:tc>
        <w:tc>
          <w:tcPr>
            <w:tcW w:w="3021" w:type="dxa"/>
            <w:tcBorders/>
            <w:vAlign w:val="center"/>
          </w:tcPr>
          <w:p>
            <w:pPr>
              <w:pStyle w:val="Normal"/>
              <w:widowControl/>
              <w:spacing w:lineRule="auto" w:line="240" w:before="0" w:after="0"/>
              <w:jc w:val="left"/>
              <w:rPr>
                <w:rFonts w:ascii="Times New Roman" w:hAnsi="Times New Roman" w:cs="Times New Roman"/>
              </w:rPr>
            </w:pPr>
            <w:r>
              <w:rPr>
                <w:rFonts w:eastAsia="Aptos" w:cs="Times New Roman" w:ascii="Times New Roman" w:hAnsi="Times New Roman"/>
                <w:kern w:val="2"/>
                <w:sz w:val="22"/>
                <w:szCs w:val="22"/>
                <w:lang w:val="pl-PL" w:eastAsia="en-US" w:bidi="ar-SA"/>
              </w:rPr>
            </w:r>
          </w:p>
        </w:tc>
        <w:tc>
          <w:tcPr>
            <w:tcW w:w="3021" w:type="dxa"/>
            <w:tcBorders/>
            <w:vAlign w:val="center"/>
          </w:tcPr>
          <w:p>
            <w:pPr>
              <w:pStyle w:val="Normal"/>
              <w:widowControl/>
              <w:spacing w:lineRule="auto" w:line="240" w:before="0" w:after="0"/>
              <w:jc w:val="left"/>
              <w:rPr>
                <w:rFonts w:ascii="Times New Roman" w:hAnsi="Times New Roman" w:cs="Times New Roman"/>
              </w:rPr>
            </w:pPr>
            <w:r>
              <w:rPr>
                <w:rFonts w:eastAsia="Aptos" w:cs="Times New Roman" w:ascii="Times New Roman" w:hAnsi="Times New Roman"/>
                <w:kern w:val="2"/>
                <w:sz w:val="22"/>
                <w:szCs w:val="22"/>
                <w:lang w:val="pl-PL" w:eastAsia="en-US" w:bidi="ar-SA"/>
              </w:rPr>
            </w:r>
          </w:p>
        </w:tc>
      </w:tr>
    </w:tbl>
    <w:p>
      <w:pPr>
        <w:pStyle w:val="Normal"/>
        <w:spacing w:before="0" w:after="160"/>
        <w:rPr>
          <w:rFonts w:ascii="Times New Roman" w:hAnsi="Times New Roman" w:cs="Times New Roman"/>
        </w:rPr>
      </w:pPr>
      <w:r>
        <w:rPr/>
      </w:r>
    </w:p>
    <w:sectPr>
      <w:type w:val="nextPage"/>
      <w:pgSz w:w="11906" w:h="16838"/>
      <w:pgMar w:left="1417" w:right="1417" w:gutter="0" w:header="0" w:top="1417" w:footer="0"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ee"/>
    <w:family w:val="roman"/>
    <w:pitch w:val="variable"/>
  </w:font>
  <w:font w:name="Aptos">
    <w:charset w:val="ee"/>
    <w:family w:val="roman"/>
    <w:pitch w:val="variable"/>
  </w:font>
  <w:font w:name="Aptos Display">
    <w:charset w:val="ee"/>
    <w:family w:val="roman"/>
    <w:pitch w:val="variable"/>
  </w:font>
  <w:font w:name="Liberation Sans">
    <w:altName w:val="Arial"/>
    <w:charset w:val="ee"/>
    <w:family w:val="swiss"/>
    <w:pitch w:val="variable"/>
  </w:font>
  <w:font w:name="Times New Roman">
    <w:charset w:val="ee"/>
    <w:family w:val="roman"/>
    <w:pitch w:val="variable"/>
  </w:font>
  <w:font w:name="Segoe UI">
    <w:charset w:val="ee"/>
    <w:family w:val="roman"/>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low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low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low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
    <w:lvl w:ilvl="0">
      <w:start w:val="1"/>
      <w:numFmt w:val="bullet"/>
      <w:lvlText w:val=""/>
      <w:lvlJc w:val="left"/>
      <w:pPr>
        <w:tabs>
          <w:tab w:val="num" w:pos="0"/>
        </w:tabs>
        <w:ind w:left="773" w:hanging="360"/>
      </w:pPr>
      <w:rPr>
        <w:rFonts w:ascii="Symbol" w:hAnsi="Symbol" w:cs="Symbol" w:hint="default"/>
      </w:rPr>
    </w:lvl>
    <w:lvl w:ilvl="1">
      <w:start w:val="1"/>
      <w:numFmt w:val="bullet"/>
      <w:lvlText w:val="o"/>
      <w:lvlJc w:val="left"/>
      <w:pPr>
        <w:tabs>
          <w:tab w:val="num" w:pos="0"/>
        </w:tabs>
        <w:ind w:left="1493" w:hanging="360"/>
      </w:pPr>
      <w:rPr>
        <w:rFonts w:ascii="Courier New" w:hAnsi="Courier New" w:cs="Courier New" w:hint="default"/>
      </w:rPr>
    </w:lvl>
    <w:lvl w:ilvl="2">
      <w:start w:val="1"/>
      <w:numFmt w:val="bullet"/>
      <w:lvlText w:val=""/>
      <w:lvlJc w:val="left"/>
      <w:pPr>
        <w:tabs>
          <w:tab w:val="num" w:pos="0"/>
        </w:tabs>
        <w:ind w:left="2213" w:hanging="360"/>
      </w:pPr>
      <w:rPr>
        <w:rFonts w:ascii="Wingdings" w:hAnsi="Wingdings" w:cs="Wingdings" w:hint="default"/>
      </w:rPr>
    </w:lvl>
    <w:lvl w:ilvl="3">
      <w:start w:val="1"/>
      <w:numFmt w:val="bullet"/>
      <w:lvlText w:val=""/>
      <w:lvlJc w:val="left"/>
      <w:pPr>
        <w:tabs>
          <w:tab w:val="num" w:pos="0"/>
        </w:tabs>
        <w:ind w:left="2933" w:hanging="360"/>
      </w:pPr>
      <w:rPr>
        <w:rFonts w:ascii="Symbol" w:hAnsi="Symbol" w:cs="Symbol" w:hint="default"/>
      </w:rPr>
    </w:lvl>
    <w:lvl w:ilvl="4">
      <w:start w:val="1"/>
      <w:numFmt w:val="bullet"/>
      <w:lvlText w:val="o"/>
      <w:lvlJc w:val="left"/>
      <w:pPr>
        <w:tabs>
          <w:tab w:val="num" w:pos="0"/>
        </w:tabs>
        <w:ind w:left="3653" w:hanging="360"/>
      </w:pPr>
      <w:rPr>
        <w:rFonts w:ascii="Courier New" w:hAnsi="Courier New" w:cs="Courier New" w:hint="default"/>
      </w:rPr>
    </w:lvl>
    <w:lvl w:ilvl="5">
      <w:start w:val="1"/>
      <w:numFmt w:val="bullet"/>
      <w:lvlText w:val=""/>
      <w:lvlJc w:val="left"/>
      <w:pPr>
        <w:tabs>
          <w:tab w:val="num" w:pos="0"/>
        </w:tabs>
        <w:ind w:left="4373" w:hanging="360"/>
      </w:pPr>
      <w:rPr>
        <w:rFonts w:ascii="Wingdings" w:hAnsi="Wingdings" w:cs="Wingdings" w:hint="default"/>
      </w:rPr>
    </w:lvl>
    <w:lvl w:ilvl="6">
      <w:start w:val="1"/>
      <w:numFmt w:val="bullet"/>
      <w:lvlText w:val=""/>
      <w:lvlJc w:val="left"/>
      <w:pPr>
        <w:tabs>
          <w:tab w:val="num" w:pos="0"/>
        </w:tabs>
        <w:ind w:left="5093" w:hanging="360"/>
      </w:pPr>
      <w:rPr>
        <w:rFonts w:ascii="Symbol" w:hAnsi="Symbol" w:cs="Symbol" w:hint="default"/>
      </w:rPr>
    </w:lvl>
    <w:lvl w:ilvl="7">
      <w:start w:val="1"/>
      <w:numFmt w:val="bullet"/>
      <w:lvlText w:val="o"/>
      <w:lvlJc w:val="left"/>
      <w:pPr>
        <w:tabs>
          <w:tab w:val="num" w:pos="0"/>
        </w:tabs>
        <w:ind w:left="5813" w:hanging="360"/>
      </w:pPr>
      <w:rPr>
        <w:rFonts w:ascii="Courier New" w:hAnsi="Courier New" w:cs="Courier New" w:hint="default"/>
      </w:rPr>
    </w:lvl>
    <w:lvl w:ilvl="8">
      <w:start w:val="1"/>
      <w:numFmt w:val="bullet"/>
      <w:lvlText w:val=""/>
      <w:lvlJc w:val="left"/>
      <w:pPr>
        <w:tabs>
          <w:tab w:val="num" w:pos="0"/>
        </w:tabs>
        <w:ind w:left="6533" w:hanging="360"/>
      </w:pPr>
      <w:rPr>
        <w:rFonts w:ascii="Wingdings" w:hAnsi="Wingdings" w:cs="Wingdings" w:hint="default"/>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4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pl-P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 w:asciiTheme="minorHAnsi" w:cstheme="minorBidi" w:eastAsiaTheme="minorHAnsi" w:hAnsiTheme="minorHAnsi"/>
        <w:kern w:val="2"/>
        <w:sz w:val="22"/>
        <w:szCs w:val="22"/>
        <w:lang w:val="pl-PL"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Aptos" w:hAnsi="Aptos" w:eastAsia="Aptos" w:cs="" w:asciiTheme="minorHAnsi" w:cstheme="minorBidi" w:eastAsiaTheme="minorHAnsi" w:hAnsiTheme="minorHAnsi"/>
      <w:color w:val="auto"/>
      <w:kern w:val="2"/>
      <w:sz w:val="22"/>
      <w:szCs w:val="22"/>
      <w:lang w:val="pl-PL" w:eastAsia="en-US" w:bidi="ar-SA"/>
      <w14:ligatures w14:val="standardContextual"/>
    </w:rPr>
  </w:style>
  <w:style w:type="paragraph" w:styleId="Nagwek1">
    <w:name w:val="Heading 1"/>
    <w:basedOn w:val="Normal"/>
    <w:next w:val="Normal"/>
    <w:link w:val="Nagwek1Znak"/>
    <w:uiPriority w:val="9"/>
    <w:qFormat/>
    <w:rsid w:val="00c076b4"/>
    <w:pPr>
      <w:keepNext w:val="true"/>
      <w:keepLines/>
      <w:spacing w:before="360" w:after="80"/>
      <w:outlineLvl w:val="0"/>
    </w:pPr>
    <w:rPr>
      <w:rFonts w:ascii="Aptos Display" w:hAnsi="Aptos Display" w:eastAsia="" w:cs="" w:asciiTheme="majorHAnsi" w:cstheme="majorBidi" w:eastAsiaTheme="majorEastAsia" w:hAnsiTheme="majorHAnsi"/>
      <w:color w:val="0F4761" w:themeColor="accent1" w:themeShade="bf"/>
      <w:sz w:val="40"/>
      <w:szCs w:val="40"/>
    </w:rPr>
  </w:style>
  <w:style w:type="paragraph" w:styleId="Nagwek2">
    <w:name w:val="Heading 2"/>
    <w:basedOn w:val="Normal"/>
    <w:next w:val="Normal"/>
    <w:link w:val="Nagwek2Znak"/>
    <w:uiPriority w:val="9"/>
    <w:semiHidden/>
    <w:unhideWhenUsed/>
    <w:qFormat/>
    <w:rsid w:val="00c076b4"/>
    <w:pPr>
      <w:keepNext w:val="true"/>
      <w:keepLines/>
      <w:spacing w:before="160" w:after="80"/>
      <w:outlineLvl w:val="1"/>
    </w:pPr>
    <w:rPr>
      <w:rFonts w:ascii="Aptos Display" w:hAnsi="Aptos Display" w:eastAsia="" w:cs="" w:asciiTheme="majorHAnsi" w:cstheme="majorBidi" w:eastAsiaTheme="majorEastAsia" w:hAnsiTheme="majorHAnsi"/>
      <w:color w:val="0F4761" w:themeColor="accent1" w:themeShade="bf"/>
      <w:sz w:val="32"/>
      <w:szCs w:val="32"/>
    </w:rPr>
  </w:style>
  <w:style w:type="paragraph" w:styleId="Nagwek3">
    <w:name w:val="Heading 3"/>
    <w:basedOn w:val="Normal"/>
    <w:next w:val="Normal"/>
    <w:link w:val="Nagwek3Znak"/>
    <w:uiPriority w:val="9"/>
    <w:semiHidden/>
    <w:unhideWhenUsed/>
    <w:qFormat/>
    <w:rsid w:val="00c076b4"/>
    <w:pPr>
      <w:keepNext w:val="true"/>
      <w:keepLines/>
      <w:spacing w:before="160" w:after="80"/>
      <w:outlineLvl w:val="2"/>
    </w:pPr>
    <w:rPr>
      <w:rFonts w:eastAsia="" w:cs="" w:cstheme="majorBidi" w:eastAsiaTheme="majorEastAsia"/>
      <w:color w:val="0F4761" w:themeColor="accent1" w:themeShade="bf"/>
      <w:sz w:val="28"/>
      <w:szCs w:val="28"/>
    </w:rPr>
  </w:style>
  <w:style w:type="paragraph" w:styleId="Nagwek4">
    <w:name w:val="Heading 4"/>
    <w:basedOn w:val="Normal"/>
    <w:next w:val="Normal"/>
    <w:link w:val="Nagwek4Znak"/>
    <w:uiPriority w:val="9"/>
    <w:semiHidden/>
    <w:unhideWhenUsed/>
    <w:qFormat/>
    <w:rsid w:val="00c076b4"/>
    <w:pPr>
      <w:keepNext w:val="true"/>
      <w:keepLines/>
      <w:spacing w:before="80" w:after="40"/>
      <w:outlineLvl w:val="3"/>
    </w:pPr>
    <w:rPr>
      <w:rFonts w:eastAsia="" w:cs="" w:cstheme="majorBidi" w:eastAsiaTheme="majorEastAsia"/>
      <w:i/>
      <w:iCs/>
      <w:color w:val="0F4761" w:themeColor="accent1" w:themeShade="bf"/>
    </w:rPr>
  </w:style>
  <w:style w:type="paragraph" w:styleId="Nagwek5">
    <w:name w:val="Heading 5"/>
    <w:basedOn w:val="Normal"/>
    <w:next w:val="Normal"/>
    <w:link w:val="Nagwek5Znak"/>
    <w:uiPriority w:val="9"/>
    <w:semiHidden/>
    <w:unhideWhenUsed/>
    <w:qFormat/>
    <w:rsid w:val="00c076b4"/>
    <w:pPr>
      <w:keepNext w:val="true"/>
      <w:keepLines/>
      <w:spacing w:before="80" w:after="40"/>
      <w:outlineLvl w:val="4"/>
    </w:pPr>
    <w:rPr>
      <w:rFonts w:eastAsia="" w:cs="" w:cstheme="majorBidi" w:eastAsiaTheme="majorEastAsia"/>
      <w:color w:val="0F4761" w:themeColor="accent1" w:themeShade="bf"/>
    </w:rPr>
  </w:style>
  <w:style w:type="paragraph" w:styleId="Nagwek6">
    <w:name w:val="Heading 6"/>
    <w:basedOn w:val="Normal"/>
    <w:next w:val="Normal"/>
    <w:link w:val="Nagwek6Znak"/>
    <w:uiPriority w:val="9"/>
    <w:semiHidden/>
    <w:unhideWhenUsed/>
    <w:qFormat/>
    <w:rsid w:val="00c076b4"/>
    <w:pPr>
      <w:keepNext w:val="true"/>
      <w:keepLines/>
      <w:spacing w:before="40" w:after="0"/>
      <w:outlineLvl w:val="5"/>
    </w:pPr>
    <w:rPr>
      <w:rFonts w:eastAsia="" w:cs="" w:cstheme="majorBidi" w:eastAsiaTheme="majorEastAsia"/>
      <w:i/>
      <w:iCs/>
      <w:color w:val="595959" w:themeColor="text1" w:themeTint="a6"/>
    </w:rPr>
  </w:style>
  <w:style w:type="paragraph" w:styleId="Nagwek7">
    <w:name w:val="Heading 7"/>
    <w:basedOn w:val="Normal"/>
    <w:next w:val="Normal"/>
    <w:link w:val="Nagwek7Znak"/>
    <w:uiPriority w:val="9"/>
    <w:semiHidden/>
    <w:unhideWhenUsed/>
    <w:qFormat/>
    <w:rsid w:val="00c076b4"/>
    <w:pPr>
      <w:keepNext w:val="true"/>
      <w:keepLines/>
      <w:spacing w:before="40" w:after="0"/>
      <w:outlineLvl w:val="6"/>
    </w:pPr>
    <w:rPr>
      <w:rFonts w:eastAsia="" w:cs="" w:cstheme="majorBidi" w:eastAsiaTheme="majorEastAsia"/>
      <w:color w:val="595959" w:themeColor="text1" w:themeTint="a6"/>
    </w:rPr>
  </w:style>
  <w:style w:type="paragraph" w:styleId="Nagwek8">
    <w:name w:val="Heading 8"/>
    <w:basedOn w:val="Normal"/>
    <w:next w:val="Normal"/>
    <w:link w:val="Nagwek8Znak"/>
    <w:uiPriority w:val="9"/>
    <w:semiHidden/>
    <w:unhideWhenUsed/>
    <w:qFormat/>
    <w:rsid w:val="00c076b4"/>
    <w:pPr>
      <w:keepNext w:val="true"/>
      <w:keepLines/>
      <w:spacing w:before="0" w:after="0"/>
      <w:outlineLvl w:val="7"/>
    </w:pPr>
    <w:rPr>
      <w:rFonts w:eastAsia="" w:cs="" w:cstheme="majorBidi" w:eastAsiaTheme="majorEastAsia"/>
      <w:i/>
      <w:iCs/>
      <w:color w:val="272727" w:themeColor="text1" w:themeTint="d8"/>
    </w:rPr>
  </w:style>
  <w:style w:type="paragraph" w:styleId="Nagwek9">
    <w:name w:val="Heading 9"/>
    <w:basedOn w:val="Normal"/>
    <w:next w:val="Normal"/>
    <w:link w:val="Nagwek9Znak"/>
    <w:uiPriority w:val="9"/>
    <w:semiHidden/>
    <w:unhideWhenUsed/>
    <w:qFormat/>
    <w:rsid w:val="00c076b4"/>
    <w:pPr>
      <w:keepNext w:val="true"/>
      <w:keepLines/>
      <w:spacing w:before="0" w:after="0"/>
      <w:outlineLvl w:val="8"/>
    </w:pPr>
    <w:rPr>
      <w:rFonts w:eastAsia="" w:cs="" w:cstheme="majorBidi" w:eastAsiaTheme="majorEastAsia"/>
      <w:color w:val="272727" w:themeColor="text1" w:themeTint="d8"/>
    </w:rPr>
  </w:style>
  <w:style w:type="character" w:styleId="DefaultParagraphFont" w:default="1">
    <w:name w:val="Default Paragraph Font"/>
    <w:uiPriority w:val="1"/>
    <w:semiHidden/>
    <w:unhideWhenUsed/>
    <w:qFormat/>
    <w:rPr/>
  </w:style>
  <w:style w:type="character" w:styleId="Nagwek1Znak" w:customStyle="1">
    <w:name w:val="Nagłówek 1 Znak"/>
    <w:basedOn w:val="DefaultParagraphFont"/>
    <w:uiPriority w:val="9"/>
    <w:qFormat/>
    <w:rsid w:val="00c076b4"/>
    <w:rPr>
      <w:rFonts w:ascii="Aptos Display" w:hAnsi="Aptos Display" w:eastAsia="" w:cs="" w:asciiTheme="majorHAnsi" w:cstheme="majorBidi" w:eastAsiaTheme="majorEastAsia" w:hAnsiTheme="majorHAnsi"/>
      <w:color w:val="0F4761" w:themeColor="accent1" w:themeShade="bf"/>
      <w:sz w:val="40"/>
      <w:szCs w:val="40"/>
    </w:rPr>
  </w:style>
  <w:style w:type="character" w:styleId="Nagwek2Znak" w:customStyle="1">
    <w:name w:val="Nagłówek 2 Znak"/>
    <w:basedOn w:val="DefaultParagraphFont"/>
    <w:uiPriority w:val="9"/>
    <w:semiHidden/>
    <w:qFormat/>
    <w:rsid w:val="00c076b4"/>
    <w:rPr>
      <w:rFonts w:ascii="Aptos Display" w:hAnsi="Aptos Display" w:eastAsia="" w:cs="" w:asciiTheme="majorHAnsi" w:cstheme="majorBidi" w:eastAsiaTheme="majorEastAsia" w:hAnsiTheme="majorHAnsi"/>
      <w:color w:val="0F4761" w:themeColor="accent1" w:themeShade="bf"/>
      <w:sz w:val="32"/>
      <w:szCs w:val="32"/>
    </w:rPr>
  </w:style>
  <w:style w:type="character" w:styleId="Nagwek3Znak" w:customStyle="1">
    <w:name w:val="Nagłówek 3 Znak"/>
    <w:basedOn w:val="DefaultParagraphFont"/>
    <w:uiPriority w:val="9"/>
    <w:semiHidden/>
    <w:qFormat/>
    <w:rsid w:val="00c076b4"/>
    <w:rPr>
      <w:rFonts w:eastAsia="" w:cs="" w:cstheme="majorBidi" w:eastAsiaTheme="majorEastAsia"/>
      <w:color w:val="0F4761" w:themeColor="accent1" w:themeShade="bf"/>
      <w:sz w:val="28"/>
      <w:szCs w:val="28"/>
    </w:rPr>
  </w:style>
  <w:style w:type="character" w:styleId="Nagwek4Znak" w:customStyle="1">
    <w:name w:val="Nagłówek 4 Znak"/>
    <w:basedOn w:val="DefaultParagraphFont"/>
    <w:uiPriority w:val="9"/>
    <w:semiHidden/>
    <w:qFormat/>
    <w:rsid w:val="00c076b4"/>
    <w:rPr>
      <w:rFonts w:eastAsia="" w:cs="" w:cstheme="majorBidi" w:eastAsiaTheme="majorEastAsia"/>
      <w:i/>
      <w:iCs/>
      <w:color w:val="0F4761" w:themeColor="accent1" w:themeShade="bf"/>
    </w:rPr>
  </w:style>
  <w:style w:type="character" w:styleId="Nagwek5Znak" w:customStyle="1">
    <w:name w:val="Nagłówek 5 Znak"/>
    <w:basedOn w:val="DefaultParagraphFont"/>
    <w:uiPriority w:val="9"/>
    <w:semiHidden/>
    <w:qFormat/>
    <w:rsid w:val="00c076b4"/>
    <w:rPr>
      <w:rFonts w:eastAsia="" w:cs="" w:cstheme="majorBidi" w:eastAsiaTheme="majorEastAsia"/>
      <w:color w:val="0F4761" w:themeColor="accent1" w:themeShade="bf"/>
    </w:rPr>
  </w:style>
  <w:style w:type="character" w:styleId="Nagwek6Znak" w:customStyle="1">
    <w:name w:val="Nagłówek 6 Znak"/>
    <w:basedOn w:val="DefaultParagraphFont"/>
    <w:uiPriority w:val="9"/>
    <w:semiHidden/>
    <w:qFormat/>
    <w:rsid w:val="00c076b4"/>
    <w:rPr>
      <w:rFonts w:eastAsia="" w:cs="" w:cstheme="majorBidi" w:eastAsiaTheme="majorEastAsia"/>
      <w:i/>
      <w:iCs/>
      <w:color w:val="595959" w:themeColor="text1" w:themeTint="a6"/>
    </w:rPr>
  </w:style>
  <w:style w:type="character" w:styleId="Nagwek7Znak" w:customStyle="1">
    <w:name w:val="Nagłówek 7 Znak"/>
    <w:basedOn w:val="DefaultParagraphFont"/>
    <w:uiPriority w:val="9"/>
    <w:semiHidden/>
    <w:qFormat/>
    <w:rsid w:val="00c076b4"/>
    <w:rPr>
      <w:rFonts w:eastAsia="" w:cs="" w:cstheme="majorBidi" w:eastAsiaTheme="majorEastAsia"/>
      <w:color w:val="595959" w:themeColor="text1" w:themeTint="a6"/>
    </w:rPr>
  </w:style>
  <w:style w:type="character" w:styleId="Nagwek8Znak" w:customStyle="1">
    <w:name w:val="Nagłówek 8 Znak"/>
    <w:basedOn w:val="DefaultParagraphFont"/>
    <w:uiPriority w:val="9"/>
    <w:semiHidden/>
    <w:qFormat/>
    <w:rsid w:val="00c076b4"/>
    <w:rPr>
      <w:rFonts w:eastAsia="" w:cs="" w:cstheme="majorBidi" w:eastAsiaTheme="majorEastAsia"/>
      <w:i/>
      <w:iCs/>
      <w:color w:val="272727" w:themeColor="text1" w:themeTint="d8"/>
    </w:rPr>
  </w:style>
  <w:style w:type="character" w:styleId="Nagwek9Znak" w:customStyle="1">
    <w:name w:val="Nagłówek 9 Znak"/>
    <w:basedOn w:val="DefaultParagraphFont"/>
    <w:uiPriority w:val="9"/>
    <w:semiHidden/>
    <w:qFormat/>
    <w:rsid w:val="00c076b4"/>
    <w:rPr>
      <w:rFonts w:eastAsia="" w:cs="" w:cstheme="majorBidi" w:eastAsiaTheme="majorEastAsia"/>
      <w:color w:val="272727" w:themeColor="text1" w:themeTint="d8"/>
    </w:rPr>
  </w:style>
  <w:style w:type="character" w:styleId="TytuZnak" w:customStyle="1">
    <w:name w:val="Tytuł Znak"/>
    <w:basedOn w:val="DefaultParagraphFont"/>
    <w:uiPriority w:val="10"/>
    <w:qFormat/>
    <w:rsid w:val="00c076b4"/>
    <w:rPr>
      <w:rFonts w:ascii="Aptos Display" w:hAnsi="Aptos Display" w:eastAsia="" w:cs="" w:asciiTheme="majorHAnsi" w:cstheme="majorBidi" w:eastAsiaTheme="majorEastAsia" w:hAnsiTheme="majorHAnsi"/>
      <w:spacing w:val="-10"/>
      <w:kern w:val="2"/>
      <w:sz w:val="56"/>
      <w:szCs w:val="56"/>
    </w:rPr>
  </w:style>
  <w:style w:type="character" w:styleId="PodtytuZnak" w:customStyle="1">
    <w:name w:val="Podtytuł Znak"/>
    <w:basedOn w:val="DefaultParagraphFont"/>
    <w:uiPriority w:val="11"/>
    <w:qFormat/>
    <w:rsid w:val="00c076b4"/>
    <w:rPr>
      <w:rFonts w:eastAsia="" w:cs="" w:cstheme="majorBidi" w:eastAsiaTheme="majorEastAsia"/>
      <w:color w:val="595959" w:themeColor="text1" w:themeTint="a6"/>
      <w:spacing w:val="15"/>
      <w:sz w:val="28"/>
      <w:szCs w:val="28"/>
    </w:rPr>
  </w:style>
  <w:style w:type="character" w:styleId="CytatZnak" w:customStyle="1">
    <w:name w:val="Cytat Znak"/>
    <w:basedOn w:val="DefaultParagraphFont"/>
    <w:link w:val="Quote"/>
    <w:uiPriority w:val="29"/>
    <w:qFormat/>
    <w:rsid w:val="00c076b4"/>
    <w:rPr>
      <w:i/>
      <w:iCs/>
      <w:color w:val="404040" w:themeColor="text1" w:themeTint="bf"/>
    </w:rPr>
  </w:style>
  <w:style w:type="character" w:styleId="IntenseEmphasis">
    <w:name w:val="Intense Emphasis"/>
    <w:basedOn w:val="DefaultParagraphFont"/>
    <w:uiPriority w:val="21"/>
    <w:qFormat/>
    <w:rsid w:val="00c076b4"/>
    <w:rPr>
      <w:i/>
      <w:iCs/>
      <w:color w:val="0F4761" w:themeColor="accent1" w:themeShade="bf"/>
    </w:rPr>
  </w:style>
  <w:style w:type="character" w:styleId="CytatintensywnyZnak" w:customStyle="1">
    <w:name w:val="Cytat intensywny Znak"/>
    <w:basedOn w:val="DefaultParagraphFont"/>
    <w:link w:val="IntenseQuote"/>
    <w:uiPriority w:val="30"/>
    <w:qFormat/>
    <w:rsid w:val="00c076b4"/>
    <w:rPr>
      <w:i/>
      <w:iCs/>
      <w:color w:val="0F4761" w:themeColor="accent1" w:themeShade="bf"/>
    </w:rPr>
  </w:style>
  <w:style w:type="character" w:styleId="IntenseReference">
    <w:name w:val="Intense Reference"/>
    <w:basedOn w:val="DefaultParagraphFont"/>
    <w:uiPriority w:val="32"/>
    <w:qFormat/>
    <w:rsid w:val="00c076b4"/>
    <w:rPr>
      <w:b/>
      <w:bCs/>
      <w:smallCaps/>
      <w:color w:val="0F4761" w:themeColor="accent1" w:themeShade="bf"/>
      <w:spacing w:val="5"/>
    </w:rPr>
  </w:style>
  <w:style w:type="character" w:styleId="Normaltextrun" w:customStyle="1">
    <w:name w:val="normaltextrun"/>
    <w:basedOn w:val="DefaultParagraphFont"/>
    <w:qFormat/>
    <w:rsid w:val="00224ea5"/>
    <w:rPr/>
  </w:style>
  <w:style w:type="paragraph" w:styleId="Nagwek">
    <w:name w:val="Nagłówek"/>
    <w:basedOn w:val="Normal"/>
    <w:next w:val="Tretekstu"/>
    <w:qFormat/>
    <w:pPr>
      <w:keepNext w:val="true"/>
      <w:spacing w:before="240" w:after="120"/>
    </w:pPr>
    <w:rPr>
      <w:rFonts w:ascii="Liberation Sans" w:hAnsi="Liberation Sans" w:eastAsia="Microsoft YaHei" w:cs="Arial"/>
      <w:sz w:val="28"/>
      <w:szCs w:val="28"/>
    </w:rPr>
  </w:style>
  <w:style w:type="paragraph" w:styleId="Tretekstu">
    <w:name w:val="Body Text"/>
    <w:basedOn w:val="Normal"/>
    <w:pPr>
      <w:spacing w:lineRule="auto" w:line="276" w:before="0" w:after="140"/>
    </w:pPr>
    <w:rPr/>
  </w:style>
  <w:style w:type="paragraph" w:styleId="Lista">
    <w:name w:val="List"/>
    <w:basedOn w:val="Tretekstu"/>
    <w:pPr/>
    <w:rPr>
      <w:rFonts w:cs="Arial"/>
    </w:rPr>
  </w:style>
  <w:style w:type="paragraph" w:styleId="Podpis">
    <w:name w:val="Caption"/>
    <w:basedOn w:val="Normal"/>
    <w:qFormat/>
    <w:pPr>
      <w:suppressLineNumbers/>
      <w:spacing w:before="120" w:after="120"/>
    </w:pPr>
    <w:rPr>
      <w:rFonts w:cs="Arial"/>
      <w:i/>
      <w:iCs/>
      <w:sz w:val="24"/>
      <w:szCs w:val="24"/>
    </w:rPr>
  </w:style>
  <w:style w:type="paragraph" w:styleId="Indeks">
    <w:name w:val="Indeks"/>
    <w:basedOn w:val="Normal"/>
    <w:qFormat/>
    <w:pPr>
      <w:suppressLineNumbers/>
    </w:pPr>
    <w:rPr>
      <w:rFonts w:cs="Arial"/>
      <w:lang w:val="zxx" w:eastAsia="zxx" w:bidi="zxx"/>
    </w:rPr>
  </w:style>
  <w:style w:type="paragraph" w:styleId="Tytu">
    <w:name w:val="Title"/>
    <w:basedOn w:val="Normal"/>
    <w:next w:val="Normal"/>
    <w:link w:val="TytuZnak"/>
    <w:uiPriority w:val="10"/>
    <w:qFormat/>
    <w:rsid w:val="00c076b4"/>
    <w:pPr>
      <w:spacing w:lineRule="auto" w:line="240" w:before="0" w:after="80"/>
      <w:contextualSpacing/>
    </w:pPr>
    <w:rPr>
      <w:rFonts w:ascii="Aptos Display" w:hAnsi="Aptos Display" w:eastAsia="" w:cs="" w:asciiTheme="majorHAnsi" w:cstheme="majorBidi" w:eastAsiaTheme="majorEastAsia" w:hAnsiTheme="majorHAnsi"/>
      <w:spacing w:val="-10"/>
      <w:kern w:val="2"/>
      <w:sz w:val="56"/>
      <w:szCs w:val="56"/>
    </w:rPr>
  </w:style>
  <w:style w:type="paragraph" w:styleId="Podtytu">
    <w:name w:val="Subtitle"/>
    <w:basedOn w:val="Normal"/>
    <w:next w:val="Normal"/>
    <w:link w:val="PodtytuZnak"/>
    <w:uiPriority w:val="11"/>
    <w:qFormat/>
    <w:rsid w:val="00c076b4"/>
    <w:pPr/>
    <w:rPr>
      <w:rFonts w:eastAsia="" w:cs="" w:cstheme="majorBidi" w:eastAsiaTheme="majorEastAsia"/>
      <w:color w:val="595959" w:themeColor="text1" w:themeTint="a6"/>
      <w:spacing w:val="15"/>
      <w:sz w:val="28"/>
      <w:szCs w:val="28"/>
    </w:rPr>
  </w:style>
  <w:style w:type="paragraph" w:styleId="Quote">
    <w:name w:val="Quote"/>
    <w:basedOn w:val="Normal"/>
    <w:next w:val="Normal"/>
    <w:link w:val="CytatZnak"/>
    <w:uiPriority w:val="29"/>
    <w:qFormat/>
    <w:rsid w:val="00c076b4"/>
    <w:pPr>
      <w:spacing w:before="160" w:after="160"/>
      <w:jc w:val="center"/>
    </w:pPr>
    <w:rPr>
      <w:i/>
      <w:iCs/>
      <w:color w:val="404040" w:themeColor="text1" w:themeTint="bf"/>
    </w:rPr>
  </w:style>
  <w:style w:type="paragraph" w:styleId="ListParagraph">
    <w:name w:val="List Paragraph"/>
    <w:basedOn w:val="Normal"/>
    <w:uiPriority w:val="34"/>
    <w:qFormat/>
    <w:rsid w:val="00c076b4"/>
    <w:pPr>
      <w:spacing w:before="0" w:after="160"/>
      <w:ind w:left="720" w:hanging="0"/>
      <w:contextualSpacing/>
    </w:pPr>
    <w:rPr/>
  </w:style>
  <w:style w:type="paragraph" w:styleId="IntenseQuote">
    <w:name w:val="Intense Quote"/>
    <w:basedOn w:val="Normal"/>
    <w:next w:val="Normal"/>
    <w:link w:val="CytatintensywnyZnak"/>
    <w:uiPriority w:val="30"/>
    <w:qFormat/>
    <w:rsid w:val="00c076b4"/>
    <w:pPr>
      <w:pBdr>
        <w:top w:val="single" w:sz="4" w:space="10" w:color="0F4761"/>
        <w:bottom w:val="single" w:sz="4" w:space="10" w:color="0F4761"/>
      </w:pBdr>
      <w:spacing w:before="360" w:after="360"/>
      <w:ind w:left="864" w:right="864" w:hanging="0"/>
      <w:jc w:val="center"/>
    </w:pPr>
    <w:rPr>
      <w:i/>
      <w:iCs/>
      <w:color w:val="0F4761" w:themeColor="accent1" w:themeShade="bf"/>
    </w:rPr>
  </w:style>
  <w:style w:type="numbering" w:styleId="NoList" w:default="1">
    <w:name w:val="No List"/>
    <w:uiPriority w:val="99"/>
    <w:semiHidden/>
    <w:unhideWhenUsed/>
    <w:qFormat/>
  </w:style>
  <w:style w:type="table" w:default="1" w:styleId="Standardowy">
    <w:name w:val="Normal Table"/>
    <w:uiPriority w:val="99"/>
    <w:semiHidden/>
    <w:unhideWhenUsed/>
    <w:tblPr>
      <w:tblCellMar>
        <w:top w:w="0" w:type="dxa"/>
        <w:left w:w="108" w:type="dxa"/>
        <w:bottom w:w="0" w:type="dxa"/>
        <w:right w:w="108" w:type="dxa"/>
      </w:tblCellMar>
    </w:tblPr>
  </w:style>
  <w:style w:type="table" w:styleId="Tabela-Siatka">
    <w:name w:val="Table Grid"/>
    <w:basedOn w:val="Standardowy"/>
    <w:uiPriority w:val="39"/>
    <w:rsid w:val="00a36ebd"/>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
</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Pakiet 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913</TotalTime>
  <Application>LibreOffice/7.4.1.2$Windows_X86_64 LibreOffice_project/3c58a8f3a960df8bc8fd77b461821e42c061c5f0</Application>
  <AppVersion>15.0000</AppVersion>
  <Pages>8</Pages>
  <Words>850</Words>
  <Characters>5657</Characters>
  <CharactersWithSpaces>6471</CharactersWithSpaces>
  <Paragraphs>66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2024-03-05T07:59:00Z</dcterms:created>
  <dc:creator>Grzegorz Dziwoki</dc:creator>
  <dc:description/>
  <dc:language>pl-PL</dc:language>
  <cp:lastModifiedBy/>
  <dcterms:modified xsi:type="dcterms:W3CDTF">2025-03-31T16:59:00Z</dcterms:modified>
  <cp:revision>49</cp:revision>
  <dc:subject/>
  <dc:title/>
</cp:coreProperties>
</file>

<file path=docProps/custom.xml><?xml version="1.0" encoding="utf-8"?>
<Properties xmlns="http://schemas.openxmlformats.org/officeDocument/2006/custom-properties" xmlns:vt="http://schemas.openxmlformats.org/officeDocument/2006/docPropsVTypes"/>
</file>