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FC88E" w14:textId="77777777" w:rsidR="00160A95" w:rsidRPr="00686BDC" w:rsidRDefault="00160A95" w:rsidP="00160A95">
      <w:pPr>
        <w:spacing w:after="0"/>
        <w:jc w:val="center"/>
        <w:rPr>
          <w:rFonts w:ascii="Arial Black" w:hAnsi="Arial Black"/>
          <w:b/>
          <w:bCs/>
          <w:color w:val="76923C" w:themeColor="accent3" w:themeShade="BF"/>
          <w:sz w:val="28"/>
          <w:szCs w:val="28"/>
          <w:u w:val="single"/>
        </w:rPr>
      </w:pPr>
      <w:r w:rsidRPr="00686BDC">
        <w:rPr>
          <w:rFonts w:ascii="Arial Black" w:hAnsi="Arial Black"/>
          <w:b/>
          <w:bCs/>
          <w:color w:val="76923C" w:themeColor="accent3" w:themeShade="BF"/>
          <w:sz w:val="28"/>
          <w:szCs w:val="28"/>
          <w:u w:val="single"/>
        </w:rPr>
        <w:t>CBA: Practice Problem Set 2</w:t>
      </w:r>
    </w:p>
    <w:p w14:paraId="5B4EFC59" w14:textId="77777777" w:rsidR="00160A95" w:rsidRPr="00686BDC" w:rsidRDefault="00160A95" w:rsidP="00160A95">
      <w:pPr>
        <w:spacing w:after="0"/>
        <w:jc w:val="center"/>
        <w:rPr>
          <w:rFonts w:ascii="Arial Black" w:hAnsi="Arial Black"/>
          <w:b/>
          <w:bCs/>
          <w:color w:val="76923C" w:themeColor="accent3" w:themeShade="BF"/>
          <w:sz w:val="28"/>
          <w:szCs w:val="28"/>
          <w:u w:val="single"/>
        </w:rPr>
      </w:pPr>
      <w:r w:rsidRPr="00686BDC">
        <w:rPr>
          <w:rFonts w:ascii="Arial Black" w:hAnsi="Arial Black"/>
          <w:b/>
          <w:bCs/>
          <w:color w:val="76923C" w:themeColor="accent3" w:themeShade="BF"/>
          <w:sz w:val="28"/>
          <w:szCs w:val="28"/>
          <w:u w:val="single"/>
        </w:rPr>
        <w:t>Topics: Sampling Distributions and Central Limit Theorem</w:t>
      </w:r>
    </w:p>
    <w:p w14:paraId="672A6659" w14:textId="77777777" w:rsidR="004C7586" w:rsidRPr="00160A95" w:rsidRDefault="004C7586" w:rsidP="00160A95">
      <w:pPr>
        <w:spacing w:after="0"/>
        <w:jc w:val="center"/>
        <w:rPr>
          <w:b/>
          <w:bCs/>
        </w:rPr>
      </w:pPr>
    </w:p>
    <w:p w14:paraId="0A37501D" w14:textId="77777777" w:rsidR="004C7586" w:rsidRPr="00160A95" w:rsidRDefault="004C7586" w:rsidP="00160A95">
      <w:pPr>
        <w:spacing w:after="0"/>
        <w:rPr>
          <w:bCs/>
          <w:i/>
          <w:iCs/>
        </w:rPr>
      </w:pPr>
    </w:p>
    <w:p w14:paraId="63C2391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92CD7C" w14:textId="5B772008" w:rsidR="004C7586" w:rsidRPr="00160A95" w:rsidRDefault="3207D975" w:rsidP="00160A95">
      <w:pPr>
        <w:numPr>
          <w:ilvl w:val="0"/>
          <w:numId w:val="2"/>
        </w:numPr>
        <w:spacing w:after="0"/>
        <w:rPr>
          <w:rFonts w:cs="BookAntiqua"/>
        </w:rPr>
      </w:pPr>
      <w:r w:rsidRPr="3207D975">
        <w:rPr>
          <w:rFonts w:cs="BookAntiqua"/>
        </w:rPr>
        <w:t xml:space="preserve">Are nearly normal?  </w:t>
      </w:r>
    </w:p>
    <w:p w14:paraId="111ADF5A" w14:textId="0F495E40" w:rsidR="004C7586" w:rsidRPr="00285771" w:rsidRDefault="004C7586" w:rsidP="00285771">
      <w:pPr>
        <w:numPr>
          <w:ilvl w:val="0"/>
          <w:numId w:val="2"/>
        </w:numPr>
        <w:spacing w:after="0"/>
        <w:rPr>
          <w:rFonts w:cs="BookAntiqua"/>
        </w:rPr>
      </w:pPr>
      <w:r w:rsidRPr="00160A95">
        <w:rPr>
          <w:rFonts w:cs="BookAntiqua"/>
        </w:rPr>
        <w:t xml:space="preserve">Have a bimodal distribution? </w:t>
      </w:r>
      <w:r w:rsidRPr="00285771">
        <w:rPr>
          <w:rFonts w:cs="BookAntiqua"/>
        </w:rPr>
        <w:t>(One way to recognize a bimodal shape is a “gap” in the spacing of adjacent data values.)</w:t>
      </w:r>
    </w:p>
    <w:p w14:paraId="492BB04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0BBA000" w14:textId="77777777" w:rsidR="004C7586" w:rsidRDefault="004C7586" w:rsidP="00160A95">
      <w:pPr>
        <w:numPr>
          <w:ilvl w:val="0"/>
          <w:numId w:val="2"/>
        </w:numPr>
        <w:spacing w:after="0"/>
        <w:rPr>
          <w:rFonts w:cs="BookAntiqua"/>
        </w:rPr>
      </w:pPr>
      <w:r w:rsidRPr="00160A95">
        <w:rPr>
          <w:rFonts w:cs="BookAntiqua"/>
        </w:rPr>
        <w:t xml:space="preserve">Have outliers on both sides of the </w:t>
      </w:r>
      <w:proofErr w:type="spellStart"/>
      <w:r w:rsidRPr="00160A95">
        <w:rPr>
          <w:rFonts w:cs="BookAntiqua"/>
        </w:rPr>
        <w:t>center</w:t>
      </w:r>
      <w:proofErr w:type="spellEnd"/>
      <w:r w:rsidRPr="00160A95">
        <w:rPr>
          <w:rFonts w:cs="BookAntiqua"/>
        </w:rPr>
        <w:t>?</w:t>
      </w:r>
    </w:p>
    <w:p w14:paraId="3367C5CD" w14:textId="77777777" w:rsidR="0079609C" w:rsidRPr="00160A95" w:rsidRDefault="0079609C" w:rsidP="0079609C">
      <w:pPr>
        <w:spacing w:after="0"/>
        <w:ind w:left="1080"/>
        <w:rPr>
          <w:rFonts w:cs="BookAntiqua"/>
        </w:rPr>
      </w:pPr>
    </w:p>
    <w:p w14:paraId="5DAB6C7B" w14:textId="58C50A32" w:rsidR="004C7586" w:rsidRDefault="0079609C" w:rsidP="0079609C">
      <w:pPr>
        <w:spacing w:after="0"/>
        <w:rPr>
          <w:rFonts w:cs="BookAntiqua"/>
        </w:rPr>
      </w:pPr>
      <w:proofErr w:type="spellStart"/>
      <w:proofErr w:type="gramStart"/>
      <w:r w:rsidRPr="0079609C">
        <w:rPr>
          <w:rFonts w:cs="BookAntiqua"/>
          <w:i/>
          <w:color w:val="632423" w:themeColor="accent2" w:themeShade="80"/>
        </w:rPr>
        <w:t>Ans</w:t>
      </w:r>
      <w:proofErr w:type="spellEnd"/>
      <w:r w:rsidRPr="0079609C">
        <w:rPr>
          <w:rFonts w:cs="BookAntiqua"/>
          <w:i/>
          <w:color w:val="632423" w:themeColor="accent2" w:themeShade="80"/>
        </w:rPr>
        <w:t xml:space="preserve"> :</w:t>
      </w:r>
      <w:proofErr w:type="gramEnd"/>
      <w:r w:rsidRPr="0079609C">
        <w:rPr>
          <w:rFonts w:cs="BookAntiqua"/>
          <w:i/>
          <w:color w:val="632423" w:themeColor="accent2" w:themeShade="80"/>
        </w:rPr>
        <w:t xml:space="preserve"> B, C, D</w:t>
      </w:r>
    </w:p>
    <w:p w14:paraId="0414C52D" w14:textId="77777777" w:rsidR="0079609C" w:rsidRDefault="0079609C" w:rsidP="00160A95">
      <w:pPr>
        <w:spacing w:after="0"/>
        <w:ind w:left="1080"/>
        <w:rPr>
          <w:rFonts w:cs="BookAntiqua"/>
        </w:rPr>
      </w:pPr>
    </w:p>
    <w:p w14:paraId="2BDD02E6" w14:textId="77777777" w:rsidR="0079609C" w:rsidRPr="00160A95" w:rsidRDefault="0079609C" w:rsidP="00160A95">
      <w:pPr>
        <w:spacing w:after="0"/>
        <w:ind w:left="1080"/>
        <w:rPr>
          <w:rFonts w:cs="BookAntiqua"/>
        </w:rPr>
      </w:pPr>
    </w:p>
    <w:p w14:paraId="02EB378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US" w:eastAsia="en-US"/>
        </w:rPr>
        <w:drawing>
          <wp:inline distT="0" distB="0" distL="0" distR="0" wp14:anchorId="050AC413" wp14:editId="43B7800F">
            <wp:extent cx="5480050"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prstClr val="black"/>
                        <a:schemeClr val="accent5">
                          <a:tint val="45000"/>
                          <a:satMod val="400000"/>
                        </a:schemeClr>
                      </a:duotone>
                    </a:blip>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05A809" w14:textId="77777777" w:rsidR="004C7586" w:rsidRPr="00160A95" w:rsidRDefault="004C7586" w:rsidP="00160A95">
      <w:pPr>
        <w:autoSpaceDE w:val="0"/>
        <w:autoSpaceDN w:val="0"/>
        <w:adjustRightInd w:val="0"/>
        <w:spacing w:after="0"/>
        <w:rPr>
          <w:rFonts w:cs="BookAntiqua"/>
        </w:rPr>
      </w:pPr>
    </w:p>
    <w:p w14:paraId="5A39BBE3" w14:textId="77777777" w:rsidR="004C7586" w:rsidRPr="00160A95" w:rsidRDefault="004C7586" w:rsidP="00160A95">
      <w:pPr>
        <w:autoSpaceDE w:val="0"/>
        <w:autoSpaceDN w:val="0"/>
        <w:adjustRightInd w:val="0"/>
        <w:spacing w:after="0"/>
        <w:rPr>
          <w:rFonts w:cs="BookAntiqua"/>
        </w:rPr>
      </w:pPr>
    </w:p>
    <w:p w14:paraId="7F1EA6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1C8F396" w14:textId="77777777" w:rsidR="004C7586" w:rsidRPr="00160A95" w:rsidRDefault="004C7586" w:rsidP="00160A95">
      <w:pPr>
        <w:autoSpaceDE w:val="0"/>
        <w:autoSpaceDN w:val="0"/>
        <w:adjustRightInd w:val="0"/>
        <w:spacing w:after="0"/>
        <w:rPr>
          <w:rFonts w:cs="BookAntiqua"/>
        </w:rPr>
      </w:pPr>
    </w:p>
    <w:p w14:paraId="20EB6DF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t>
      </w:r>
      <w:bookmarkStart w:id="0" w:name="_GoBack"/>
      <w:bookmarkEnd w:id="0"/>
      <w:r w:rsidRPr="00160A95">
        <w:rPr>
          <w:rFonts w:cs="BookAntiqua"/>
        </w:rPr>
        <w:t xml:space="preserve">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A3D3EC" w14:textId="77777777" w:rsidR="004C7586" w:rsidRPr="00160A95" w:rsidRDefault="004C7586" w:rsidP="00160A95">
      <w:pPr>
        <w:spacing w:after="0"/>
        <w:ind w:left="360"/>
        <w:rPr>
          <w:rFonts w:cs="BookAntiqua"/>
        </w:rPr>
      </w:pPr>
    </w:p>
    <w:p w14:paraId="1EEC0AF8" w14:textId="77777777" w:rsidR="004C7586" w:rsidRDefault="3207D975" w:rsidP="00160A95">
      <w:pPr>
        <w:pStyle w:val="ListParagraph"/>
        <w:numPr>
          <w:ilvl w:val="0"/>
          <w:numId w:val="8"/>
        </w:numPr>
        <w:autoSpaceDE w:val="0"/>
        <w:autoSpaceDN w:val="0"/>
        <w:adjustRightInd w:val="0"/>
        <w:spacing w:after="0"/>
        <w:ind w:left="900" w:hanging="540"/>
        <w:rPr>
          <w:rFonts w:cs="BookAntiqua"/>
        </w:rPr>
      </w:pPr>
      <w:r w:rsidRPr="3207D975">
        <w:rPr>
          <w:rFonts w:cs="BookAntiqua"/>
        </w:rPr>
        <w:t>Before using a normal model for the sampling distribution of the average package weights, the manager must confirm that weights of individual packages are normally distributed.</w:t>
      </w:r>
    </w:p>
    <w:p w14:paraId="0D0B940D" w14:textId="747DD415" w:rsidR="00160A95" w:rsidRPr="00DA1D67" w:rsidRDefault="3207D975" w:rsidP="3207D975">
      <w:pPr>
        <w:pStyle w:val="ListParagraph"/>
        <w:autoSpaceDE w:val="0"/>
        <w:autoSpaceDN w:val="0"/>
        <w:adjustRightInd w:val="0"/>
        <w:spacing w:after="0"/>
        <w:ind w:left="0"/>
        <w:rPr>
          <w:rFonts w:cs="BookAntiqua"/>
          <w:i/>
          <w:color w:val="943634" w:themeColor="accent2" w:themeShade="BF"/>
          <w:sz w:val="36"/>
        </w:rPr>
      </w:pPr>
      <w:proofErr w:type="spellStart"/>
      <w:proofErr w:type="gramStart"/>
      <w:r w:rsidRPr="00DA1D67">
        <w:rPr>
          <w:rFonts w:cs="BookAntiqua"/>
          <w:color w:val="943634" w:themeColor="accent2" w:themeShade="BF"/>
          <w:sz w:val="36"/>
        </w:rPr>
        <w:t>Ans</w:t>
      </w:r>
      <w:proofErr w:type="spellEnd"/>
      <w:r w:rsidRPr="00DA1D67">
        <w:rPr>
          <w:rFonts w:cs="BookAntiqua"/>
          <w:color w:val="943634" w:themeColor="accent2" w:themeShade="BF"/>
          <w:sz w:val="36"/>
        </w:rPr>
        <w:t xml:space="preserve"> :</w:t>
      </w:r>
      <w:proofErr w:type="gramEnd"/>
      <w:r w:rsidRPr="00DA1D67">
        <w:rPr>
          <w:rFonts w:cs="BookAntiqua"/>
          <w:color w:val="943634" w:themeColor="accent2" w:themeShade="BF"/>
          <w:sz w:val="36"/>
        </w:rPr>
        <w:t xml:space="preserve"> </w:t>
      </w:r>
      <w:r w:rsidRPr="00DA1D67">
        <w:rPr>
          <w:rFonts w:cs="BookAntiqua"/>
          <w:i/>
          <w:color w:val="943634" w:themeColor="accent2" w:themeShade="BF"/>
          <w:sz w:val="36"/>
        </w:rPr>
        <w:t>False  (</w:t>
      </w:r>
      <w:proofErr w:type="spellStart"/>
      <w:r w:rsidRPr="00DA1D67">
        <w:rPr>
          <w:rFonts w:cs="BookAntiqua"/>
          <w:i/>
          <w:color w:val="943634" w:themeColor="accent2" w:themeShade="BF"/>
          <w:sz w:val="36"/>
        </w:rPr>
        <w:t>bcz</w:t>
      </w:r>
      <w:proofErr w:type="spellEnd"/>
      <w:r w:rsidRPr="00DA1D67">
        <w:rPr>
          <w:rFonts w:cs="BookAntiqua"/>
          <w:i/>
          <w:color w:val="943634" w:themeColor="accent2" w:themeShade="BF"/>
          <w:sz w:val="36"/>
        </w:rPr>
        <w:t>, if data is normally distributed or not but the Distribution of sampling mean will</w:t>
      </w:r>
    </w:p>
    <w:p w14:paraId="16A54FBE" w14:textId="448BBB19" w:rsidR="3207D975" w:rsidRPr="00DA1D67" w:rsidRDefault="3207D975" w:rsidP="3207D975">
      <w:pPr>
        <w:pStyle w:val="ListParagraph"/>
        <w:spacing w:after="0"/>
        <w:ind w:left="0"/>
        <w:rPr>
          <w:rFonts w:cs="BookAntiqua"/>
          <w:i/>
          <w:color w:val="943634" w:themeColor="accent2" w:themeShade="BF"/>
          <w:sz w:val="36"/>
        </w:rPr>
      </w:pPr>
      <w:r w:rsidRPr="00DA1D67">
        <w:rPr>
          <w:rFonts w:cs="BookAntiqua"/>
          <w:i/>
          <w:color w:val="943634" w:themeColor="accent2" w:themeShade="BF"/>
          <w:sz w:val="36"/>
        </w:rPr>
        <w:t xml:space="preserve">          </w:t>
      </w:r>
      <w:proofErr w:type="gramStart"/>
      <w:r w:rsidRPr="00DA1D67">
        <w:rPr>
          <w:rFonts w:cs="BookAntiqua"/>
          <w:i/>
          <w:color w:val="943634" w:themeColor="accent2" w:themeShade="BF"/>
          <w:sz w:val="36"/>
        </w:rPr>
        <w:t>will</w:t>
      </w:r>
      <w:proofErr w:type="gramEnd"/>
      <w:r w:rsidRPr="00DA1D67">
        <w:rPr>
          <w:rFonts w:cs="BookAntiqua"/>
          <w:i/>
          <w:color w:val="943634" w:themeColor="accent2" w:themeShade="BF"/>
          <w:sz w:val="36"/>
        </w:rPr>
        <w:t xml:space="preserve"> be normally distributed.) </w:t>
      </w:r>
    </w:p>
    <w:p w14:paraId="7B1E4175" w14:textId="21EB7AF7" w:rsidR="004C7586" w:rsidRPr="00DA1D67" w:rsidRDefault="00160A95" w:rsidP="00160A95">
      <w:pPr>
        <w:pStyle w:val="ListParagraph"/>
        <w:numPr>
          <w:ilvl w:val="0"/>
          <w:numId w:val="8"/>
        </w:numPr>
        <w:autoSpaceDE w:val="0"/>
        <w:autoSpaceDN w:val="0"/>
        <w:adjustRightInd w:val="0"/>
        <w:spacing w:after="0"/>
        <w:ind w:left="900" w:hanging="540"/>
        <w:rPr>
          <w:rFonts w:cs="BookAntiqua"/>
          <w:color w:val="000000" w:themeColor="text1"/>
        </w:rPr>
      </w:pPr>
      <w:r w:rsidRPr="00DA1D67">
        <w:rPr>
          <w:rFonts w:cs="BookAntiqua"/>
          <w:color w:val="000000" w:themeColor="text1"/>
        </w:rPr>
        <w:t>T</w:t>
      </w:r>
      <w:r w:rsidR="004C7586" w:rsidRPr="00DA1D67">
        <w:rPr>
          <w:rFonts w:cs="BookAntiqua"/>
          <w:color w:val="000000" w:themeColor="text1"/>
        </w:rPr>
        <w:t xml:space="preserve">he standard error of the daily average </w:t>
      </w:r>
      <w:proofErr w:type="gramStart"/>
      <w:r w:rsidR="004C7586" w:rsidRPr="00DA1D67">
        <w:rPr>
          <w:rFonts w:cs="BookAntiqua"/>
          <w:color w:val="000000" w:themeColor="text1"/>
        </w:rPr>
        <w:t>SE(</w:t>
      </w:r>
      <w:proofErr w:type="gramEnd"/>
      <m:oMath>
        <m:acc>
          <m:accPr>
            <m:chr m:val="̅"/>
            <m:ctrlPr>
              <w:rPr>
                <w:rFonts w:ascii="Cambria Math" w:hAnsi="Cambria Math" w:cs="BookAntiqua"/>
                <w:color w:val="000000" w:themeColor="text1"/>
              </w:rPr>
            </m:ctrlPr>
          </m:accPr>
          <m:e>
            <m:r>
              <m:rPr>
                <m:sty m:val="p"/>
              </m:rPr>
              <w:rPr>
                <w:rFonts w:ascii="Cambria Math" w:hAnsi="Cambria Math" w:cs="BookAntiqua"/>
                <w:color w:val="000000" w:themeColor="text1"/>
              </w:rPr>
              <m:t>x</m:t>
            </m:r>
          </m:e>
        </m:acc>
      </m:oMath>
      <w:r w:rsidR="004C7586" w:rsidRPr="00DA1D67">
        <w:rPr>
          <w:rFonts w:cs="BookAntiqua"/>
          <w:color w:val="000000" w:themeColor="text1"/>
        </w:rPr>
        <w:t>) = 1.</w:t>
      </w:r>
    </w:p>
    <w:p w14:paraId="0E27B00A" w14:textId="4B2CF100" w:rsidR="004C7586" w:rsidRPr="00DA1D67" w:rsidRDefault="3207D975" w:rsidP="00160A95">
      <w:pPr>
        <w:spacing w:after="0"/>
        <w:rPr>
          <w:rFonts w:cs="Times New Roman"/>
          <w:b/>
          <w:i/>
          <w:color w:val="943634" w:themeColor="accent2" w:themeShade="BF"/>
          <w:sz w:val="36"/>
        </w:rPr>
      </w:pPr>
      <w:proofErr w:type="spellStart"/>
      <w:proofErr w:type="gramStart"/>
      <w:r w:rsidRPr="00DA1D67">
        <w:rPr>
          <w:rFonts w:cs="Times New Roman"/>
          <w:b/>
          <w:i/>
          <w:color w:val="943634" w:themeColor="accent2" w:themeShade="BF"/>
          <w:sz w:val="36"/>
        </w:rPr>
        <w:lastRenderedPageBreak/>
        <w:t>Ans</w:t>
      </w:r>
      <w:proofErr w:type="spellEnd"/>
      <w:r w:rsidRPr="00DA1D67">
        <w:rPr>
          <w:rFonts w:cs="Times New Roman"/>
          <w:b/>
          <w:i/>
          <w:color w:val="943634" w:themeColor="accent2" w:themeShade="BF"/>
          <w:sz w:val="36"/>
        </w:rPr>
        <w:t xml:space="preserve"> :</w:t>
      </w:r>
      <w:proofErr w:type="gramEnd"/>
      <w:r w:rsidRPr="00DA1D67">
        <w:rPr>
          <w:rFonts w:cs="Times New Roman"/>
          <w:b/>
          <w:i/>
          <w:color w:val="943634" w:themeColor="accent2" w:themeShade="BF"/>
          <w:sz w:val="36"/>
        </w:rPr>
        <w:t xml:space="preserve"> True</w:t>
      </w:r>
    </w:p>
    <w:p w14:paraId="60061E4C" w14:textId="77777777" w:rsidR="00505D35" w:rsidRDefault="00505D35" w:rsidP="00160A95">
      <w:pPr>
        <w:spacing w:after="0"/>
        <w:rPr>
          <w:rFonts w:cs="Times New Roman"/>
        </w:rPr>
      </w:pPr>
    </w:p>
    <w:p w14:paraId="44EAFD9C" w14:textId="77777777" w:rsidR="00505D35" w:rsidRDefault="00505D35" w:rsidP="00160A95">
      <w:pPr>
        <w:spacing w:after="0"/>
        <w:rPr>
          <w:rFonts w:cs="Times New Roman"/>
        </w:rPr>
      </w:pPr>
    </w:p>
    <w:p w14:paraId="4B94D5A5" w14:textId="77777777" w:rsidR="00505D35" w:rsidRDefault="00505D35" w:rsidP="00160A95">
      <w:pPr>
        <w:spacing w:after="0"/>
        <w:rPr>
          <w:rFonts w:cs="Times New Roman"/>
        </w:rPr>
      </w:pPr>
    </w:p>
    <w:p w14:paraId="3DEEC669" w14:textId="77777777" w:rsidR="00505D35" w:rsidRDefault="00505D35" w:rsidP="00160A95">
      <w:pPr>
        <w:spacing w:after="0"/>
        <w:rPr>
          <w:rFonts w:cs="Times New Roman"/>
        </w:rPr>
      </w:pPr>
    </w:p>
    <w:p w14:paraId="3656B9AB" w14:textId="77777777" w:rsidR="00505D35" w:rsidRDefault="00505D35" w:rsidP="00160A95">
      <w:pPr>
        <w:spacing w:after="0"/>
        <w:rPr>
          <w:rFonts w:cs="Times New Roman"/>
        </w:rPr>
      </w:pPr>
    </w:p>
    <w:p w14:paraId="45FB0818" w14:textId="77777777" w:rsidR="00160A95" w:rsidRPr="00160A95" w:rsidRDefault="00160A95" w:rsidP="00160A95">
      <w:pPr>
        <w:spacing w:after="0"/>
        <w:rPr>
          <w:rFonts w:cs="Times New Roman"/>
        </w:rPr>
      </w:pPr>
    </w:p>
    <w:p w14:paraId="79BAFD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49F31CB" w14:textId="77777777" w:rsidR="004C7586" w:rsidRPr="00160A95" w:rsidRDefault="004C7586" w:rsidP="00160A95">
      <w:pPr>
        <w:autoSpaceDE w:val="0"/>
        <w:autoSpaceDN w:val="0"/>
        <w:adjustRightInd w:val="0"/>
        <w:spacing w:after="0"/>
        <w:ind w:left="360"/>
        <w:rPr>
          <w:rFonts w:cs="BookAntiqua"/>
        </w:rPr>
      </w:pPr>
    </w:p>
    <w:p w14:paraId="27A5572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5E655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4CBD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8E6C4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A174C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3128261" w14:textId="77777777" w:rsidR="004C7586" w:rsidRDefault="004C7586" w:rsidP="00160A95">
      <w:pPr>
        <w:autoSpaceDE w:val="0"/>
        <w:autoSpaceDN w:val="0"/>
        <w:adjustRightInd w:val="0"/>
        <w:spacing w:after="0"/>
        <w:rPr>
          <w:rFonts w:cs="BookAntiqua"/>
        </w:rPr>
      </w:pPr>
    </w:p>
    <w:p w14:paraId="62486C05" w14:textId="595DD2D8" w:rsidR="00160A95" w:rsidRPr="00DA1D67" w:rsidRDefault="3207D975" w:rsidP="00160A95">
      <w:pPr>
        <w:autoSpaceDE w:val="0"/>
        <w:autoSpaceDN w:val="0"/>
        <w:adjustRightInd w:val="0"/>
        <w:spacing w:after="0"/>
        <w:rPr>
          <w:rFonts w:cs="BookAntiqua"/>
          <w:b/>
          <w:i/>
          <w:color w:val="943634" w:themeColor="accent2" w:themeShade="BF"/>
          <w:sz w:val="32"/>
        </w:rPr>
      </w:pPr>
      <w:proofErr w:type="spellStart"/>
      <w:proofErr w:type="gramStart"/>
      <w:r w:rsidRPr="00DA1D67">
        <w:rPr>
          <w:rFonts w:cs="BookAntiqua"/>
          <w:b/>
          <w:i/>
          <w:color w:val="943634" w:themeColor="accent2" w:themeShade="BF"/>
          <w:sz w:val="32"/>
        </w:rPr>
        <w:t>Ans</w:t>
      </w:r>
      <w:proofErr w:type="spellEnd"/>
      <w:r w:rsidRPr="00DA1D67">
        <w:rPr>
          <w:rFonts w:cs="BookAntiqua"/>
          <w:b/>
          <w:i/>
          <w:color w:val="943634" w:themeColor="accent2" w:themeShade="BF"/>
          <w:sz w:val="32"/>
        </w:rPr>
        <w:t xml:space="preserve"> :</w:t>
      </w:r>
      <w:proofErr w:type="gramEnd"/>
      <w:r w:rsidRPr="00DA1D67">
        <w:rPr>
          <w:rFonts w:cs="BookAntiqua"/>
          <w:b/>
          <w:i/>
          <w:color w:val="943634" w:themeColor="accent2" w:themeShade="BF"/>
          <w:sz w:val="32"/>
        </w:rPr>
        <w:t xml:space="preserve"> C</w:t>
      </w:r>
    </w:p>
    <w:p w14:paraId="66372E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101652C" w14:textId="77777777" w:rsidR="004C7586" w:rsidRPr="00160A95" w:rsidRDefault="004C7586" w:rsidP="00160A95">
      <w:pPr>
        <w:autoSpaceDE w:val="0"/>
        <w:autoSpaceDN w:val="0"/>
        <w:adjustRightInd w:val="0"/>
        <w:spacing w:after="0"/>
        <w:rPr>
          <w:rFonts w:cs="BookAntiqua"/>
        </w:rPr>
      </w:pPr>
    </w:p>
    <w:p w14:paraId="730C61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8915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1407E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865DF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8179D66" w14:textId="77777777" w:rsidR="004C7586" w:rsidRPr="00160A95" w:rsidRDefault="3207D975" w:rsidP="00160A95">
      <w:pPr>
        <w:numPr>
          <w:ilvl w:val="0"/>
          <w:numId w:val="5"/>
        </w:numPr>
        <w:autoSpaceDE w:val="0"/>
        <w:autoSpaceDN w:val="0"/>
        <w:adjustRightInd w:val="0"/>
        <w:spacing w:after="0"/>
        <w:rPr>
          <w:rFonts w:cs="BookAntiqua"/>
        </w:rPr>
      </w:pPr>
      <w:r w:rsidRPr="3207D975">
        <w:rPr>
          <w:rFonts w:cs="BookAntiqua"/>
        </w:rPr>
        <w:t>Not enough information</w:t>
      </w:r>
    </w:p>
    <w:p w14:paraId="77FD9E39" w14:textId="587FF7F0" w:rsidR="3207D975" w:rsidRPr="00DA1D67" w:rsidRDefault="3207D975" w:rsidP="3207D975">
      <w:pPr>
        <w:spacing w:after="0"/>
        <w:ind w:left="360"/>
        <w:rPr>
          <w:rFonts w:cs="BookAntiqua"/>
          <w:b/>
          <w:i/>
          <w:color w:val="943634" w:themeColor="accent2" w:themeShade="BF"/>
          <w:sz w:val="32"/>
        </w:rPr>
      </w:pPr>
      <w:proofErr w:type="spellStart"/>
      <w:proofErr w:type="gramStart"/>
      <w:r w:rsidRPr="00DA1D67">
        <w:rPr>
          <w:rFonts w:cs="BookAntiqua"/>
          <w:b/>
          <w:i/>
          <w:color w:val="943634" w:themeColor="accent2" w:themeShade="BF"/>
          <w:sz w:val="32"/>
        </w:rPr>
        <w:t>Ans</w:t>
      </w:r>
      <w:proofErr w:type="spellEnd"/>
      <w:r w:rsidRPr="00DA1D67">
        <w:rPr>
          <w:rFonts w:cs="BookAntiqua"/>
          <w:b/>
          <w:i/>
          <w:color w:val="943634" w:themeColor="accent2" w:themeShade="BF"/>
          <w:sz w:val="32"/>
        </w:rPr>
        <w:t xml:space="preserve"> :</w:t>
      </w:r>
      <w:proofErr w:type="gramEnd"/>
      <w:r w:rsidRPr="00DA1D67">
        <w:rPr>
          <w:rFonts w:cs="BookAntiqua"/>
          <w:b/>
          <w:i/>
          <w:color w:val="943634" w:themeColor="accent2" w:themeShade="BF"/>
          <w:sz w:val="32"/>
        </w:rPr>
        <w:t xml:space="preserve"> E</w:t>
      </w:r>
    </w:p>
    <w:p w14:paraId="4B99056E" w14:textId="77777777" w:rsidR="004C7586" w:rsidRDefault="004C7586" w:rsidP="00160A95">
      <w:pPr>
        <w:autoSpaceDE w:val="0"/>
        <w:autoSpaceDN w:val="0"/>
        <w:adjustRightInd w:val="0"/>
        <w:spacing w:after="0"/>
        <w:rPr>
          <w:rFonts w:cs="BookAntiqua"/>
        </w:rPr>
      </w:pPr>
    </w:p>
    <w:p w14:paraId="1299C43A" w14:textId="77777777" w:rsidR="00160A95" w:rsidRPr="00160A95" w:rsidRDefault="00160A95" w:rsidP="00160A95">
      <w:pPr>
        <w:autoSpaceDE w:val="0"/>
        <w:autoSpaceDN w:val="0"/>
        <w:adjustRightInd w:val="0"/>
        <w:spacing w:after="0"/>
        <w:rPr>
          <w:rFonts w:cs="BookAntiqua"/>
        </w:rPr>
      </w:pPr>
    </w:p>
    <w:p w14:paraId="3936EF4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DBEF00" w14:textId="77777777" w:rsidR="004C7586" w:rsidRPr="00160A95" w:rsidRDefault="004C7586" w:rsidP="00160A95">
      <w:pPr>
        <w:autoSpaceDE w:val="0"/>
        <w:autoSpaceDN w:val="0"/>
        <w:adjustRightInd w:val="0"/>
        <w:spacing w:after="0"/>
        <w:ind w:left="720"/>
        <w:rPr>
          <w:rFonts w:cs="BookAntiqua"/>
        </w:rPr>
      </w:pPr>
    </w:p>
    <w:p w14:paraId="2F60C2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C4AA4D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B6C84B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0166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8ED0E78" w14:textId="77777777" w:rsidR="004C7586" w:rsidRPr="00160A95" w:rsidRDefault="3207D975" w:rsidP="00160A95">
      <w:pPr>
        <w:numPr>
          <w:ilvl w:val="0"/>
          <w:numId w:val="6"/>
        </w:numPr>
        <w:autoSpaceDE w:val="0"/>
        <w:autoSpaceDN w:val="0"/>
        <w:adjustRightInd w:val="0"/>
        <w:spacing w:after="0"/>
        <w:rPr>
          <w:rFonts w:cs="BookAntiqua"/>
        </w:rPr>
      </w:pPr>
      <w:r w:rsidRPr="3207D975">
        <w:rPr>
          <w:rFonts w:cs="BookAntiqua"/>
        </w:rPr>
        <w:t>The standard deviation of the mean across several samples will be 0.60</w:t>
      </w:r>
    </w:p>
    <w:p w14:paraId="37D24CDD" w14:textId="7CD7A630" w:rsidR="3207D975" w:rsidRPr="00DA1D67" w:rsidRDefault="3207D975" w:rsidP="3207D975">
      <w:pPr>
        <w:spacing w:after="0"/>
        <w:ind w:left="360"/>
        <w:rPr>
          <w:rFonts w:cs="BookAntiqua"/>
          <w:b/>
          <w:i/>
          <w:color w:val="943634" w:themeColor="accent2" w:themeShade="BF"/>
          <w:sz w:val="40"/>
        </w:rPr>
      </w:pPr>
      <w:proofErr w:type="spellStart"/>
      <w:proofErr w:type="gramStart"/>
      <w:r w:rsidRPr="00DA1D67">
        <w:rPr>
          <w:rFonts w:cs="BookAntiqua"/>
          <w:b/>
          <w:i/>
          <w:color w:val="943634" w:themeColor="accent2" w:themeShade="BF"/>
          <w:sz w:val="40"/>
        </w:rPr>
        <w:t>Ans</w:t>
      </w:r>
      <w:proofErr w:type="spellEnd"/>
      <w:r w:rsidRPr="00DA1D67">
        <w:rPr>
          <w:rFonts w:cs="BookAntiqua"/>
          <w:b/>
          <w:i/>
          <w:color w:val="943634" w:themeColor="accent2" w:themeShade="BF"/>
          <w:sz w:val="40"/>
        </w:rPr>
        <w:t xml:space="preserve"> :</w:t>
      </w:r>
      <w:proofErr w:type="gramEnd"/>
      <w:r w:rsidRPr="00DA1D67">
        <w:rPr>
          <w:rFonts w:cs="BookAntiqua"/>
          <w:b/>
          <w:i/>
          <w:color w:val="943634" w:themeColor="accent2" w:themeShade="BF"/>
          <w:sz w:val="40"/>
        </w:rPr>
        <w:t xml:space="preserve"> D</w:t>
      </w:r>
    </w:p>
    <w:sectPr w:rsidR="3207D975" w:rsidRPr="00DA1D6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85771"/>
    <w:rsid w:val="002C3682"/>
    <w:rsid w:val="004C7586"/>
    <w:rsid w:val="00505D35"/>
    <w:rsid w:val="00686BDC"/>
    <w:rsid w:val="0079609C"/>
    <w:rsid w:val="00DA1D67"/>
    <w:rsid w:val="3207D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6CB"/>
  <w15:docId w15:val="{C3A3A4E7-8FB3-43B2-AD32-8DF5532A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Windows User</cp:lastModifiedBy>
  <cp:revision>2</cp:revision>
  <dcterms:created xsi:type="dcterms:W3CDTF">2022-06-29T06:53:00Z</dcterms:created>
  <dcterms:modified xsi:type="dcterms:W3CDTF">2022-06-29T06:53:00Z</dcterms:modified>
</cp:coreProperties>
</file>