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mbg4p3m8wp" w:id="0"/>
      <w:bookmarkEnd w:id="0"/>
      <w:r w:rsidDel="00000000" w:rsidR="00000000" w:rsidRPr="00000000">
        <w:rPr>
          <w:rtl w:val="0"/>
        </w:rPr>
        <w:t xml:space="preserve">Конспект за Алгоритми и структури от данни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145 учебни часа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29 седмици</w:t>
      </w:r>
      <w:r w:rsidDel="00000000" w:rsidR="00000000" w:rsidRPr="00000000">
        <w:rPr>
          <w:rtl w:val="0"/>
        </w:rPr>
        <w:t xml:space="preserve"> по </w:t>
      </w:r>
      <w:r w:rsidDel="00000000" w:rsidR="00000000" w:rsidRPr="00000000">
        <w:rPr>
          <w:b w:val="1"/>
          <w:rtl w:val="0"/>
        </w:rPr>
        <w:t xml:space="preserve">5 часа</w:t>
      </w:r>
      <w:r w:rsidDel="00000000" w:rsidR="00000000" w:rsidRPr="00000000">
        <w:rPr>
          <w:rtl w:val="0"/>
        </w:rPr>
        <w:t xml:space="preserve"> - 12 клас)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3egkvsxh0yb" w:id="1"/>
      <w:bookmarkEnd w:id="1"/>
      <w:r w:rsidDel="00000000" w:rsidR="00000000" w:rsidRPr="00000000">
        <w:rPr>
          <w:rtl w:val="0"/>
        </w:rPr>
        <w:t xml:space="preserve">ІV. Учебно съдържание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Учебното съдържание е структурирано в </w:t>
      </w:r>
      <w:r w:rsidDel="00000000" w:rsidR="00000000" w:rsidRPr="00000000">
        <w:rPr>
          <w:b w:val="1"/>
          <w:rtl w:val="0"/>
        </w:rPr>
        <w:t xml:space="preserve">раздели</w:t>
      </w:r>
      <w:r w:rsidDel="00000000" w:rsidR="00000000" w:rsidRPr="00000000">
        <w:rPr>
          <w:rtl w:val="0"/>
        </w:rPr>
        <w:t xml:space="preserve">, всеки съдържащ няколко </w:t>
      </w:r>
      <w:r w:rsidDel="00000000" w:rsidR="00000000" w:rsidRPr="00000000">
        <w:rPr>
          <w:b w:val="1"/>
          <w:rtl w:val="0"/>
        </w:rPr>
        <w:t xml:space="preserve">теми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"/>
        <w:gridCol w:w="7230"/>
        <w:gridCol w:w="1935"/>
        <w:tblGridChange w:id="0">
          <w:tblGrid>
            <w:gridCol w:w="870"/>
            <w:gridCol w:w="7230"/>
            <w:gridCol w:w="1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0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5"/>
              <w:keepNext w:val="0"/>
              <w:keepLines w:val="0"/>
              <w:spacing w:after="40" w:before="20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drkavz7b0pqt" w:id="2"/>
            <w:bookmarkEnd w:id="2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Наименование на разделите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q9f2c3df6eh8" w:id="3"/>
            <w:bookmarkEnd w:id="3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Минимален брой часове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Алчни алгоритми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Алчни (greedy) алгоритми и приложение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алчни алгоритми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4+6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Рекурсия, пълно изчерпване и търсене с връщане назад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Рекурсия и рекурсивни алгоритми. Упражнения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Пълно изчерпване и търсене с връщане назад (backtracking). Задача за осемте царици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имплементация на backtracking алгоритъм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5+10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Комбинаторни алгоритми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Генериране на вариации, комбинации, пермутации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генериране на комбинации и вариации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генериране на пермутации и други комбинаторни обекти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комбинаторни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5+10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Динамично оптимиране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Методът “разделяй и владей”. Динамично оптимиране - въведение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задачи върху динамично оптимиране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Двумерно динамично оптимиране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по-сложни задачи върху динамично оптимиране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5+10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Дървовидни структури от данни и алгоритми върху тях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Дървета и дървовидни структури. Подредени двоични дървета, балансирани дървета. B-дървета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структура от данни “дърво”, използване на класове и библиотеки за дървовидни структури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Обхождания в дълбочина и в ширина (DFS и BFS)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обхождане в дълбочина (DFS)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обхождане в ширина (BFS)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10+15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Хеширане и хеш-таблици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Хеширане и хеш-таблици, справяне с колизиите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имплементация на хеш-таблица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4+6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Графи и алгоритми върху графи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Начини на представяне на графите. Компоненти на свързаност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намиране на компоненти на свързаност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Топологично сортиране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топологично сортиране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Пътища в граф, алгоритъм на Дейкстра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пътища в граф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Други алгоритми върху графи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други алгоритми върху графи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14+21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Подготовка за практически изпит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Решаване на примерен изпит по алгоритми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 практически задачи: динамично оптимиране, графи, други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2+3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Практически изпит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Няколко практически задачи с нарастваща сложност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2+3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 минимален брой часове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Резерв часове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 брой часове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145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Покрива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РУ 8.5. Използва речници и множества като структури от данни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РУ 8.6. Използва графите като структури от данни, заедно с основните алгоритми върху тях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РУ 8.7. Използва дървета и пирамиди като структури от данни, заедно с основните алгоритми върху тях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