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9B81" w14:textId="77777777" w:rsidR="00E47294" w:rsidRPr="00E47294" w:rsidRDefault="00E47294" w:rsidP="00E47294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E47294">
        <w:t xml:space="preserve">Задача </w:t>
      </w:r>
      <w:r w:rsidRPr="00E47294">
        <w:rPr>
          <w:lang w:val="en-US"/>
        </w:rPr>
        <w:t xml:space="preserve">5. </w:t>
      </w:r>
      <w:r w:rsidRPr="00E47294">
        <w:t>Нова монета</w:t>
      </w:r>
    </w:p>
    <w:p w14:paraId="4FE972C3" w14:textId="77777777" w:rsidR="00E47294" w:rsidRPr="00E47294" w:rsidRDefault="00E47294" w:rsidP="00E47294">
      <w:r w:rsidRPr="00E47294">
        <w:t xml:space="preserve">Стефан инвеститорът реши да отвори своя собствена крипто валута наречена </w:t>
      </w:r>
      <w:r w:rsidRPr="00E47294">
        <w:rPr>
          <w:noProof/>
          <w:lang w:val="en-US"/>
        </w:rPr>
        <w:t>ESTD(</w:t>
      </w:r>
      <w:r w:rsidRPr="00E47294">
        <w:rPr>
          <w:lang w:val="en-US"/>
        </w:rPr>
        <w:t>Easier Said Than Done</w:t>
      </w:r>
      <w:r w:rsidRPr="00E47294">
        <w:rPr>
          <w:noProof/>
          <w:lang w:val="en-US"/>
        </w:rPr>
        <w:t xml:space="preserve">) </w:t>
      </w:r>
      <w:r w:rsidRPr="00E47294">
        <w:t>и има нужда от помощта ви</w:t>
      </w:r>
      <w:r w:rsidRPr="00E47294">
        <w:rPr>
          <w:lang w:val="en-US"/>
        </w:rPr>
        <w:t xml:space="preserve">. </w:t>
      </w:r>
      <w:r w:rsidRPr="00E47294">
        <w:t>Помогнете на Стефан с програма</w:t>
      </w:r>
      <w:r w:rsidRPr="00E47294">
        <w:rPr>
          <w:lang w:val="en-US"/>
        </w:rPr>
        <w:t xml:space="preserve">, </w:t>
      </w:r>
      <w:r w:rsidRPr="00E47294">
        <w:t xml:space="preserve">която ще генерира логото на неговата крипто валута в различни размери според въведеното число </w:t>
      </w:r>
      <w:r w:rsidRPr="00E47294">
        <w:rPr>
          <w:b/>
          <w:lang w:val="en-US"/>
        </w:rPr>
        <w:t>N</w:t>
      </w:r>
      <w:r w:rsidRPr="00E47294">
        <w:rPr>
          <w:lang w:val="en-US"/>
        </w:rPr>
        <w:t>.</w:t>
      </w:r>
    </w:p>
    <w:p w14:paraId="49E486F2" w14:textId="77777777" w:rsidR="00E47294" w:rsidRPr="00E47294" w:rsidRDefault="00E47294" w:rsidP="00E47294">
      <w:pPr>
        <w:pStyle w:val="Heading3"/>
        <w:jc w:val="both"/>
        <w:rPr>
          <w:lang w:val="bg-BG"/>
        </w:rPr>
      </w:pPr>
      <w:r w:rsidRPr="00E47294">
        <w:rPr>
          <w:lang w:val="bg-BG"/>
        </w:rPr>
        <w:t>Подсказки</w:t>
      </w:r>
    </w:p>
    <w:p w14:paraId="5F19BF2A" w14:textId="77777777" w:rsidR="00E47294" w:rsidRPr="00E47294" w:rsidRDefault="00E47294" w:rsidP="00E47294">
      <w:pPr>
        <w:rPr>
          <w:b/>
        </w:rPr>
      </w:pPr>
      <w:r w:rsidRPr="00E47294">
        <w:t xml:space="preserve">Ако числото е </w:t>
      </w:r>
      <w:r w:rsidRPr="00E47294">
        <w:rPr>
          <w:b/>
        </w:rPr>
        <w:t>четно</w:t>
      </w:r>
      <w:r w:rsidRPr="00E47294">
        <w:t xml:space="preserve"> </w:t>
      </w:r>
      <w:r w:rsidRPr="00E47294">
        <w:rPr>
          <w:b/>
          <w:lang w:val="en-US"/>
        </w:rPr>
        <w:t xml:space="preserve">– </w:t>
      </w:r>
      <w:r w:rsidRPr="00E47294">
        <w:rPr>
          <w:b/>
        </w:rPr>
        <w:t xml:space="preserve">средните редове са </w:t>
      </w:r>
      <w:r w:rsidRPr="00E47294">
        <w:rPr>
          <w:b/>
          <w:lang w:val="en-US"/>
        </w:rPr>
        <w:t>N – 1.</w:t>
      </w:r>
    </w:p>
    <w:p w14:paraId="79C79282" w14:textId="77777777" w:rsidR="00E47294" w:rsidRPr="00E47294" w:rsidRDefault="00E47294" w:rsidP="00E47294">
      <w:r w:rsidRPr="00E47294">
        <w:t xml:space="preserve">Ако числото е </w:t>
      </w:r>
      <w:r w:rsidRPr="00E47294">
        <w:rPr>
          <w:b/>
        </w:rPr>
        <w:t xml:space="preserve">нечетно </w:t>
      </w:r>
      <w:r w:rsidRPr="00E47294">
        <w:rPr>
          <w:b/>
          <w:lang w:val="en-US"/>
        </w:rPr>
        <w:t xml:space="preserve">– </w:t>
      </w:r>
      <w:r w:rsidRPr="00E47294">
        <w:rPr>
          <w:b/>
        </w:rPr>
        <w:t xml:space="preserve">средните редове са </w:t>
      </w:r>
      <w:r w:rsidRPr="00E47294">
        <w:rPr>
          <w:b/>
          <w:lang w:val="en-US"/>
        </w:rPr>
        <w:t>N – 2.</w:t>
      </w:r>
    </w:p>
    <w:p w14:paraId="784C86C6" w14:textId="77777777" w:rsidR="00E47294" w:rsidRPr="00E47294" w:rsidRDefault="00E47294" w:rsidP="00E47294">
      <w:pPr>
        <w:pStyle w:val="Heading3"/>
        <w:jc w:val="both"/>
        <w:rPr>
          <w:lang w:val="bg-BG"/>
        </w:rPr>
      </w:pPr>
      <w:r w:rsidRPr="00E47294">
        <w:rPr>
          <w:lang w:val="bg-BG"/>
        </w:rPr>
        <w:t>Вход</w:t>
      </w:r>
    </w:p>
    <w:p w14:paraId="2ADB5C62" w14:textId="77777777" w:rsidR="00E47294" w:rsidRPr="00E47294" w:rsidRDefault="00E47294" w:rsidP="00E47294">
      <w:pPr>
        <w:jc w:val="both"/>
      </w:pPr>
      <w:r w:rsidRPr="00E47294">
        <w:t xml:space="preserve">Входът се </w:t>
      </w:r>
      <w:r w:rsidRPr="00E47294">
        <w:rPr>
          <w:b/>
        </w:rPr>
        <w:t>чете от конзолата</w:t>
      </w:r>
      <w:r w:rsidRPr="00E47294">
        <w:t xml:space="preserve"> и съдържа </w:t>
      </w:r>
      <w:r w:rsidRPr="00E47294">
        <w:rPr>
          <w:b/>
        </w:rPr>
        <w:t>само едно число</w:t>
      </w:r>
      <w:r w:rsidRPr="00E47294">
        <w:rPr>
          <w:lang w:val="en-US"/>
        </w:rPr>
        <w:t>:</w:t>
      </w:r>
    </w:p>
    <w:p w14:paraId="68AF14D3" w14:textId="77777777" w:rsidR="00E47294" w:rsidRPr="00E47294" w:rsidRDefault="00E47294" w:rsidP="00E47294">
      <w:pPr>
        <w:pStyle w:val="Heading3"/>
        <w:jc w:val="both"/>
        <w:rPr>
          <w:rFonts w:eastAsiaTheme="minorHAnsi" w:cstheme="minorBidi"/>
          <w:color w:val="auto"/>
          <w:sz w:val="22"/>
          <w:szCs w:val="22"/>
          <w:lang w:val="bg-BG"/>
        </w:rPr>
      </w:pPr>
      <w:r w:rsidRPr="00E47294">
        <w:rPr>
          <w:rFonts w:eastAsiaTheme="minorHAnsi" w:cstheme="minorBidi"/>
          <w:color w:val="auto"/>
          <w:sz w:val="22"/>
          <w:szCs w:val="22"/>
        </w:rPr>
        <w:t xml:space="preserve">N – </w:t>
      </w:r>
      <w:r w:rsidRPr="00E47294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в интервала </w:t>
      </w:r>
      <w:r w:rsidRPr="00E47294">
        <w:rPr>
          <w:rFonts w:eastAsiaTheme="minorHAnsi" w:cstheme="minorBidi"/>
          <w:color w:val="auto"/>
          <w:sz w:val="22"/>
          <w:szCs w:val="22"/>
        </w:rPr>
        <w:t>[2…27].</w:t>
      </w:r>
    </w:p>
    <w:p w14:paraId="433AB429" w14:textId="6B70FD37" w:rsidR="00E47294" w:rsidRPr="00E47294" w:rsidRDefault="00E47294" w:rsidP="00E47294">
      <w:pPr>
        <w:pStyle w:val="Heading3"/>
        <w:jc w:val="both"/>
        <w:rPr>
          <w:lang w:val="bg-BG"/>
        </w:rPr>
      </w:pPr>
      <w:r w:rsidRPr="00E47294">
        <w:rPr>
          <w:lang w:val="bg-BG"/>
        </w:rPr>
        <w:t>Изход</w:t>
      </w:r>
    </w:p>
    <w:p w14:paraId="3E1E5E3D" w14:textId="77777777" w:rsidR="00E47294" w:rsidRPr="00E47294" w:rsidRDefault="00E47294" w:rsidP="00E47294">
      <w:pPr>
        <w:jc w:val="both"/>
      </w:pPr>
      <w:r w:rsidRPr="00E47294">
        <w:t xml:space="preserve">Да се отпечата </w:t>
      </w:r>
      <w:r w:rsidRPr="00E47294">
        <w:rPr>
          <w:b/>
        </w:rPr>
        <w:t>на конзолата лого</w:t>
      </w:r>
      <w:r w:rsidRPr="00E47294">
        <w:rPr>
          <w:lang w:val="en-US"/>
        </w:rPr>
        <w:t xml:space="preserve">, </w:t>
      </w:r>
      <w:r w:rsidRPr="00E47294">
        <w:t>точно както в примерите</w:t>
      </w:r>
      <w:r w:rsidRPr="00E47294">
        <w:rPr>
          <w:lang w:val="en-US"/>
        </w:rPr>
        <w:t>.</w:t>
      </w:r>
    </w:p>
    <w:p w14:paraId="2E121FBB" w14:textId="77777777" w:rsidR="00E47294" w:rsidRPr="00E47294" w:rsidRDefault="00E47294" w:rsidP="00E47294">
      <w:pPr>
        <w:pStyle w:val="Heading3"/>
        <w:rPr>
          <w:lang w:val="bg-BG"/>
        </w:rPr>
      </w:pPr>
      <w:r w:rsidRPr="00E47294">
        <w:rPr>
          <w:lang w:val="bg-BG"/>
        </w:rPr>
        <w:t>Примерен вход и изход</w:t>
      </w:r>
    </w:p>
    <w:tbl>
      <w:tblPr>
        <w:tblStyle w:val="TableGrid"/>
        <w:tblW w:w="10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4339"/>
        <w:gridCol w:w="850"/>
        <w:gridCol w:w="4253"/>
      </w:tblGrid>
      <w:tr w:rsidR="00E47294" w:rsidRPr="00E47294" w14:paraId="2FD26357" w14:textId="77777777" w:rsidTr="009C76F7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80D0C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93D1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AA140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CFBEA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</w:tr>
      <w:tr w:rsidR="00E47294" w:rsidRPr="00E47294" w14:paraId="480814BC" w14:textId="77777777" w:rsidTr="009C76F7">
        <w:trPr>
          <w:trHeight w:val="261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C371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0CB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\\\///</w:t>
            </w:r>
          </w:p>
          <w:p w14:paraId="4D243DF3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\\------//</w:t>
            </w:r>
          </w:p>
          <w:p w14:paraId="0269619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\------------/</w:t>
            </w:r>
          </w:p>
          <w:p w14:paraId="1FD13D7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|~~/// ESTD \\\~~|</w:t>
            </w:r>
          </w:p>
          <w:p w14:paraId="3930AC4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/------------\</w:t>
            </w:r>
          </w:p>
          <w:p w14:paraId="1B4DA4F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//------\\</w:t>
            </w:r>
          </w:p>
          <w:p w14:paraId="0CBE5FAA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///\\\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BE9E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A6A4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\\\\////</w:t>
            </w:r>
          </w:p>
          <w:p w14:paraId="3DB6A324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\\\------///</w:t>
            </w:r>
          </w:p>
          <w:p w14:paraId="229D7372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\\------------//</w:t>
            </w:r>
          </w:p>
          <w:p w14:paraId="0D62AE50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\------------------/</w:t>
            </w:r>
          </w:p>
          <w:p w14:paraId="1DC5FAFF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4F3ACA80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|~~~///// ESTD \\\\\~~~|</w:t>
            </w:r>
          </w:p>
          <w:p w14:paraId="1D775D61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074613A8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/------------------\</w:t>
            </w:r>
          </w:p>
          <w:p w14:paraId="266CB719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//------------\\</w:t>
            </w:r>
          </w:p>
          <w:p w14:paraId="33B91439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///------\\\</w:t>
            </w:r>
          </w:p>
          <w:p w14:paraId="5E4995E3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////\\\\</w:t>
            </w:r>
          </w:p>
        </w:tc>
      </w:tr>
      <w:tr w:rsidR="00E47294" w:rsidRPr="00E47294" w14:paraId="11CCA139" w14:textId="77777777" w:rsidTr="009C76F7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04004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74E3D8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55C231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079ADA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</w:tr>
      <w:tr w:rsidR="00E47294" w:rsidRPr="00E47294" w14:paraId="799D3C3E" w14:textId="77777777" w:rsidTr="009C76F7">
        <w:trPr>
          <w:trHeight w:val="99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BD47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82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\\\\\\//////</w:t>
            </w:r>
          </w:p>
          <w:p w14:paraId="11F6CCD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\\\\\------/////</w:t>
            </w:r>
          </w:p>
          <w:p w14:paraId="441E20F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\\\\------------////</w:t>
            </w:r>
          </w:p>
          <w:p w14:paraId="52E26B2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\\\------------------///</w:t>
            </w:r>
          </w:p>
          <w:p w14:paraId="5336B54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\\------------------------//</w:t>
            </w:r>
          </w:p>
          <w:p w14:paraId="74D632E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\------------------------------/</w:t>
            </w:r>
          </w:p>
          <w:p w14:paraId="586B78EC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2E0AC7C8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E9F1986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|~~~~~///////// ESTD \\\\\\\\\~~~~~|</w:t>
            </w:r>
          </w:p>
          <w:p w14:paraId="68A309A9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51B68C7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3374C34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/------------------------------\</w:t>
            </w:r>
          </w:p>
          <w:p w14:paraId="5B734FB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//------------------------\\</w:t>
            </w:r>
          </w:p>
          <w:p w14:paraId="71C5FDB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///------------------\\\</w:t>
            </w:r>
          </w:p>
          <w:p w14:paraId="53A428D4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////------------\\\\</w:t>
            </w:r>
          </w:p>
          <w:p w14:paraId="5BBF3FE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/////------\\\\\</w:t>
            </w:r>
          </w:p>
          <w:p w14:paraId="53028609" w14:textId="77777777" w:rsidR="00E47294" w:rsidRPr="00E47294" w:rsidRDefault="00E47294" w:rsidP="009C76F7">
            <w:pPr>
              <w:spacing w:before="120"/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//////\\\\\\</w:t>
            </w:r>
          </w:p>
          <w:p w14:paraId="22DCE54F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9B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21BC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\\\\\/////</w:t>
            </w:r>
          </w:p>
          <w:p w14:paraId="27210C8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\\\\------////</w:t>
            </w:r>
          </w:p>
          <w:p w14:paraId="39E97739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\\\------------///</w:t>
            </w:r>
          </w:p>
          <w:p w14:paraId="4C8F8EB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\\------------------//</w:t>
            </w:r>
          </w:p>
          <w:p w14:paraId="3A61CCA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\------------------------/</w:t>
            </w:r>
          </w:p>
          <w:p w14:paraId="54F41C6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33F23BB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|~~~~/////// ESTD \\\\\\\~~~~|</w:t>
            </w:r>
          </w:p>
          <w:p w14:paraId="6EE999F8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12C4ABAB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/------------------------\</w:t>
            </w:r>
          </w:p>
          <w:p w14:paraId="1DFA7A3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//------------------\\</w:t>
            </w:r>
          </w:p>
          <w:p w14:paraId="2D305C1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///------------\\\</w:t>
            </w:r>
          </w:p>
          <w:p w14:paraId="3348ACDA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////------\\\\</w:t>
            </w:r>
          </w:p>
          <w:p w14:paraId="061BF546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/////\\\\\</w:t>
            </w:r>
          </w:p>
        </w:tc>
      </w:tr>
    </w:tbl>
    <w:p w14:paraId="201D111C" w14:textId="77777777" w:rsidR="00E47294" w:rsidRPr="00E47294" w:rsidRDefault="00E47294" w:rsidP="00E47294">
      <w:pPr>
        <w:autoSpaceDE w:val="0"/>
        <w:autoSpaceDN w:val="0"/>
        <w:adjustRightInd w:val="0"/>
        <w:spacing w:after="0"/>
      </w:pPr>
    </w:p>
    <w:p w14:paraId="1B924507" w14:textId="77777777" w:rsidR="00E47294" w:rsidRPr="00DB4BC8" w:rsidRDefault="00E4729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56ECC39" w14:textId="77777777" w:rsidR="00E47294" w:rsidRPr="00B50B2F" w:rsidRDefault="00E4729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69D86C5" w14:textId="77777777" w:rsidR="00E47294" w:rsidRPr="00B50B2F" w:rsidRDefault="00E4729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34868A0" wp14:editId="5BE277D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DA230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447E1CC" w14:textId="77777777" w:rsidR="00E47294" w:rsidRPr="0085486C" w:rsidRDefault="00E4729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4AE2BB9" w14:textId="77777777" w:rsidR="00E47294" w:rsidRDefault="00E4729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A1CA2BD" wp14:editId="579BFD8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02ADA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68D01F29" w14:textId="77777777" w:rsidR="00E47294" w:rsidRPr="00BA6688" w:rsidRDefault="00E47294" w:rsidP="00B50B2F"/>
    <w:p w14:paraId="5D15B148" w14:textId="77777777" w:rsidR="00B50B2F" w:rsidRPr="00E47294" w:rsidRDefault="00B50B2F" w:rsidP="00E47294"/>
    <w:sectPr w:rsidR="00B50B2F" w:rsidRPr="00E47294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7294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287</Words>
  <Characters>2045</Characters>
  <Application>Microsoft Office Word</Application>
  <DocSecurity>0</DocSecurity>
  <Lines>107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2221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2019-12-16T13:15:00Z</dcterms:modified>
  <cp:category>programming; education; software engineering; software development</cp:category>
</cp:coreProperties>
</file>