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65010" w14:textId="77777777" w:rsidR="006259E2" w:rsidRPr="006259E2" w:rsidRDefault="006259E2" w:rsidP="006259E2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 w:rsidRPr="006259E2">
        <w:t xml:space="preserve">Задача </w:t>
      </w:r>
      <w:r w:rsidRPr="006259E2">
        <w:rPr>
          <w:lang w:val="en-US"/>
        </w:rPr>
        <w:t xml:space="preserve">1. </w:t>
      </w:r>
      <w:r w:rsidRPr="006259E2">
        <w:t>Препродажба</w:t>
      </w:r>
    </w:p>
    <w:p w14:paraId="00EA362E" w14:textId="77777777" w:rsidR="006259E2" w:rsidRPr="006259E2" w:rsidRDefault="006259E2" w:rsidP="006259E2">
      <w:pPr>
        <w:jc w:val="both"/>
        <w:rPr>
          <w:sz w:val="24"/>
        </w:rPr>
      </w:pPr>
      <w:r w:rsidRPr="006259E2">
        <w:rPr>
          <w:sz w:val="24"/>
        </w:rPr>
        <w:t>Вие сте нает от бизнесменът Гошко</w:t>
      </w:r>
      <w:r w:rsidRPr="006259E2">
        <w:rPr>
          <w:sz w:val="24"/>
          <w:lang w:val="en-US"/>
        </w:rPr>
        <w:t xml:space="preserve">, </w:t>
      </w:r>
      <w:r w:rsidRPr="006259E2">
        <w:rPr>
          <w:sz w:val="24"/>
        </w:rPr>
        <w:t>притежаващ верига автокъщи</w:t>
      </w:r>
      <w:r w:rsidRPr="006259E2">
        <w:rPr>
          <w:sz w:val="24"/>
          <w:lang w:val="en-US"/>
        </w:rPr>
        <w:t xml:space="preserve">. </w:t>
      </w:r>
      <w:r w:rsidRPr="006259E2">
        <w:rPr>
          <w:sz w:val="24"/>
        </w:rPr>
        <w:t>Вашата работа е да напишете програма</w:t>
      </w:r>
      <w:r w:rsidRPr="006259E2">
        <w:rPr>
          <w:sz w:val="24"/>
          <w:lang w:val="en-US"/>
        </w:rPr>
        <w:t xml:space="preserve">, </w:t>
      </w:r>
      <w:r w:rsidRPr="006259E2">
        <w:rPr>
          <w:sz w:val="24"/>
        </w:rPr>
        <w:t>която пресмята печалбата от препродаването на даден автомобил</w:t>
      </w:r>
      <w:r w:rsidRPr="006259E2">
        <w:rPr>
          <w:sz w:val="24"/>
          <w:lang w:val="en-US"/>
        </w:rPr>
        <w:t>.</w:t>
      </w:r>
    </w:p>
    <w:p w14:paraId="342D3750" w14:textId="77777777" w:rsidR="006259E2" w:rsidRPr="006259E2" w:rsidRDefault="006259E2" w:rsidP="006259E2">
      <w:pPr>
        <w:jc w:val="both"/>
        <w:rPr>
          <w:sz w:val="24"/>
        </w:rPr>
      </w:pPr>
      <w:r w:rsidRPr="006259E2">
        <w:rPr>
          <w:sz w:val="24"/>
        </w:rPr>
        <w:t>Освен цената на колата</w:t>
      </w:r>
      <w:r w:rsidRPr="006259E2">
        <w:rPr>
          <w:sz w:val="24"/>
          <w:lang w:val="en-US"/>
        </w:rPr>
        <w:t xml:space="preserve">, </w:t>
      </w:r>
      <w:r w:rsidRPr="006259E2">
        <w:rPr>
          <w:sz w:val="24"/>
        </w:rPr>
        <w:t>има допълнителни такси и данъци</w:t>
      </w:r>
      <w:r w:rsidRPr="006259E2">
        <w:rPr>
          <w:sz w:val="24"/>
          <w:lang w:val="en-US"/>
        </w:rPr>
        <w:t xml:space="preserve">. </w:t>
      </w:r>
      <w:r w:rsidRPr="006259E2">
        <w:rPr>
          <w:b/>
          <w:noProof/>
          <w:sz w:val="24"/>
          <w:lang w:val="en-US"/>
        </w:rPr>
        <w:t>(</w:t>
      </w:r>
      <w:r w:rsidRPr="006259E2">
        <w:rPr>
          <w:b/>
          <w:sz w:val="24"/>
          <w:lang w:val="en-US"/>
        </w:rPr>
        <w:t xml:space="preserve">20% </w:t>
      </w:r>
      <w:r w:rsidRPr="006259E2">
        <w:rPr>
          <w:b/>
          <w:sz w:val="24"/>
        </w:rPr>
        <w:t xml:space="preserve">от цената на автомобила </w:t>
      </w:r>
      <w:r w:rsidRPr="006259E2">
        <w:rPr>
          <w:b/>
          <w:sz w:val="24"/>
          <w:lang w:val="en-US"/>
        </w:rPr>
        <w:t xml:space="preserve">+ 275лв. </w:t>
      </w:r>
      <w:r w:rsidRPr="006259E2">
        <w:rPr>
          <w:b/>
          <w:sz w:val="24"/>
        </w:rPr>
        <w:t>за разходи при покупката</w:t>
      </w:r>
      <w:r w:rsidRPr="006259E2">
        <w:rPr>
          <w:b/>
          <w:noProof/>
          <w:sz w:val="24"/>
          <w:lang w:val="en-US"/>
        </w:rPr>
        <w:t>)</w:t>
      </w:r>
    </w:p>
    <w:p w14:paraId="45AFBF2C" w14:textId="77777777" w:rsidR="006259E2" w:rsidRPr="006259E2" w:rsidRDefault="006259E2" w:rsidP="006259E2">
      <w:pPr>
        <w:jc w:val="both"/>
        <w:rPr>
          <w:b/>
          <w:sz w:val="24"/>
        </w:rPr>
      </w:pPr>
      <w:r w:rsidRPr="006259E2">
        <w:rPr>
          <w:sz w:val="24"/>
        </w:rPr>
        <w:t>Всеки ден</w:t>
      </w:r>
      <w:r w:rsidRPr="006259E2">
        <w:rPr>
          <w:sz w:val="24"/>
          <w:lang w:val="en-US"/>
        </w:rPr>
        <w:t xml:space="preserve">, </w:t>
      </w:r>
      <w:r w:rsidRPr="006259E2">
        <w:rPr>
          <w:sz w:val="24"/>
        </w:rPr>
        <w:t>в който автомобилът стои в автокъщата коства пари</w:t>
      </w:r>
      <w:r w:rsidRPr="006259E2">
        <w:rPr>
          <w:sz w:val="24"/>
          <w:lang w:val="en-US"/>
        </w:rPr>
        <w:t xml:space="preserve">, </w:t>
      </w:r>
      <w:r w:rsidRPr="006259E2">
        <w:rPr>
          <w:sz w:val="24"/>
        </w:rPr>
        <w:t>за това Гошко решава да ги добавя към цената</w:t>
      </w:r>
      <w:r w:rsidRPr="006259E2">
        <w:rPr>
          <w:sz w:val="24"/>
          <w:lang w:val="en-US"/>
        </w:rPr>
        <w:t xml:space="preserve">. </w:t>
      </w:r>
      <w:r w:rsidRPr="006259E2">
        <w:rPr>
          <w:b/>
          <w:noProof/>
          <w:sz w:val="24"/>
          <w:lang w:val="en-US"/>
        </w:rPr>
        <w:t>(</w:t>
      </w:r>
      <w:r w:rsidRPr="006259E2">
        <w:rPr>
          <w:b/>
          <w:sz w:val="24"/>
          <w:lang w:val="en-US"/>
        </w:rPr>
        <w:t xml:space="preserve">20лв. </w:t>
      </w:r>
      <w:r w:rsidRPr="006259E2">
        <w:rPr>
          <w:b/>
          <w:sz w:val="24"/>
        </w:rPr>
        <w:t>на ден</w:t>
      </w:r>
      <w:r w:rsidRPr="006259E2">
        <w:rPr>
          <w:b/>
          <w:noProof/>
          <w:sz w:val="24"/>
          <w:lang w:val="en-US"/>
        </w:rPr>
        <w:t>)</w:t>
      </w:r>
    </w:p>
    <w:p w14:paraId="0245C86D" w14:textId="77777777" w:rsidR="006259E2" w:rsidRPr="006259E2" w:rsidRDefault="006259E2" w:rsidP="006259E2">
      <w:pPr>
        <w:jc w:val="both"/>
        <w:rPr>
          <w:sz w:val="24"/>
        </w:rPr>
      </w:pPr>
      <w:r w:rsidRPr="006259E2">
        <w:rPr>
          <w:sz w:val="24"/>
        </w:rPr>
        <w:t xml:space="preserve">Гошко иска на всяка кола да има печалба </w:t>
      </w:r>
      <w:r w:rsidRPr="006259E2">
        <w:rPr>
          <w:b/>
          <w:sz w:val="24"/>
          <w:lang w:val="en-US"/>
        </w:rPr>
        <w:t xml:space="preserve">15% </w:t>
      </w:r>
      <w:r w:rsidRPr="006259E2">
        <w:rPr>
          <w:b/>
          <w:sz w:val="24"/>
        </w:rPr>
        <w:t>от сумата след данъците</w:t>
      </w:r>
      <w:r w:rsidRPr="006259E2">
        <w:rPr>
          <w:b/>
          <w:sz w:val="24"/>
          <w:lang w:val="en-US"/>
        </w:rPr>
        <w:t>.</w:t>
      </w:r>
      <w:r w:rsidRPr="006259E2">
        <w:rPr>
          <w:sz w:val="24"/>
          <w:lang w:val="en-US"/>
        </w:rPr>
        <w:t xml:space="preserve"> </w:t>
      </w:r>
    </w:p>
    <w:p w14:paraId="4A26B9B1" w14:textId="77777777" w:rsidR="006259E2" w:rsidRPr="006259E2" w:rsidRDefault="006259E2" w:rsidP="006259E2">
      <w:pPr>
        <w:pStyle w:val="Heading3"/>
        <w:jc w:val="both"/>
        <w:rPr>
          <w:lang w:val="bg-BG"/>
        </w:rPr>
      </w:pPr>
      <w:r w:rsidRPr="006259E2">
        <w:rPr>
          <w:lang w:val="bg-BG"/>
        </w:rPr>
        <w:t xml:space="preserve">Вход </w:t>
      </w:r>
    </w:p>
    <w:p w14:paraId="4AAE88B4" w14:textId="77777777" w:rsidR="006259E2" w:rsidRPr="006259E2" w:rsidRDefault="006259E2" w:rsidP="006259E2">
      <w:pPr>
        <w:rPr>
          <w:b/>
          <w:sz w:val="24"/>
        </w:rPr>
      </w:pPr>
      <w:r w:rsidRPr="006259E2">
        <w:rPr>
          <w:sz w:val="24"/>
        </w:rPr>
        <w:t xml:space="preserve">Входът се състои от </w:t>
      </w:r>
      <w:r w:rsidRPr="006259E2">
        <w:rPr>
          <w:sz w:val="24"/>
          <w:lang w:val="en-US"/>
        </w:rPr>
        <w:t xml:space="preserve">3 </w:t>
      </w:r>
      <w:r w:rsidRPr="006259E2">
        <w:rPr>
          <w:sz w:val="24"/>
        </w:rPr>
        <w:t>реда</w:t>
      </w:r>
      <w:r w:rsidRPr="006259E2">
        <w:rPr>
          <w:sz w:val="24"/>
          <w:lang w:val="en-US"/>
        </w:rPr>
        <w:t>:</w:t>
      </w:r>
    </w:p>
    <w:p w14:paraId="24BF4439" w14:textId="77777777" w:rsidR="006259E2" w:rsidRPr="006259E2" w:rsidRDefault="006259E2" w:rsidP="006259E2">
      <w:pPr>
        <w:pStyle w:val="ListParagraph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6259E2">
        <w:rPr>
          <w:b/>
          <w:sz w:val="24"/>
        </w:rPr>
        <w:t>Модел на автомобила</w:t>
      </w:r>
    </w:p>
    <w:p w14:paraId="58A90896" w14:textId="77777777" w:rsidR="006259E2" w:rsidRPr="006259E2" w:rsidRDefault="006259E2" w:rsidP="006259E2">
      <w:pPr>
        <w:pStyle w:val="ListParagraph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6259E2">
        <w:rPr>
          <w:b/>
          <w:sz w:val="24"/>
        </w:rPr>
        <w:t xml:space="preserve">Цена на автомобила </w:t>
      </w:r>
      <w:r w:rsidRPr="006259E2">
        <w:rPr>
          <w:b/>
          <w:sz w:val="24"/>
          <w:lang w:val="en-US"/>
        </w:rPr>
        <w:t xml:space="preserve">– </w:t>
      </w:r>
      <w:r w:rsidRPr="006259E2">
        <w:rPr>
          <w:b/>
          <w:sz w:val="24"/>
        </w:rPr>
        <w:t xml:space="preserve">реално число в интервала </w:t>
      </w:r>
      <w:r w:rsidRPr="006259E2">
        <w:rPr>
          <w:b/>
          <w:sz w:val="24"/>
          <w:lang w:val="en-US"/>
        </w:rPr>
        <w:t>[1.0… 100000.0]</w:t>
      </w:r>
    </w:p>
    <w:p w14:paraId="67BB4013" w14:textId="77777777" w:rsidR="006259E2" w:rsidRPr="006259E2" w:rsidRDefault="006259E2" w:rsidP="006259E2">
      <w:pPr>
        <w:pStyle w:val="ListParagraph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6259E2">
        <w:rPr>
          <w:b/>
          <w:sz w:val="24"/>
        </w:rPr>
        <w:t>Броят дни</w:t>
      </w:r>
      <w:r w:rsidRPr="006259E2">
        <w:rPr>
          <w:b/>
          <w:sz w:val="24"/>
          <w:lang w:val="en-US"/>
        </w:rPr>
        <w:t xml:space="preserve">, </w:t>
      </w:r>
      <w:r w:rsidRPr="006259E2">
        <w:rPr>
          <w:b/>
          <w:sz w:val="24"/>
        </w:rPr>
        <w:t xml:space="preserve">в които автомобила е стоял в автокъщата </w:t>
      </w:r>
      <w:r w:rsidRPr="006259E2">
        <w:rPr>
          <w:b/>
          <w:sz w:val="24"/>
          <w:lang w:val="en-US"/>
        </w:rPr>
        <w:t xml:space="preserve">– </w:t>
      </w:r>
      <w:r w:rsidRPr="006259E2">
        <w:rPr>
          <w:b/>
          <w:sz w:val="24"/>
        </w:rPr>
        <w:t xml:space="preserve">реално число в интервала </w:t>
      </w:r>
      <w:r w:rsidRPr="006259E2">
        <w:rPr>
          <w:b/>
          <w:sz w:val="24"/>
          <w:lang w:val="en-US"/>
        </w:rPr>
        <w:t>[1… 1000]</w:t>
      </w:r>
    </w:p>
    <w:p w14:paraId="15961416" w14:textId="77777777" w:rsidR="006259E2" w:rsidRPr="006259E2" w:rsidRDefault="006259E2" w:rsidP="006259E2">
      <w:pPr>
        <w:pStyle w:val="Heading3"/>
        <w:jc w:val="both"/>
        <w:rPr>
          <w:lang w:val="bg-BG"/>
        </w:rPr>
      </w:pPr>
      <w:r w:rsidRPr="006259E2">
        <w:rPr>
          <w:lang w:val="bg-BG"/>
        </w:rPr>
        <w:t>Изход</w:t>
      </w:r>
    </w:p>
    <w:p w14:paraId="398D5B25" w14:textId="77777777" w:rsidR="006259E2" w:rsidRPr="006259E2" w:rsidRDefault="006259E2" w:rsidP="006259E2">
      <w:pPr>
        <w:rPr>
          <w:sz w:val="24"/>
        </w:rPr>
      </w:pPr>
      <w:r w:rsidRPr="006259E2">
        <w:rPr>
          <w:sz w:val="24"/>
        </w:rPr>
        <w:t xml:space="preserve">На конзолата трябва да се принтират </w:t>
      </w:r>
      <w:r w:rsidRPr="006259E2">
        <w:rPr>
          <w:sz w:val="24"/>
          <w:lang w:val="en-US"/>
        </w:rPr>
        <w:t xml:space="preserve">2 </w:t>
      </w:r>
      <w:r w:rsidRPr="006259E2">
        <w:rPr>
          <w:sz w:val="24"/>
        </w:rPr>
        <w:t>реда</w:t>
      </w:r>
      <w:r w:rsidRPr="006259E2">
        <w:rPr>
          <w:sz w:val="24"/>
          <w:lang w:val="en-US"/>
        </w:rPr>
        <w:t>:</w:t>
      </w:r>
    </w:p>
    <w:p w14:paraId="7EEE7B65" w14:textId="77777777" w:rsidR="006259E2" w:rsidRPr="006259E2" w:rsidRDefault="006259E2" w:rsidP="006259E2">
      <w:pPr>
        <w:pStyle w:val="ListParagraph"/>
        <w:numPr>
          <w:ilvl w:val="0"/>
          <w:numId w:val="15"/>
        </w:numPr>
        <w:spacing w:before="80" w:after="120" w:line="276" w:lineRule="auto"/>
        <w:rPr>
          <w:b/>
          <w:sz w:val="24"/>
        </w:rPr>
      </w:pPr>
      <w:r w:rsidRPr="006259E2">
        <w:rPr>
          <w:b/>
          <w:sz w:val="24"/>
          <w:lang w:val="en-US"/>
        </w:rPr>
        <w:t xml:space="preserve">„The { car model } with initial price of { initial price } </w:t>
      </w:r>
      <w:r w:rsidRPr="006259E2">
        <w:rPr>
          <w:b/>
          <w:noProof/>
          <w:sz w:val="24"/>
          <w:lang w:val="en-US"/>
        </w:rPr>
        <w:t xml:space="preserve">BGN </w:t>
      </w:r>
      <w:r w:rsidRPr="006259E2">
        <w:rPr>
          <w:b/>
          <w:sz w:val="24"/>
          <w:lang w:val="en-US"/>
        </w:rPr>
        <w:t xml:space="preserve">will sell for {resell value} </w:t>
      </w:r>
      <w:r w:rsidRPr="006259E2">
        <w:rPr>
          <w:b/>
          <w:noProof/>
          <w:sz w:val="24"/>
          <w:lang w:val="en-US"/>
        </w:rPr>
        <w:t>BGN</w:t>
      </w:r>
      <w:r w:rsidRPr="006259E2">
        <w:rPr>
          <w:b/>
          <w:sz w:val="24"/>
          <w:lang w:val="en-US"/>
        </w:rPr>
        <w:t xml:space="preserve">“ </w:t>
      </w:r>
      <w:r w:rsidRPr="006259E2">
        <w:rPr>
          <w:sz w:val="24"/>
          <w:lang w:val="en-US"/>
        </w:rPr>
        <w:t xml:space="preserve">– </w:t>
      </w:r>
      <w:r w:rsidRPr="006259E2">
        <w:rPr>
          <w:sz w:val="24"/>
        </w:rPr>
        <w:t>моделът на колата</w:t>
      </w:r>
      <w:r w:rsidRPr="006259E2">
        <w:rPr>
          <w:sz w:val="24"/>
          <w:lang w:val="en-US"/>
        </w:rPr>
        <w:t xml:space="preserve">, </w:t>
      </w:r>
      <w:r w:rsidRPr="006259E2">
        <w:rPr>
          <w:sz w:val="24"/>
        </w:rPr>
        <w:t>каква му е началната цена и за колко може да се продаде</w:t>
      </w:r>
    </w:p>
    <w:p w14:paraId="1E00D38B" w14:textId="77777777" w:rsidR="006259E2" w:rsidRPr="006259E2" w:rsidRDefault="006259E2" w:rsidP="006259E2">
      <w:pPr>
        <w:pStyle w:val="ListParagraph"/>
        <w:numPr>
          <w:ilvl w:val="0"/>
          <w:numId w:val="15"/>
        </w:numPr>
        <w:spacing w:before="80" w:after="120" w:line="276" w:lineRule="auto"/>
        <w:rPr>
          <w:b/>
          <w:sz w:val="24"/>
        </w:rPr>
      </w:pPr>
      <w:r w:rsidRPr="006259E2">
        <w:rPr>
          <w:b/>
          <w:sz w:val="24"/>
          <w:lang w:val="en-US"/>
        </w:rPr>
        <w:t xml:space="preserve">„Profit: { profit } </w:t>
      </w:r>
      <w:r w:rsidRPr="006259E2">
        <w:rPr>
          <w:b/>
          <w:noProof/>
          <w:sz w:val="24"/>
          <w:lang w:val="en-US"/>
        </w:rPr>
        <w:t>BGN</w:t>
      </w:r>
      <w:r w:rsidRPr="006259E2">
        <w:rPr>
          <w:b/>
          <w:sz w:val="24"/>
          <w:lang w:val="en-US"/>
        </w:rPr>
        <w:t xml:space="preserve">“ </w:t>
      </w:r>
      <w:r w:rsidRPr="006259E2">
        <w:rPr>
          <w:sz w:val="24"/>
          <w:lang w:val="en-US"/>
        </w:rPr>
        <w:t xml:space="preserve">– </w:t>
      </w:r>
      <w:r w:rsidRPr="006259E2">
        <w:rPr>
          <w:sz w:val="24"/>
        </w:rPr>
        <w:t>колко е печалбата</w:t>
      </w:r>
    </w:p>
    <w:p w14:paraId="20C04D18" w14:textId="77777777" w:rsidR="006259E2" w:rsidRPr="006259E2" w:rsidRDefault="006259E2" w:rsidP="006259E2">
      <w:pPr>
        <w:pStyle w:val="HTMLPreformatted"/>
        <w:ind w:left="360"/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  <w:r w:rsidRPr="006259E2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Всички реални числа трябва да са закръглени до втория знак</w:t>
      </w:r>
      <w:r w:rsidRPr="006259E2">
        <w:rPr>
          <w:rFonts w:asciiTheme="minorHAnsi" w:eastAsiaTheme="minorHAnsi" w:hAnsiTheme="minorHAnsi" w:cstheme="minorBidi"/>
          <w:b/>
          <w:sz w:val="22"/>
          <w:szCs w:val="22"/>
        </w:rPr>
        <w:t>.</w:t>
      </w:r>
    </w:p>
    <w:p w14:paraId="0C5A6425" w14:textId="77777777" w:rsidR="006259E2" w:rsidRPr="006259E2" w:rsidRDefault="006259E2" w:rsidP="006259E2">
      <w:pPr>
        <w:pStyle w:val="Heading3"/>
        <w:rPr>
          <w:lang w:val="bg-BG"/>
        </w:rPr>
      </w:pPr>
      <w:r w:rsidRPr="006259E2">
        <w:rPr>
          <w:lang w:val="bg-BG"/>
        </w:rPr>
        <w:t>Примерен вход и изход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7938"/>
      </w:tblGrid>
      <w:tr w:rsidR="006259E2" w:rsidRPr="006259E2" w14:paraId="4C530952" w14:textId="77777777" w:rsidTr="00FA2C1D">
        <w:trPr>
          <w:trHeight w:val="159"/>
        </w:trPr>
        <w:tc>
          <w:tcPr>
            <w:tcW w:w="1696" w:type="dxa"/>
            <w:shd w:val="clear" w:color="auto" w:fill="D9D9D9"/>
          </w:tcPr>
          <w:p w14:paraId="02C08B6E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  <w:r w:rsidRPr="006259E2">
              <w:rPr>
                <w:rFonts w:cs="Times New Roman"/>
                <w:b/>
              </w:rPr>
              <w:t>Вход</w:t>
            </w:r>
          </w:p>
        </w:tc>
        <w:tc>
          <w:tcPr>
            <w:tcW w:w="7938" w:type="dxa"/>
            <w:shd w:val="clear" w:color="auto" w:fill="D9D9D9"/>
          </w:tcPr>
          <w:p w14:paraId="2FB19FFA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  <w:r w:rsidRPr="006259E2">
              <w:rPr>
                <w:rFonts w:cs="Times New Roman"/>
                <w:b/>
              </w:rPr>
              <w:t>Изход</w:t>
            </w:r>
          </w:p>
        </w:tc>
      </w:tr>
      <w:tr w:rsidR="006259E2" w:rsidRPr="006259E2" w14:paraId="7C28EAB5" w14:textId="77777777" w:rsidTr="00FA2C1D">
        <w:trPr>
          <w:trHeight w:val="584"/>
        </w:trPr>
        <w:tc>
          <w:tcPr>
            <w:tcW w:w="1696" w:type="dxa"/>
          </w:tcPr>
          <w:p w14:paraId="289974EB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BMW 320xd</w:t>
            </w:r>
          </w:p>
          <w:p w14:paraId="222724F4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7000</w:t>
            </w:r>
          </w:p>
          <w:p w14:paraId="52C1665A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12</w:t>
            </w:r>
          </w:p>
        </w:tc>
        <w:tc>
          <w:tcPr>
            <w:tcW w:w="7938" w:type="dxa"/>
          </w:tcPr>
          <w:p w14:paraId="60806FFF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The BMW 320xd with initial price of 7000.00 BGN will sell for 10252.25 BGN</w:t>
            </w:r>
          </w:p>
          <w:p w14:paraId="3A5579A8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Profit: 1337.25 BGN</w:t>
            </w:r>
          </w:p>
        </w:tc>
      </w:tr>
      <w:tr w:rsidR="006259E2" w:rsidRPr="006259E2" w14:paraId="355A3914" w14:textId="77777777" w:rsidTr="00FA2C1D">
        <w:trPr>
          <w:trHeight w:val="169"/>
        </w:trPr>
        <w:tc>
          <w:tcPr>
            <w:tcW w:w="9634" w:type="dxa"/>
            <w:gridSpan w:val="2"/>
            <w:shd w:val="clear" w:color="auto" w:fill="D9D9D9"/>
          </w:tcPr>
          <w:p w14:paraId="48C1294D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  <w:r w:rsidRPr="006259E2">
              <w:rPr>
                <w:rFonts w:cs="Times New Roman"/>
                <w:b/>
              </w:rPr>
              <w:t>Обяснения</w:t>
            </w:r>
          </w:p>
        </w:tc>
      </w:tr>
      <w:tr w:rsidR="006259E2" w:rsidRPr="006259E2" w14:paraId="59DA63FE" w14:textId="77777777" w:rsidTr="00FA2C1D">
        <w:trPr>
          <w:trHeight w:val="622"/>
        </w:trPr>
        <w:tc>
          <w:tcPr>
            <w:tcW w:w="9634" w:type="dxa"/>
            <w:gridSpan w:val="2"/>
          </w:tcPr>
          <w:p w14:paraId="614C8064" w14:textId="77777777" w:rsidR="006259E2" w:rsidRPr="006259E2" w:rsidRDefault="006259E2" w:rsidP="00FA2C1D">
            <w:pPr>
              <w:spacing w:after="0"/>
              <w:rPr>
                <w:rFonts w:cs="Times New Roman"/>
                <w:b/>
              </w:rPr>
            </w:pPr>
            <w:r w:rsidRPr="006259E2">
              <w:rPr>
                <w:rFonts w:cs="Times New Roman"/>
                <w:b/>
                <w:lang w:val="en-US"/>
              </w:rPr>
              <w:t xml:space="preserve">7000лв. + </w:t>
            </w:r>
            <w:r w:rsidRPr="006259E2">
              <w:rPr>
                <w:rFonts w:cs="Times New Roman"/>
                <w:b/>
                <w:noProof/>
                <w:lang w:val="en-US"/>
              </w:rPr>
              <w:t>(</w:t>
            </w:r>
            <w:r w:rsidRPr="006259E2">
              <w:rPr>
                <w:rFonts w:cs="Times New Roman"/>
                <w:b/>
                <w:lang w:val="en-US"/>
              </w:rPr>
              <w:t xml:space="preserve">20% </w:t>
            </w:r>
            <w:r w:rsidRPr="006259E2">
              <w:rPr>
                <w:rFonts w:cs="Times New Roman"/>
                <w:b/>
              </w:rPr>
              <w:t xml:space="preserve">от </w:t>
            </w:r>
            <w:r w:rsidRPr="006259E2">
              <w:rPr>
                <w:rFonts w:cs="Times New Roman"/>
                <w:b/>
                <w:lang w:val="en-US"/>
              </w:rPr>
              <w:t>7000</w:t>
            </w:r>
            <w:r w:rsidRPr="006259E2">
              <w:rPr>
                <w:rFonts w:cs="Times New Roman"/>
                <w:b/>
                <w:noProof/>
                <w:lang w:val="en-US"/>
              </w:rPr>
              <w:t xml:space="preserve">) </w:t>
            </w:r>
            <w:r w:rsidRPr="006259E2">
              <w:rPr>
                <w:rFonts w:cs="Times New Roman"/>
                <w:b/>
                <w:lang w:val="en-US"/>
              </w:rPr>
              <w:t xml:space="preserve">+ 275 = 8675лв. </w:t>
            </w:r>
            <w:r w:rsidRPr="006259E2">
              <w:rPr>
                <w:rFonts w:cs="Times New Roman"/>
                <w:b/>
              </w:rPr>
              <w:t>след данъците</w:t>
            </w:r>
            <w:r w:rsidRPr="006259E2">
              <w:rPr>
                <w:rFonts w:cs="Times New Roman"/>
                <w:b/>
                <w:lang w:val="en-US"/>
              </w:rPr>
              <w:t>.</w:t>
            </w:r>
          </w:p>
          <w:p w14:paraId="4EE66B25" w14:textId="77777777" w:rsidR="006259E2" w:rsidRPr="006259E2" w:rsidRDefault="006259E2" w:rsidP="00FA2C1D">
            <w:pPr>
              <w:spacing w:after="0"/>
              <w:rPr>
                <w:rFonts w:cs="Times New Roman"/>
                <w:b/>
              </w:rPr>
            </w:pPr>
            <w:r w:rsidRPr="006259E2">
              <w:rPr>
                <w:rFonts w:cs="Times New Roman"/>
                <w:b/>
              </w:rPr>
              <w:t xml:space="preserve">Автомобилът е прекарал </w:t>
            </w:r>
            <w:r w:rsidRPr="006259E2">
              <w:rPr>
                <w:rFonts w:cs="Times New Roman"/>
                <w:b/>
                <w:lang w:val="en-US"/>
              </w:rPr>
              <w:t xml:space="preserve">12 </w:t>
            </w:r>
            <w:r w:rsidRPr="006259E2">
              <w:rPr>
                <w:rFonts w:cs="Times New Roman"/>
                <w:b/>
              </w:rPr>
              <w:t>дни в автокъщата</w:t>
            </w:r>
            <w:r w:rsidRPr="006259E2">
              <w:rPr>
                <w:rFonts w:cs="Times New Roman"/>
                <w:b/>
                <w:lang w:val="en-US"/>
              </w:rPr>
              <w:t xml:space="preserve">, </w:t>
            </w:r>
            <w:r w:rsidRPr="006259E2">
              <w:rPr>
                <w:rFonts w:cs="Times New Roman"/>
                <w:b/>
              </w:rPr>
              <w:t>т</w:t>
            </w:r>
            <w:r w:rsidRPr="006259E2">
              <w:rPr>
                <w:rFonts w:cs="Times New Roman"/>
                <w:b/>
                <w:lang w:val="en-US"/>
              </w:rPr>
              <w:t>.</w:t>
            </w:r>
            <w:r w:rsidRPr="006259E2">
              <w:rPr>
                <w:rFonts w:cs="Times New Roman"/>
                <w:b/>
              </w:rPr>
              <w:t>е</w:t>
            </w:r>
            <w:r w:rsidRPr="006259E2">
              <w:rPr>
                <w:rFonts w:cs="Times New Roman"/>
                <w:b/>
                <w:lang w:val="en-US"/>
              </w:rPr>
              <w:t>. 12 * 20 = 240лв.</w:t>
            </w:r>
          </w:p>
          <w:p w14:paraId="78A95D14" w14:textId="77777777" w:rsidR="006259E2" w:rsidRPr="006259E2" w:rsidRDefault="006259E2" w:rsidP="00FA2C1D">
            <w:pPr>
              <w:spacing w:after="0"/>
              <w:rPr>
                <w:rFonts w:cs="Times New Roman"/>
                <w:b/>
              </w:rPr>
            </w:pPr>
            <w:r w:rsidRPr="006259E2">
              <w:rPr>
                <w:rFonts w:cs="Times New Roman"/>
                <w:b/>
                <w:lang w:val="en-US"/>
              </w:rPr>
              <w:t>8675лв. + 240лв. = 8915лв.</w:t>
            </w:r>
          </w:p>
          <w:p w14:paraId="1464C506" w14:textId="77777777" w:rsidR="006259E2" w:rsidRPr="006259E2" w:rsidRDefault="006259E2" w:rsidP="00FA2C1D">
            <w:pPr>
              <w:spacing w:after="0"/>
              <w:rPr>
                <w:rFonts w:cs="Times New Roman"/>
                <w:b/>
              </w:rPr>
            </w:pPr>
            <w:r w:rsidRPr="006259E2">
              <w:rPr>
                <w:rFonts w:cs="Times New Roman"/>
                <w:b/>
              </w:rPr>
              <w:t xml:space="preserve">Печалба </w:t>
            </w:r>
            <w:r w:rsidRPr="006259E2">
              <w:rPr>
                <w:rFonts w:cs="Times New Roman"/>
                <w:b/>
                <w:lang w:val="en-US"/>
              </w:rPr>
              <w:t xml:space="preserve">-&gt; 15% </w:t>
            </w:r>
            <w:r w:rsidRPr="006259E2">
              <w:rPr>
                <w:rFonts w:cs="Times New Roman"/>
                <w:b/>
              </w:rPr>
              <w:t xml:space="preserve">от </w:t>
            </w:r>
            <w:r w:rsidRPr="006259E2">
              <w:rPr>
                <w:rFonts w:cs="Times New Roman"/>
                <w:b/>
                <w:lang w:val="en-US"/>
              </w:rPr>
              <w:t xml:space="preserve">8915лв. = 1337.25лв. </w:t>
            </w:r>
          </w:p>
          <w:p w14:paraId="78E73B49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</w:p>
        </w:tc>
      </w:tr>
    </w:tbl>
    <w:p w14:paraId="2A3AE682" w14:textId="77777777" w:rsidR="006259E2" w:rsidRPr="006259E2" w:rsidRDefault="006259E2" w:rsidP="006259E2">
      <w:pPr>
        <w:spacing w:before="120"/>
      </w:pP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0"/>
        <w:gridCol w:w="7274"/>
      </w:tblGrid>
      <w:tr w:rsidR="006259E2" w:rsidRPr="006259E2" w14:paraId="7D8FD7C3" w14:textId="77777777" w:rsidTr="00FA2C1D">
        <w:trPr>
          <w:trHeight w:val="239"/>
        </w:trPr>
        <w:tc>
          <w:tcPr>
            <w:tcW w:w="2360" w:type="dxa"/>
            <w:shd w:val="clear" w:color="auto" w:fill="D9D9D9"/>
          </w:tcPr>
          <w:p w14:paraId="30A9DDE6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  <w:r w:rsidRPr="006259E2">
              <w:rPr>
                <w:rFonts w:cs="Times New Roman"/>
                <w:b/>
              </w:rPr>
              <w:t>Вход</w:t>
            </w:r>
          </w:p>
        </w:tc>
        <w:tc>
          <w:tcPr>
            <w:tcW w:w="7274" w:type="dxa"/>
            <w:shd w:val="clear" w:color="auto" w:fill="D9D9D9"/>
          </w:tcPr>
          <w:p w14:paraId="7FB27DC4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  <w:r w:rsidRPr="006259E2">
              <w:rPr>
                <w:rFonts w:cs="Times New Roman"/>
                <w:b/>
              </w:rPr>
              <w:t>Изход</w:t>
            </w:r>
          </w:p>
        </w:tc>
      </w:tr>
      <w:tr w:rsidR="006259E2" w:rsidRPr="006259E2" w14:paraId="3285A538" w14:textId="77777777" w:rsidTr="00FA2C1D">
        <w:trPr>
          <w:trHeight w:val="878"/>
        </w:trPr>
        <w:tc>
          <w:tcPr>
            <w:tcW w:w="2360" w:type="dxa"/>
          </w:tcPr>
          <w:p w14:paraId="125554F2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KIA Rio</w:t>
            </w:r>
          </w:p>
          <w:p w14:paraId="6EA87A30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2000</w:t>
            </w:r>
          </w:p>
          <w:p w14:paraId="50647F12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2</w:t>
            </w:r>
          </w:p>
        </w:tc>
        <w:tc>
          <w:tcPr>
            <w:tcW w:w="7274" w:type="dxa"/>
          </w:tcPr>
          <w:p w14:paraId="3A6BA44A" w14:textId="77777777" w:rsidR="006259E2" w:rsidRPr="006259E2" w:rsidRDefault="006259E2" w:rsidP="00FA2C1D">
            <w:pPr>
              <w:spacing w:after="0"/>
            </w:pPr>
            <w:r w:rsidRPr="006259E2">
              <w:rPr>
                <w:lang w:val="en-US"/>
              </w:rPr>
              <w:t xml:space="preserve">The </w:t>
            </w:r>
            <w:r w:rsidRPr="006259E2">
              <w:rPr>
                <w:noProof/>
                <w:lang w:val="en-US"/>
              </w:rPr>
              <w:t xml:space="preserve">KIA </w:t>
            </w:r>
            <w:r w:rsidRPr="006259E2">
              <w:rPr>
                <w:lang w:val="en-US"/>
              </w:rPr>
              <w:t xml:space="preserve">Rio with initial price of 2000.00 </w:t>
            </w:r>
            <w:r w:rsidRPr="006259E2">
              <w:rPr>
                <w:noProof/>
                <w:lang w:val="en-US"/>
              </w:rPr>
              <w:t xml:space="preserve">BGN </w:t>
            </w:r>
            <w:r w:rsidRPr="006259E2">
              <w:rPr>
                <w:lang w:val="en-US"/>
              </w:rPr>
              <w:t xml:space="preserve">will sell for 3122.25 </w:t>
            </w:r>
            <w:r w:rsidRPr="006259E2">
              <w:rPr>
                <w:noProof/>
                <w:lang w:val="en-US"/>
              </w:rPr>
              <w:t>BGN</w:t>
            </w:r>
          </w:p>
          <w:p w14:paraId="4E8A810D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6259E2">
              <w:rPr>
                <w:lang w:val="en-US"/>
              </w:rPr>
              <w:t xml:space="preserve">Profit: 407.25 </w:t>
            </w:r>
            <w:r w:rsidRPr="006259E2">
              <w:rPr>
                <w:noProof/>
                <w:lang w:val="en-US"/>
              </w:rPr>
              <w:t>BGN</w:t>
            </w:r>
          </w:p>
        </w:tc>
      </w:tr>
    </w:tbl>
    <w:p w14:paraId="4C20127C" w14:textId="77777777" w:rsidR="006259E2" w:rsidRPr="006259E2" w:rsidRDefault="006259E2" w:rsidP="006259E2">
      <w:pPr>
        <w:spacing w:before="120"/>
      </w:pPr>
    </w:p>
    <w:p w14:paraId="427F1272" w14:textId="77777777" w:rsidR="006259E2" w:rsidRPr="00DB4BC8" w:rsidRDefault="006259E2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1FF377D5" w14:textId="77777777" w:rsidR="006259E2" w:rsidRPr="00B50B2F" w:rsidRDefault="006259E2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A48E6BE" w14:textId="77777777" w:rsidR="006259E2" w:rsidRPr="00B50B2F" w:rsidRDefault="006259E2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A65FAF5" wp14:editId="45596CA9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48AEF14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39C8E1FD" w14:textId="77777777" w:rsidR="006259E2" w:rsidRPr="0085486C" w:rsidRDefault="006259E2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A926E04" w14:textId="77777777" w:rsidR="006259E2" w:rsidRDefault="006259E2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2AA5934" wp14:editId="2C2CD02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65DEB0F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0E9377C2" w14:textId="77777777" w:rsidR="006259E2" w:rsidRPr="00BA6688" w:rsidRDefault="006259E2" w:rsidP="00B50B2F"/>
    <w:p w14:paraId="5D15B148" w14:textId="77777777" w:rsidR="00B50B2F" w:rsidRPr="006259E2" w:rsidRDefault="00B50B2F" w:rsidP="006259E2"/>
    <w:sectPr w:rsidR="00B50B2F" w:rsidRPr="006259E2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46B9E"/>
    <w:multiLevelType w:val="hybridMultilevel"/>
    <w:tmpl w:val="9B4A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1C483A"/>
    <w:multiLevelType w:val="hybridMultilevel"/>
    <w:tmpl w:val="5DB0B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6"/>
  </w:num>
  <w:num w:numId="5">
    <w:abstractNumId w:val="9"/>
  </w:num>
  <w:num w:numId="6">
    <w:abstractNumId w:val="12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10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259E2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59E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349</Words>
  <Characters>1627</Characters>
  <Application>Microsoft Office Word</Application>
  <DocSecurity>0</DocSecurity>
  <Lines>60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1922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2019-12-16T13:16:00Z</dcterms:modified>
  <cp:category>programming; education; software engineering; software development</cp:category>
</cp:coreProperties>
</file>