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605" w:rsidRPr="005F2A8C" w:rsidRDefault="008C5605" w:rsidP="007B5AF6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7B5AF6">
        <w:rPr>
          <w:b/>
          <w:bCs/>
          <w:sz w:val="32"/>
          <w:szCs w:val="32"/>
          <w:lang w:val="en-US"/>
        </w:rPr>
        <w:t>Universitatea</w:t>
      </w:r>
      <w:proofErr w:type="spellEnd"/>
      <w:r w:rsidRPr="007B5AF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B5AF6">
        <w:rPr>
          <w:b/>
          <w:bCs/>
          <w:sz w:val="32"/>
          <w:szCs w:val="32"/>
          <w:lang w:val="en-US"/>
        </w:rPr>
        <w:t>Liberă</w:t>
      </w:r>
      <w:proofErr w:type="spellEnd"/>
      <w:r w:rsidRPr="007B5AF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B5AF6">
        <w:rPr>
          <w:b/>
          <w:bCs/>
          <w:sz w:val="32"/>
          <w:szCs w:val="32"/>
          <w:lang w:val="en-US"/>
        </w:rPr>
        <w:t>Internațională</w:t>
      </w:r>
      <w:proofErr w:type="spellEnd"/>
      <w:r w:rsidRPr="007B5AF6">
        <w:rPr>
          <w:b/>
          <w:bCs/>
          <w:sz w:val="32"/>
          <w:szCs w:val="32"/>
          <w:lang w:val="en-US"/>
        </w:rPr>
        <w:t xml:space="preserve"> din Moldova</w:t>
      </w:r>
    </w:p>
    <w:p w:rsidR="008C5605" w:rsidRPr="007B5AF6" w:rsidRDefault="008C5605" w:rsidP="007B5AF6">
      <w:pPr>
        <w:jc w:val="center"/>
        <w:rPr>
          <w:sz w:val="32"/>
          <w:szCs w:val="32"/>
          <w:lang w:val="en-US"/>
        </w:rPr>
      </w:pPr>
      <w:proofErr w:type="spellStart"/>
      <w:r w:rsidRPr="007B5AF6">
        <w:rPr>
          <w:sz w:val="32"/>
          <w:szCs w:val="32"/>
          <w:lang w:val="en-US"/>
        </w:rPr>
        <w:t>Facultatea</w:t>
      </w:r>
      <w:proofErr w:type="spellEnd"/>
      <w:r w:rsidRPr="007B5AF6">
        <w:rPr>
          <w:sz w:val="32"/>
          <w:szCs w:val="32"/>
          <w:lang w:val="en-US"/>
        </w:rPr>
        <w:t xml:space="preserve">: </w:t>
      </w:r>
      <w:r w:rsidRPr="007B5AF6">
        <w:rPr>
          <w:b/>
          <w:bCs/>
          <w:sz w:val="32"/>
          <w:szCs w:val="32"/>
          <w:lang w:val="en-US"/>
        </w:rPr>
        <w:t>ȘTIINȚE ECONOMICE ȘI TEHNOLOGII INFORMAȚIONALE</w:t>
      </w:r>
    </w:p>
    <w:p w:rsidR="008C5605" w:rsidRPr="008C5605" w:rsidRDefault="008C5605" w:rsidP="007B5AF6">
      <w:pPr>
        <w:jc w:val="center"/>
        <w:rPr>
          <w:lang w:val="en-US"/>
        </w:rPr>
      </w:pPr>
      <w:proofErr w:type="spellStart"/>
      <w:r w:rsidRPr="007B5AF6">
        <w:rPr>
          <w:sz w:val="32"/>
          <w:szCs w:val="32"/>
          <w:lang w:val="en-US"/>
        </w:rPr>
        <w:t>Catedra</w:t>
      </w:r>
      <w:proofErr w:type="spellEnd"/>
      <w:r w:rsidRPr="007B5AF6">
        <w:rPr>
          <w:sz w:val="32"/>
          <w:szCs w:val="32"/>
          <w:lang w:val="en-US"/>
        </w:rPr>
        <w:t xml:space="preserve">: </w:t>
      </w:r>
      <w:r w:rsidRPr="007B5AF6">
        <w:rPr>
          <w:b/>
          <w:bCs/>
          <w:sz w:val="32"/>
          <w:szCs w:val="32"/>
          <w:lang w:val="en-US"/>
        </w:rPr>
        <w:t>Informatica</w:t>
      </w:r>
      <w:r w:rsidRPr="007B5AF6">
        <w:rPr>
          <w:sz w:val="32"/>
          <w:szCs w:val="32"/>
          <w:lang w:val="en-US"/>
        </w:rPr>
        <w:br/>
      </w:r>
      <w:proofErr w:type="spellStart"/>
      <w:r w:rsidRPr="007B5AF6">
        <w:rPr>
          <w:sz w:val="32"/>
          <w:szCs w:val="32"/>
          <w:lang w:val="en-US"/>
        </w:rPr>
        <w:t>Disciplina</w:t>
      </w:r>
      <w:proofErr w:type="spellEnd"/>
      <w:r w:rsidRPr="007B5AF6">
        <w:rPr>
          <w:sz w:val="32"/>
          <w:szCs w:val="32"/>
          <w:lang w:val="en-US"/>
        </w:rPr>
        <w:t xml:space="preserve">: </w:t>
      </w:r>
      <w:proofErr w:type="spellStart"/>
      <w:r w:rsidR="005F2A8C" w:rsidRPr="005F2A8C">
        <w:rPr>
          <w:b/>
          <w:bCs/>
          <w:sz w:val="32"/>
          <w:szCs w:val="32"/>
          <w:lang w:val="en-US"/>
        </w:rPr>
        <w:t>Programarea</w:t>
      </w:r>
      <w:proofErr w:type="spellEnd"/>
      <w:r w:rsidR="005F2A8C" w:rsidRPr="005F2A8C">
        <w:rPr>
          <w:b/>
          <w:bCs/>
          <w:sz w:val="32"/>
          <w:szCs w:val="32"/>
          <w:lang w:val="en-US"/>
        </w:rPr>
        <w:t xml:space="preserve"> Android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CE1FC33" wp14:editId="64950651">
            <wp:simplePos x="0" y="0"/>
            <wp:positionH relativeFrom="column">
              <wp:posOffset>2005965</wp:posOffset>
            </wp:positionH>
            <wp:positionV relativeFrom="paragraph">
              <wp:posOffset>737235</wp:posOffset>
            </wp:positionV>
            <wp:extent cx="1911985" cy="1911985"/>
            <wp:effectExtent l="0" t="0" r="0" b="0"/>
            <wp:wrapTopAndBottom distT="0" distB="0"/>
            <wp:docPr id="3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, company nam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91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5605" w:rsidRPr="008C5605" w:rsidRDefault="008C5605" w:rsidP="007B5AF6">
      <w:pPr>
        <w:rPr>
          <w:lang w:val="en-US"/>
        </w:rPr>
      </w:pPr>
    </w:p>
    <w:p w:rsidR="008C5605" w:rsidRPr="006D4331" w:rsidRDefault="008C5605" w:rsidP="007B5AF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Отчет</w:t>
      </w:r>
      <w:r>
        <w:br/>
      </w:r>
      <w:r w:rsidRPr="007B5AF6">
        <w:rPr>
          <w:sz w:val="32"/>
          <w:szCs w:val="32"/>
        </w:rPr>
        <w:t xml:space="preserve">по </w:t>
      </w:r>
      <w:r w:rsidR="007B5AF6" w:rsidRPr="007B5AF6">
        <w:rPr>
          <w:sz w:val="32"/>
          <w:szCs w:val="32"/>
        </w:rPr>
        <w:t>Л</w:t>
      </w:r>
      <w:r w:rsidRPr="007B5AF6">
        <w:rPr>
          <w:sz w:val="32"/>
          <w:szCs w:val="32"/>
        </w:rPr>
        <w:t>абораторной работе №</w:t>
      </w:r>
      <w:r w:rsidR="006D4331" w:rsidRPr="006D4331">
        <w:rPr>
          <w:sz w:val="32"/>
          <w:szCs w:val="32"/>
        </w:rPr>
        <w:t>2</w:t>
      </w:r>
    </w:p>
    <w:p w:rsidR="008C5605" w:rsidRDefault="008C5605" w:rsidP="007B5AF6"/>
    <w:p w:rsidR="008C5605" w:rsidRDefault="008C5605" w:rsidP="007B5AF6"/>
    <w:p w:rsidR="007B5AF6" w:rsidRPr="007B5AF6" w:rsidRDefault="007B5AF6" w:rsidP="007B5AF6">
      <w:pPr>
        <w:widowControl w:val="0"/>
        <w:spacing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 </w:t>
      </w:r>
      <w:proofErr w:type="spellStart"/>
      <w:r w:rsidRPr="007B5AF6">
        <w:rPr>
          <w:sz w:val="28"/>
          <w:szCs w:val="28"/>
          <w:lang w:val="en-US"/>
        </w:rPr>
        <w:t>efectuat</w:t>
      </w:r>
      <w:proofErr w:type="spellEnd"/>
      <w:r w:rsidRPr="005F2A8C">
        <w:rPr>
          <w:sz w:val="28"/>
          <w:szCs w:val="28"/>
        </w:rPr>
        <w:br/>
      </w:r>
      <w:r w:rsidRPr="007B5AF6">
        <w:rPr>
          <w:sz w:val="28"/>
          <w:szCs w:val="28"/>
          <w:lang w:val="en-US"/>
        </w:rPr>
        <w:t>student</w:t>
      </w:r>
      <w:r w:rsidRPr="005F2A8C">
        <w:rPr>
          <w:sz w:val="28"/>
          <w:szCs w:val="28"/>
        </w:rPr>
        <w:t xml:space="preserve"> </w:t>
      </w:r>
      <w:r w:rsidRPr="007B5AF6">
        <w:rPr>
          <w:sz w:val="28"/>
          <w:szCs w:val="28"/>
          <w:lang w:val="en-US"/>
        </w:rPr>
        <w:t>gr</w:t>
      </w:r>
      <w:r w:rsidRPr="005F2A8C">
        <w:rPr>
          <w:sz w:val="28"/>
          <w:szCs w:val="28"/>
        </w:rPr>
        <w:t xml:space="preserve">. </w:t>
      </w:r>
      <w:r w:rsidRPr="007B5AF6">
        <w:rPr>
          <w:sz w:val="28"/>
          <w:szCs w:val="28"/>
          <w:lang w:val="en-US"/>
        </w:rPr>
        <w:t>I-INF-201-21: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3919089" wp14:editId="72629D26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1662430" cy="6045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548" y="3484725"/>
                          <a:ext cx="165290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5AF6" w:rsidRDefault="007B5AF6" w:rsidP="007B5AF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Dronov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Dmitrii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19089" id="Rectangle 1" o:spid="_x0000_s1026" style="position:absolute;margin-left:379pt;margin-top:0;width:130.9pt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" stroked="f">
                <v:textbox inset="2.53958mm,1.2694mm,2.53958mm,1.2694mm">
                  <w:txbxContent>
                    <w:p w:rsidR="007B5AF6" w:rsidRDefault="007B5AF6" w:rsidP="007B5AF6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Dronov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Dmitrii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5AF6" w:rsidRPr="007B5AF6" w:rsidRDefault="007B5AF6" w:rsidP="007B5AF6">
      <w:pPr>
        <w:widowControl w:val="0"/>
        <w:spacing w:line="240" w:lineRule="auto"/>
        <w:jc w:val="left"/>
        <w:rPr>
          <w:sz w:val="28"/>
          <w:szCs w:val="28"/>
          <w:lang w:val="en-US"/>
        </w:rPr>
      </w:pPr>
    </w:p>
    <w:p w:rsidR="007B5AF6" w:rsidRPr="005F2A8C" w:rsidRDefault="007B5AF6" w:rsidP="007B5AF6">
      <w:pPr>
        <w:widowControl w:val="0"/>
        <w:spacing w:line="240" w:lineRule="auto"/>
        <w:jc w:val="left"/>
        <w:rPr>
          <w:sz w:val="28"/>
          <w:szCs w:val="28"/>
          <w:lang w:val="en-US"/>
        </w:rPr>
      </w:pPr>
      <w:r w:rsidRPr="005F2A8C">
        <w:rPr>
          <w:sz w:val="28"/>
          <w:szCs w:val="28"/>
          <w:lang w:val="en-US"/>
        </w:rPr>
        <w:t xml:space="preserve">A </w:t>
      </w:r>
      <w:proofErr w:type="spellStart"/>
      <w:r w:rsidRPr="005F2A8C">
        <w:rPr>
          <w:sz w:val="28"/>
          <w:szCs w:val="28"/>
          <w:lang w:val="en-US"/>
        </w:rPr>
        <w:t>verificat</w:t>
      </w:r>
      <w:proofErr w:type="spellEnd"/>
      <w:r w:rsidRPr="005F2A8C">
        <w:rPr>
          <w:sz w:val="28"/>
          <w:szCs w:val="28"/>
          <w:lang w:val="en-US"/>
        </w:rPr>
        <w:br/>
      </w:r>
      <w:proofErr w:type="spellStart"/>
      <w:r w:rsidRPr="005F2A8C">
        <w:rPr>
          <w:sz w:val="28"/>
          <w:szCs w:val="28"/>
          <w:lang w:val="en-US"/>
        </w:rPr>
        <w:t>profesor</w:t>
      </w:r>
      <w:proofErr w:type="spellEnd"/>
      <w:r w:rsidRPr="005F2A8C">
        <w:rPr>
          <w:sz w:val="28"/>
          <w:szCs w:val="28"/>
          <w:lang w:val="en-US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C33C2A6" wp14:editId="78BF4047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1423670" cy="57895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8928" y="3499013"/>
                          <a:ext cx="141414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5AF6" w:rsidRPr="005F2A8C" w:rsidRDefault="005F2A8C" w:rsidP="007B5AF6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2A8C">
                              <w:rPr>
                                <w:color w:val="000000"/>
                                <w:sz w:val="28"/>
                              </w:rPr>
                              <w:t>Bodrug</w:t>
                            </w:r>
                            <w:proofErr w:type="spellEnd"/>
                            <w:r w:rsidRPr="005F2A8C">
                              <w:rPr>
                                <w:color w:val="000000"/>
                                <w:sz w:val="28"/>
                              </w:rPr>
                              <w:t xml:space="preserve"> S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C2A6" id="Rectangle 2" o:spid="_x0000_s1027" style="position:absolute;margin-left:379pt;margin-top:0;width:112.1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" stroked="f">
                <v:textbox inset="2.53958mm,1.2694mm,2.53958mm,1.2694mm">
                  <w:txbxContent>
                    <w:p w:rsidR="007B5AF6" w:rsidRPr="005F2A8C" w:rsidRDefault="005F2A8C" w:rsidP="007B5AF6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5F2A8C">
                        <w:rPr>
                          <w:color w:val="000000"/>
                          <w:sz w:val="28"/>
                        </w:rPr>
                        <w:t>Bodrug</w:t>
                      </w:r>
                      <w:proofErr w:type="spellEnd"/>
                      <w:r w:rsidRPr="005F2A8C">
                        <w:rPr>
                          <w:color w:val="000000"/>
                          <w:sz w:val="28"/>
                        </w:rPr>
                        <w:t xml:space="preserve"> S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8C5605" w:rsidRPr="008C5605" w:rsidRDefault="008C5605" w:rsidP="007B5AF6">
      <w:pPr>
        <w:jc w:val="left"/>
        <w:rPr>
          <w:lang w:val="en-US"/>
        </w:rPr>
      </w:pPr>
    </w:p>
    <w:p w:rsidR="008C5605" w:rsidRDefault="008C5605" w:rsidP="007B5AF6">
      <w:pPr>
        <w:rPr>
          <w:lang w:val="en-US"/>
        </w:rPr>
      </w:pPr>
    </w:p>
    <w:p w:rsidR="008C5605" w:rsidRDefault="008C5605" w:rsidP="007B5AF6">
      <w:pPr>
        <w:rPr>
          <w:lang w:val="en-US"/>
        </w:rPr>
      </w:pPr>
    </w:p>
    <w:p w:rsidR="007B5AF6" w:rsidRPr="008C5605" w:rsidRDefault="007B5AF6" w:rsidP="007B5AF6">
      <w:pPr>
        <w:rPr>
          <w:lang w:val="en-US"/>
        </w:rPr>
      </w:pPr>
    </w:p>
    <w:p w:rsidR="007B5AF6" w:rsidRDefault="008C5605" w:rsidP="007B5AF6">
      <w:pPr>
        <w:jc w:val="center"/>
      </w:pPr>
      <w:proofErr w:type="spellStart"/>
      <w:r>
        <w:t>Chișinău</w:t>
      </w:r>
      <w:proofErr w:type="spellEnd"/>
      <w:r>
        <w:t>, 2023</w:t>
      </w:r>
    </w:p>
    <w:p w:rsidR="007B5AF6" w:rsidRPr="007B5AF6" w:rsidRDefault="007B5AF6" w:rsidP="007B5AF6">
      <w:pPr>
        <w:pStyle w:val="Heading1"/>
      </w:pPr>
      <w:r w:rsidRPr="007B5AF6">
        <w:lastRenderedPageBreak/>
        <w:t>Введение</w:t>
      </w:r>
    </w:p>
    <w:p w:rsidR="008C5605" w:rsidRPr="00682F10" w:rsidRDefault="008C5605" w:rsidP="007B5AF6">
      <w:r w:rsidRPr="007B5AF6">
        <w:rPr>
          <w:b/>
          <w:bCs/>
        </w:rPr>
        <w:t>Тема:</w:t>
      </w:r>
      <w:r w:rsidRPr="007B5AF6">
        <w:t xml:space="preserve"> </w:t>
      </w:r>
      <w:proofErr w:type="spellStart"/>
      <w:r w:rsidR="006D4331">
        <w:t>Чекбоксы</w:t>
      </w:r>
      <w:proofErr w:type="spellEnd"/>
    </w:p>
    <w:p w:rsidR="007B5AF6" w:rsidRPr="006D4331" w:rsidRDefault="008C5605" w:rsidP="007B5AF6">
      <w:r w:rsidRPr="007B5AF6">
        <w:rPr>
          <w:b/>
          <w:bCs/>
        </w:rPr>
        <w:t>Цель:</w:t>
      </w:r>
      <w:r w:rsidRPr="007B5AF6">
        <w:t xml:space="preserve"> </w:t>
      </w:r>
      <w:r w:rsidR="006D4331">
        <w:t xml:space="preserve">Создание </w:t>
      </w:r>
      <w:proofErr w:type="spellStart"/>
      <w:r w:rsidR="006D4331">
        <w:t>чекбока</w:t>
      </w:r>
      <w:proofErr w:type="spellEnd"/>
      <w:r w:rsidR="006D4331">
        <w:t xml:space="preserve">, определяющего пол. </w:t>
      </w:r>
    </w:p>
    <w:p w:rsidR="007B5AF6" w:rsidRPr="006D4331" w:rsidRDefault="007B5AF6" w:rsidP="006D4331">
      <w:pPr>
        <w:pStyle w:val="Heading1"/>
      </w:pPr>
      <w:r>
        <w:t>Решение</w:t>
      </w:r>
    </w:p>
    <w:p w:rsidR="004652D0" w:rsidRPr="004652D0" w:rsidRDefault="00682F10" w:rsidP="004652D0">
      <w:pPr>
        <w:rPr>
          <w:lang w:val="en-US"/>
        </w:rPr>
      </w:pPr>
      <w:r>
        <w:rPr>
          <w:lang w:val="en-US"/>
        </w:rPr>
        <w:t>activity_main</w:t>
      </w:r>
      <w:r w:rsidR="004652D0">
        <w:rPr>
          <w:lang w:val="en-US"/>
        </w:rPr>
        <w:t>.</w:t>
      </w:r>
      <w:r>
        <w:rPr>
          <w:lang w:val="en-US"/>
        </w:rPr>
        <w:t>xml</w:t>
      </w:r>
      <w:r w:rsidR="004652D0">
        <w:rPr>
          <w:lang w:val="en-US"/>
        </w:rPr>
        <w:t>:</w:t>
      </w:r>
    </w:p>
    <w:p w:rsidR="006D4331" w:rsidRDefault="006D4331" w:rsidP="006D433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="@color/default_background"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="@+id/parentLayout"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="@+id/genderCheckbox"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="Gender"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:checked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="onGenderCheckboxClicked"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:rsidR="00682F10" w:rsidRDefault="00682F10" w:rsidP="00682F10">
      <w:pPr>
        <w:rPr>
          <w:lang w:val="en-MD"/>
        </w:rPr>
      </w:pPr>
    </w:p>
    <w:p w:rsidR="00682F10" w:rsidRDefault="00682F10" w:rsidP="00682F10">
      <w:pPr>
        <w:rPr>
          <w:lang w:val="en-US"/>
        </w:rPr>
      </w:pPr>
      <w:r>
        <w:rPr>
          <w:lang w:val="en-US"/>
        </w:rPr>
        <w:t>activity_main.java</w:t>
      </w:r>
    </w:p>
    <w:p w:rsidR="00682F10" w:rsidRPr="006D4331" w:rsidRDefault="006D4331" w:rsidP="006D43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com.example.gender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android.widget.CheckBox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android.widget.RelativeLayout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com.example.gender.R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RelativeLayout </w:t>
      </w:r>
      <w:r>
        <w:rPr>
          <w:color w:val="9876AA"/>
        </w:rPr>
        <w:t>layout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CheckBox </w:t>
      </w:r>
      <w:r>
        <w:rPr>
          <w:color w:val="9876AA"/>
        </w:rPr>
        <w:t>genderCheckbox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layout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parentLayout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Corrected reference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genderCheckbox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genderCheckbox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onGenderCheckboxClicked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>checked = ((CheckBox) view).isChecked()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(checked) {</w:t>
      </w:r>
      <w:r>
        <w:rPr>
          <w:color w:val="A9B7C6"/>
        </w:rPr>
        <w:br/>
        <w:t xml:space="preserve">            </w:t>
      </w:r>
      <w:r>
        <w:rPr>
          <w:color w:val="9876AA"/>
        </w:rPr>
        <w:lastRenderedPageBreak/>
        <w:t>layout</w:t>
      </w:r>
      <w:r>
        <w:rPr>
          <w:color w:val="A9B7C6"/>
        </w:rPr>
        <w:t>.setBackgroundColor(getResources().getColor(R.color.</w:t>
      </w:r>
      <w:r>
        <w:rPr>
          <w:i/>
          <w:iCs/>
          <w:color w:val="9876AA"/>
        </w:rPr>
        <w:t>male_background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layout</w:t>
      </w:r>
      <w:r>
        <w:rPr>
          <w:color w:val="A9B7C6"/>
        </w:rPr>
        <w:t>.setBackgroundColor(getResources().getColor(R.color.</w:t>
      </w:r>
      <w:r>
        <w:rPr>
          <w:i/>
          <w:iCs/>
          <w:color w:val="9876AA"/>
        </w:rPr>
        <w:t>female_background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82F10" w:rsidRDefault="00682F10">
      <w:pPr>
        <w:spacing w:after="0" w:line="240" w:lineRule="auto"/>
        <w:jc w:val="left"/>
        <w:rPr>
          <w:b/>
          <w:bCs/>
          <w:sz w:val="28"/>
          <w:szCs w:val="28"/>
          <w:lang w:val="en-MD"/>
        </w:rPr>
      </w:pPr>
    </w:p>
    <w:p w:rsidR="004652D0" w:rsidRPr="00682F10" w:rsidRDefault="004652D0" w:rsidP="004652D0">
      <w:pPr>
        <w:pStyle w:val="Heading2"/>
        <w:rPr>
          <w:lang w:val="en-MD"/>
        </w:rPr>
      </w:pPr>
      <w:r w:rsidRPr="00682F10">
        <w:rPr>
          <w:lang w:val="en-MD"/>
        </w:rPr>
        <w:t>Результаты</w:t>
      </w:r>
    </w:p>
    <w:p w:rsidR="004652D0" w:rsidRPr="00682F10" w:rsidRDefault="004652D0" w:rsidP="004652D0">
      <w:pPr>
        <w:rPr>
          <w:lang w:val="en-MD"/>
        </w:rPr>
      </w:pPr>
    </w:p>
    <w:p w:rsidR="004652D0" w:rsidRDefault="006D4331" w:rsidP="006D4331">
      <w:pPr>
        <w:spacing w:after="0" w:line="240" w:lineRule="auto"/>
        <w:jc w:val="center"/>
        <w:rPr>
          <w:lang w:val="en-MD"/>
        </w:rPr>
      </w:pPr>
      <w:r w:rsidRPr="006D4331">
        <w:rPr>
          <w:lang w:val="en-MD"/>
        </w:rPr>
        <w:drawing>
          <wp:inline distT="0" distB="0" distL="0" distR="0" wp14:anchorId="4BB7EF06" wp14:editId="64FE341D">
            <wp:extent cx="2893670" cy="3017419"/>
            <wp:effectExtent l="0" t="0" r="2540" b="5715"/>
            <wp:docPr id="6709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246" cy="30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31" w:rsidRPr="006D4331" w:rsidRDefault="006D4331" w:rsidP="006D4331">
      <w:pPr>
        <w:spacing w:after="0" w:line="240" w:lineRule="auto"/>
        <w:jc w:val="center"/>
        <w:rPr>
          <w:lang w:val="en-MD"/>
        </w:rPr>
      </w:pPr>
      <w:r w:rsidRPr="006D4331">
        <w:rPr>
          <w:lang w:val="en-MD"/>
        </w:rPr>
        <w:drawing>
          <wp:inline distT="0" distB="0" distL="0" distR="0" wp14:anchorId="781FAD71" wp14:editId="097D1675">
            <wp:extent cx="2858947" cy="2930532"/>
            <wp:effectExtent l="0" t="0" r="0" b="3175"/>
            <wp:docPr id="77091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17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587" cy="29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31" w:rsidRPr="006D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05"/>
    <w:rsid w:val="004652D0"/>
    <w:rsid w:val="005F2A8C"/>
    <w:rsid w:val="00682F10"/>
    <w:rsid w:val="006D4331"/>
    <w:rsid w:val="007B5AF6"/>
    <w:rsid w:val="008C5605"/>
    <w:rsid w:val="00CE1FE8"/>
    <w:rsid w:val="00F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89454"/>
  <w15:chartTrackingRefBased/>
  <w15:docId w15:val="{DE2876A5-DD3D-904D-98D4-47B8AECD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F6"/>
    <w:pPr>
      <w:spacing w:after="160" w:line="259" w:lineRule="auto"/>
      <w:jc w:val="both"/>
    </w:pPr>
    <w:rPr>
      <w:rFonts w:ascii="Times New Roman" w:eastAsia="Times New Roman" w:hAnsi="Times New Roman" w:cs="Times New Roman"/>
      <w:kern w:val="0"/>
      <w:lang w:val="ru-RU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F6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52D0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F6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52D0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F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Dronov Dima</dc:creator>
  <cp:keywords/>
  <dc:description/>
  <cp:lastModifiedBy>Dronov Dima</cp:lastModifiedBy>
  <cp:revision>3</cp:revision>
  <dcterms:created xsi:type="dcterms:W3CDTF">2024-01-27T19:26:00Z</dcterms:created>
  <dcterms:modified xsi:type="dcterms:W3CDTF">2024-01-28T15:56:00Z</dcterms:modified>
</cp:coreProperties>
</file>