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875" w14:textId="77777777" w:rsidR="00733041" w:rsidRDefault="00733041" w:rsidP="00AE34D1">
      <w:pPr>
        <w:pStyle w:val="md-navitem"/>
        <w:shd w:val="clear" w:color="auto" w:fill="FFFFFF"/>
        <w:spacing w:before="0"/>
        <w:jc w:val="center"/>
        <w:rPr>
          <w:rFonts w:ascii="Helvetica" w:hAnsi="Helvetica" w:cs="Helvetica"/>
        </w:rPr>
      </w:pPr>
    </w:p>
    <w:p w14:paraId="363632AE" w14:textId="77777777" w:rsidR="00733041" w:rsidRDefault="00733041" w:rsidP="00AE34D1">
      <w:pPr>
        <w:pStyle w:val="md-navitem"/>
        <w:shd w:val="clear" w:color="auto" w:fill="FFFFFF"/>
        <w:spacing w:before="0"/>
        <w:jc w:val="center"/>
        <w:rPr>
          <w:rFonts w:ascii="Helvetica" w:hAnsi="Helvetica" w:cs="Helvetica"/>
        </w:rPr>
      </w:pPr>
    </w:p>
    <w:p w14:paraId="6CCD5951" w14:textId="3DC1285C" w:rsidR="008C03AB" w:rsidRPr="006F7B9D" w:rsidRDefault="00AE34D1" w:rsidP="00AE34D1">
      <w:pPr>
        <w:pStyle w:val="md-navitem"/>
        <w:shd w:val="clear" w:color="auto" w:fill="FFFFFF"/>
        <w:spacing w:before="0"/>
        <w:jc w:val="center"/>
        <w:rPr>
          <w:rFonts w:ascii="Helvetica" w:hAnsi="Helvetica" w:cs="Helvetica"/>
        </w:rPr>
      </w:pPr>
      <w:hyperlink r:id="rId6" w:history="1">
        <w:r w:rsidRPr="006F7B9D">
          <w:rPr>
            <w:rStyle w:val="md-ellipsis"/>
            <w:rFonts w:ascii="Helvetica" w:hAnsi="Helvetica" w:cs="Helvetica"/>
          </w:rPr>
          <w:t>Clean Architecture</w:t>
        </w:r>
      </w:hyperlink>
      <w:r w:rsidRPr="006F7B9D">
        <w:rPr>
          <w:rFonts w:ascii="Helvetica" w:hAnsi="Helvetica" w:cs="Helvetica"/>
        </w:rPr>
        <w:t>:</w:t>
      </w:r>
    </w:p>
    <w:p w14:paraId="1CE8684C" w14:textId="77777777" w:rsidR="00AE34D1" w:rsidRPr="006F7B9D" w:rsidRDefault="00AE34D1" w:rsidP="00AE34D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 xml:space="preserve">פרויקט </w:t>
      </w:r>
      <w:r w:rsidRPr="006F7B9D">
        <w:rPr>
          <w:rFonts w:ascii="Helvetica" w:hAnsi="Helvetica" w:cs="Helvetica" w:hint="cs"/>
          <w:sz w:val="22"/>
          <w:szCs w:val="22"/>
        </w:rPr>
        <w:t>API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מחולק ל 3 שכבות תלויות- כל שכבה תלויה בשכבות היותר פנימיות.</w:t>
      </w:r>
    </w:p>
    <w:p w14:paraId="1AF5E66E" w14:textId="77777777" w:rsidR="00AE34D1" w:rsidRPr="006F7B9D" w:rsidRDefault="00AE34D1" w:rsidP="00AE34D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/>
          <w:noProof/>
          <w:sz w:val="22"/>
          <w:szCs w:val="22"/>
          <w:rtl/>
        </w:rPr>
        <w:drawing>
          <wp:inline distT="0" distB="0" distL="0" distR="0" wp14:anchorId="65854DC8" wp14:editId="4605E02D">
            <wp:extent cx="2164080" cy="2161214"/>
            <wp:effectExtent l="0" t="0" r="762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419" cy="22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D3FD" w14:textId="77777777" w:rsidR="00AE34D1" w:rsidRPr="006F7B9D" w:rsidRDefault="00AE34D1" w:rsidP="00AE34D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>-שכבות ה</w:t>
      </w:r>
      <w:r w:rsidRPr="006F7B9D">
        <w:rPr>
          <w:rFonts w:ascii="Helvetica" w:hAnsi="Helvetica" w:cs="Helvetica" w:hint="cs"/>
          <w:sz w:val="22"/>
          <w:szCs w:val="22"/>
        </w:rPr>
        <w:t>S</w:t>
      </w:r>
      <w:r w:rsidRPr="006F7B9D">
        <w:rPr>
          <w:rFonts w:ascii="Helvetica" w:hAnsi="Helvetica" w:cs="Helvetica"/>
          <w:sz w:val="22"/>
          <w:szCs w:val="22"/>
        </w:rPr>
        <w:t xml:space="preserve">ervice 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וה- </w:t>
      </w:r>
      <w:r w:rsidRPr="006F7B9D">
        <w:rPr>
          <w:rFonts w:ascii="Helvetica" w:hAnsi="Helvetica" w:cs="Helvetica"/>
          <w:sz w:val="22"/>
          <w:szCs w:val="22"/>
        </w:rPr>
        <w:t>Data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אינן תלויות זו בזו.</w:t>
      </w:r>
    </w:p>
    <w:p w14:paraId="1CF27C6F" w14:textId="77777777" w:rsidR="00AE34D1" w:rsidRPr="006F7B9D" w:rsidRDefault="00AE34D1" w:rsidP="00AE34D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>בשכבת ה</w:t>
      </w:r>
      <w:r w:rsidRPr="006F7B9D">
        <w:rPr>
          <w:rFonts w:ascii="Helvetica" w:hAnsi="Helvetica" w:cs="Helvetica" w:hint="cs"/>
          <w:sz w:val="22"/>
          <w:szCs w:val="22"/>
        </w:rPr>
        <w:t>D</w:t>
      </w:r>
      <w:r w:rsidRPr="006F7B9D">
        <w:rPr>
          <w:rFonts w:ascii="Helvetica" w:hAnsi="Helvetica" w:cs="Helvetica"/>
          <w:sz w:val="22"/>
          <w:szCs w:val="22"/>
        </w:rPr>
        <w:t xml:space="preserve">ata </w:t>
      </w:r>
      <w:r w:rsidRPr="006F7B9D">
        <w:rPr>
          <w:rFonts w:ascii="Helvetica" w:hAnsi="Helvetica" w:cs="Helvetica" w:hint="cs"/>
          <w:sz w:val="22"/>
          <w:szCs w:val="22"/>
          <w:rtl/>
        </w:rPr>
        <w:t>זה כל החיבור ל</w:t>
      </w:r>
      <w:r w:rsidRPr="006F7B9D">
        <w:rPr>
          <w:rFonts w:ascii="Helvetica" w:hAnsi="Helvetica" w:cs="Helvetica"/>
          <w:sz w:val="22"/>
          <w:szCs w:val="22"/>
        </w:rPr>
        <w:t>data base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</w:t>
      </w:r>
      <w:r w:rsidRPr="006F7B9D">
        <w:rPr>
          <w:rFonts w:ascii="Helvetica" w:hAnsi="Helvetica" w:cs="Helvetica"/>
          <w:sz w:val="22"/>
          <w:szCs w:val="22"/>
          <w:rtl/>
        </w:rPr>
        <w:t>–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מבחינת הקוד- </w:t>
      </w:r>
      <w:proofErr w:type="spellStart"/>
      <w:r w:rsidRPr="006F7B9D">
        <w:rPr>
          <w:rFonts w:ascii="Helvetica" w:hAnsi="Helvetica" w:cs="Helvetica" w:hint="cs"/>
          <w:sz w:val="22"/>
          <w:szCs w:val="22"/>
        </w:rPr>
        <w:t>D</w:t>
      </w:r>
      <w:r w:rsidRPr="006F7B9D">
        <w:rPr>
          <w:rFonts w:ascii="Helvetica" w:hAnsi="Helvetica" w:cs="Helvetica"/>
          <w:sz w:val="22"/>
          <w:szCs w:val="22"/>
        </w:rPr>
        <w:t>ataContext</w:t>
      </w:r>
      <w:proofErr w:type="spellEnd"/>
      <w:r w:rsidRPr="006F7B9D">
        <w:rPr>
          <w:rFonts w:ascii="Helvetica" w:hAnsi="Helvetica" w:cs="Helvetica" w:hint="cs"/>
          <w:sz w:val="22"/>
          <w:szCs w:val="22"/>
          <w:rtl/>
        </w:rPr>
        <w:t xml:space="preserve"> . </w:t>
      </w:r>
    </w:p>
    <w:p w14:paraId="1D9C7AE7" w14:textId="77777777" w:rsidR="00AE34D1" w:rsidRPr="006F7B9D" w:rsidRDefault="00AE34D1" w:rsidP="00AE34D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>בשכבת ה</w:t>
      </w:r>
      <w:r w:rsidRPr="006F7B9D">
        <w:rPr>
          <w:rFonts w:ascii="Helvetica" w:hAnsi="Helvetica" w:cs="Helvetica" w:hint="cs"/>
          <w:sz w:val="22"/>
          <w:szCs w:val="22"/>
        </w:rPr>
        <w:t>API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יש את ההתממשקות מול ה</w:t>
      </w:r>
      <w:r w:rsidRPr="006F7B9D">
        <w:rPr>
          <w:rFonts w:ascii="Helvetica" w:hAnsi="Helvetica" w:cs="Helvetica"/>
          <w:sz w:val="22"/>
          <w:szCs w:val="22"/>
        </w:rPr>
        <w:t>client-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- כולל </w:t>
      </w:r>
      <w:r w:rsidRPr="006F7B9D">
        <w:rPr>
          <w:rFonts w:ascii="Helvetica" w:hAnsi="Helvetica" w:cs="Helvetica"/>
          <w:sz w:val="22"/>
          <w:szCs w:val="22"/>
        </w:rPr>
        <w:t>controllers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- פונקציות </w:t>
      </w:r>
      <w:r w:rsidRPr="006F7B9D">
        <w:rPr>
          <w:rFonts w:ascii="Helvetica" w:hAnsi="Helvetica" w:cs="Helvetica"/>
          <w:sz w:val="22"/>
          <w:szCs w:val="22"/>
        </w:rPr>
        <w:t>Get ,Post ,Put  Delete</w:t>
      </w:r>
      <w:r w:rsidRPr="006F7B9D">
        <w:rPr>
          <w:rFonts w:ascii="Helvetica" w:hAnsi="Helvetica" w:cs="Helvetica" w:hint="cs"/>
          <w:sz w:val="22"/>
          <w:szCs w:val="22"/>
          <w:rtl/>
        </w:rPr>
        <w:t>. שכבה זו לא פונה ישירות לשכבת ה</w:t>
      </w:r>
      <w:r w:rsidRPr="006F7B9D">
        <w:rPr>
          <w:rFonts w:ascii="Helvetica" w:hAnsi="Helvetica" w:cs="Helvetica" w:hint="cs"/>
          <w:sz w:val="22"/>
          <w:szCs w:val="22"/>
        </w:rPr>
        <w:t>D</w:t>
      </w:r>
      <w:r w:rsidRPr="006F7B9D">
        <w:rPr>
          <w:rFonts w:ascii="Helvetica" w:hAnsi="Helvetica" w:cs="Helvetica"/>
          <w:sz w:val="22"/>
          <w:szCs w:val="22"/>
        </w:rPr>
        <w:t>ata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</w:t>
      </w:r>
      <w:r w:rsidRPr="006F7B9D">
        <w:rPr>
          <w:rFonts w:ascii="Helvetica" w:hAnsi="Helvetica" w:cs="Helvetica"/>
          <w:sz w:val="22"/>
          <w:szCs w:val="22"/>
          <w:rtl/>
        </w:rPr>
        <w:t>–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אלא עוברת דרך שכבת ה</w:t>
      </w:r>
      <w:r w:rsidRPr="006F7B9D">
        <w:rPr>
          <w:rFonts w:ascii="Helvetica" w:hAnsi="Helvetica" w:cs="Helvetica"/>
          <w:sz w:val="22"/>
          <w:szCs w:val="22"/>
        </w:rPr>
        <w:t>Service</w:t>
      </w:r>
      <w:r w:rsidRPr="006F7B9D">
        <w:rPr>
          <w:rFonts w:ascii="Helvetica" w:hAnsi="Helvetica" w:cs="Helvetica" w:hint="cs"/>
          <w:sz w:val="22"/>
          <w:szCs w:val="22"/>
          <w:rtl/>
        </w:rPr>
        <w:t>.</w:t>
      </w:r>
    </w:p>
    <w:p w14:paraId="1723BBD3" w14:textId="77777777" w:rsidR="00AE34D1" w:rsidRPr="006F7B9D" w:rsidRDefault="00AE34D1" w:rsidP="00AE34D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>בשכבת ה</w:t>
      </w:r>
      <w:r w:rsidRPr="006F7B9D">
        <w:rPr>
          <w:rFonts w:ascii="Helvetica" w:hAnsi="Helvetica" w:cs="Helvetica" w:hint="cs"/>
          <w:sz w:val="22"/>
          <w:szCs w:val="22"/>
        </w:rPr>
        <w:t>S</w:t>
      </w:r>
      <w:r w:rsidRPr="006F7B9D">
        <w:rPr>
          <w:rFonts w:ascii="Helvetica" w:hAnsi="Helvetica" w:cs="Helvetica"/>
          <w:sz w:val="22"/>
          <w:szCs w:val="22"/>
        </w:rPr>
        <w:t xml:space="preserve">ervice 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יוצרים לכל מחלקה שנמצאת בתיקיית </w:t>
      </w:r>
      <w:r w:rsidRPr="006F7B9D">
        <w:rPr>
          <w:rFonts w:ascii="Helvetica" w:hAnsi="Helvetica" w:cs="Helvetica" w:hint="cs"/>
          <w:sz w:val="22"/>
          <w:szCs w:val="22"/>
        </w:rPr>
        <w:t>E</w:t>
      </w:r>
      <w:r w:rsidRPr="006F7B9D">
        <w:rPr>
          <w:rFonts w:ascii="Helvetica" w:hAnsi="Helvetica" w:cs="Helvetica"/>
          <w:sz w:val="22"/>
          <w:szCs w:val="22"/>
        </w:rPr>
        <w:t>ntities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שבשכבת ה</w:t>
      </w:r>
      <w:r w:rsidRPr="006F7B9D">
        <w:rPr>
          <w:rFonts w:ascii="Helvetica" w:hAnsi="Helvetica" w:cs="Helvetica" w:hint="cs"/>
          <w:sz w:val="22"/>
          <w:szCs w:val="22"/>
        </w:rPr>
        <w:t>API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</w:t>
      </w:r>
      <w:proofErr w:type="spellStart"/>
      <w:r w:rsidRPr="006F7B9D">
        <w:rPr>
          <w:rFonts w:ascii="Helvetica" w:hAnsi="Helvetica" w:cs="Helvetica"/>
          <w:sz w:val="22"/>
          <w:szCs w:val="22"/>
        </w:rPr>
        <w:t>ClassService</w:t>
      </w:r>
      <w:proofErr w:type="spellEnd"/>
      <w:r w:rsidRPr="006F7B9D">
        <w:rPr>
          <w:rFonts w:ascii="Helvetica" w:hAnsi="Helvetica" w:cs="Helvetica" w:hint="cs"/>
          <w:sz w:val="22"/>
          <w:szCs w:val="22"/>
          <w:rtl/>
        </w:rPr>
        <w:t xml:space="preserve"> ב</w:t>
      </w:r>
      <w:r w:rsidRPr="006F7B9D">
        <w:rPr>
          <w:rFonts w:ascii="Helvetica" w:hAnsi="Helvetica" w:cs="Helvetica" w:hint="cs"/>
          <w:sz w:val="22"/>
          <w:szCs w:val="22"/>
        </w:rPr>
        <w:t>C</w:t>
      </w:r>
      <w:r w:rsidRPr="006F7B9D">
        <w:rPr>
          <w:rFonts w:ascii="Helvetica" w:hAnsi="Helvetica" w:cs="Helvetica"/>
          <w:sz w:val="22"/>
          <w:szCs w:val="22"/>
        </w:rPr>
        <w:t>lass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הזה כותבים את פונקציות השרות של המחלקה- </w:t>
      </w:r>
      <w:r w:rsidRPr="006F7B9D">
        <w:rPr>
          <w:rFonts w:ascii="Helvetica" w:hAnsi="Helvetica" w:cs="Helvetica"/>
          <w:sz w:val="22"/>
          <w:szCs w:val="22"/>
        </w:rPr>
        <w:t>Get ,Post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</w:t>
      </w:r>
      <w:proofErr w:type="spellStart"/>
      <w:r w:rsidRPr="006F7B9D">
        <w:rPr>
          <w:rFonts w:ascii="Helvetica" w:hAnsi="Helvetica" w:cs="Helvetica" w:hint="cs"/>
          <w:sz w:val="22"/>
          <w:szCs w:val="22"/>
          <w:rtl/>
        </w:rPr>
        <w:t>וכו</w:t>
      </w:r>
      <w:proofErr w:type="spellEnd"/>
      <w:r w:rsidRPr="006F7B9D">
        <w:rPr>
          <w:rFonts w:ascii="Helvetica" w:hAnsi="Helvetica" w:cs="Helvetica" w:hint="cs"/>
          <w:sz w:val="22"/>
          <w:szCs w:val="22"/>
          <w:rtl/>
        </w:rPr>
        <w:t>'.</w:t>
      </w:r>
    </w:p>
    <w:p w14:paraId="50E94134" w14:textId="77777777" w:rsidR="00AE34D1" w:rsidRPr="006F7B9D" w:rsidRDefault="00AE34D1" w:rsidP="00AE34D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 xml:space="preserve">כיון שהשאיפה שלנו היא לנתק תלויות ככל האפשר- </w:t>
      </w:r>
      <w:proofErr w:type="spellStart"/>
      <w:r w:rsidRPr="006F7B9D">
        <w:rPr>
          <w:rFonts w:ascii="Helvetica" w:hAnsi="Helvetica" w:cs="Helvetica"/>
          <w:sz w:val="22"/>
          <w:szCs w:val="22"/>
        </w:rPr>
        <w:t>ClassService</w:t>
      </w:r>
      <w:proofErr w:type="spellEnd"/>
      <w:r w:rsidRPr="006F7B9D">
        <w:rPr>
          <w:rFonts w:ascii="Helvetica" w:hAnsi="Helvetica" w:cs="Helvetica"/>
          <w:sz w:val="22"/>
          <w:szCs w:val="22"/>
        </w:rPr>
        <w:t xml:space="preserve"> 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לא פונה ישירות ל </w:t>
      </w:r>
      <w:proofErr w:type="spellStart"/>
      <w:r w:rsidRPr="006F7B9D">
        <w:rPr>
          <w:rFonts w:ascii="Helvetica" w:hAnsi="Helvetica" w:cs="Helvetica" w:hint="cs"/>
          <w:sz w:val="22"/>
          <w:szCs w:val="22"/>
        </w:rPr>
        <w:t>D</w:t>
      </w:r>
      <w:r w:rsidRPr="006F7B9D">
        <w:rPr>
          <w:rFonts w:ascii="Helvetica" w:hAnsi="Helvetica" w:cs="Helvetica"/>
          <w:sz w:val="22"/>
          <w:szCs w:val="22"/>
        </w:rPr>
        <w:t>ataContext</w:t>
      </w:r>
      <w:proofErr w:type="spellEnd"/>
      <w:r w:rsidRPr="006F7B9D">
        <w:rPr>
          <w:rFonts w:ascii="Helvetica" w:hAnsi="Helvetica" w:cs="Helvetica" w:hint="cs"/>
          <w:sz w:val="22"/>
          <w:szCs w:val="22"/>
          <w:rtl/>
        </w:rPr>
        <w:t xml:space="preserve"> ולכן </w:t>
      </w:r>
      <w:proofErr w:type="spellStart"/>
      <w:r w:rsidRPr="006F7B9D">
        <w:rPr>
          <w:rFonts w:ascii="Helvetica" w:hAnsi="Helvetica" w:cs="Helvetica"/>
          <w:sz w:val="22"/>
          <w:szCs w:val="22"/>
        </w:rPr>
        <w:t>ClassService</w:t>
      </w:r>
      <w:proofErr w:type="spellEnd"/>
      <w:r w:rsidRPr="006F7B9D">
        <w:rPr>
          <w:rFonts w:ascii="Helvetica" w:hAnsi="Helvetica" w:cs="Helvetica"/>
          <w:sz w:val="22"/>
          <w:szCs w:val="22"/>
        </w:rPr>
        <w:t xml:space="preserve"> 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 פונה למחלקה שעוטפת את הפונקציות של ביצוע הפעולות על ה</w:t>
      </w:r>
      <w:r w:rsidRPr="006F7B9D">
        <w:rPr>
          <w:rFonts w:ascii="Helvetica" w:hAnsi="Helvetica" w:cs="Helvetica"/>
          <w:sz w:val="22"/>
          <w:szCs w:val="22"/>
        </w:rPr>
        <w:t>Class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.</w:t>
      </w:r>
    </w:p>
    <w:p w14:paraId="1F774088" w14:textId="77777777" w:rsidR="00AE34D1" w:rsidRPr="006F7B9D" w:rsidRDefault="00AE34D1" w:rsidP="00AE34D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 xml:space="preserve">כל </w:t>
      </w:r>
      <w:r w:rsidRPr="006F7B9D">
        <w:rPr>
          <w:rFonts w:ascii="Helvetica" w:hAnsi="Helvetica" w:cs="Helvetica"/>
          <w:sz w:val="22"/>
          <w:szCs w:val="22"/>
        </w:rPr>
        <w:t xml:space="preserve">Class 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מחולקת ל-2 חלקים: 1. מודל (</w:t>
      </w:r>
      <w:r w:rsidRPr="006F7B9D">
        <w:rPr>
          <w:rFonts w:ascii="Helvetica" w:hAnsi="Helvetica" w:cs="Helvetica" w:hint="cs"/>
          <w:sz w:val="22"/>
          <w:szCs w:val="22"/>
        </w:rPr>
        <w:t>E</w:t>
      </w:r>
      <w:r w:rsidRPr="006F7B9D">
        <w:rPr>
          <w:rFonts w:ascii="Helvetica" w:hAnsi="Helvetica" w:cs="Helvetica"/>
          <w:sz w:val="22"/>
          <w:szCs w:val="22"/>
        </w:rPr>
        <w:t xml:space="preserve">ntity 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) </w:t>
      </w:r>
      <w:r w:rsidRPr="006F7B9D">
        <w:rPr>
          <w:rFonts w:ascii="Helvetica" w:hAnsi="Helvetica" w:cs="Helvetica"/>
          <w:sz w:val="22"/>
          <w:szCs w:val="22"/>
          <w:rtl/>
        </w:rPr>
        <w:t>–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החזקת הנתונים (</w:t>
      </w:r>
      <w:r w:rsidRPr="006F7B9D">
        <w:rPr>
          <w:rFonts w:ascii="Helvetica" w:hAnsi="Helvetica" w:cs="Helvetica"/>
          <w:sz w:val="22"/>
          <w:szCs w:val="22"/>
        </w:rPr>
        <w:t>props</w:t>
      </w:r>
      <w:r w:rsidRPr="006F7B9D">
        <w:rPr>
          <w:rFonts w:ascii="Helvetica" w:hAnsi="Helvetica" w:cs="Helvetica" w:hint="cs"/>
          <w:sz w:val="22"/>
          <w:szCs w:val="22"/>
          <w:rtl/>
        </w:rPr>
        <w:t>).</w:t>
      </w:r>
    </w:p>
    <w:p w14:paraId="3CF376AD" w14:textId="77777777" w:rsidR="00AE34D1" w:rsidRPr="006F7B9D" w:rsidRDefault="00AE34D1" w:rsidP="00AE34D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>2. אוסף (</w:t>
      </w:r>
      <w:r w:rsidRPr="006F7B9D">
        <w:rPr>
          <w:rFonts w:ascii="Helvetica" w:hAnsi="Helvetica" w:cs="Helvetica"/>
          <w:sz w:val="22"/>
          <w:szCs w:val="22"/>
        </w:rPr>
        <w:t>repository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) </w:t>
      </w:r>
      <w:r w:rsidR="00860121" w:rsidRPr="006F7B9D">
        <w:rPr>
          <w:rFonts w:ascii="Helvetica" w:hAnsi="Helvetica" w:cs="Helvetica" w:hint="cs"/>
          <w:sz w:val="22"/>
          <w:szCs w:val="22"/>
          <w:rtl/>
        </w:rPr>
        <w:t xml:space="preserve">- </w:t>
      </w:r>
      <w:r w:rsidRPr="006F7B9D">
        <w:rPr>
          <w:rFonts w:ascii="Helvetica" w:hAnsi="Helvetica" w:cs="Helvetica" w:hint="cs"/>
          <w:sz w:val="22"/>
          <w:szCs w:val="22"/>
          <w:rtl/>
        </w:rPr>
        <w:t>מחלקה שאח</w:t>
      </w:r>
      <w:r w:rsidR="00860121" w:rsidRPr="006F7B9D">
        <w:rPr>
          <w:rFonts w:ascii="Helvetica" w:hAnsi="Helvetica" w:cs="Helvetica" w:hint="cs"/>
          <w:sz w:val="22"/>
          <w:szCs w:val="22"/>
          <w:rtl/>
        </w:rPr>
        <w:t>ראית על הפונקציונאליות שאפשר לעשות על הנתונים. (הוספה, שליפה וכו').</w:t>
      </w:r>
    </w:p>
    <w:p w14:paraId="631C9972" w14:textId="77777777" w:rsidR="00860121" w:rsidRPr="006F7B9D" w:rsidRDefault="00860121" w:rsidP="0086012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 xml:space="preserve">ה </w:t>
      </w:r>
      <w:proofErr w:type="spellStart"/>
      <w:r w:rsidRPr="006F7B9D">
        <w:rPr>
          <w:rFonts w:ascii="Helvetica" w:hAnsi="Helvetica" w:cs="Helvetica"/>
          <w:sz w:val="22"/>
          <w:szCs w:val="22"/>
        </w:rPr>
        <w:t>ClassRepository</w:t>
      </w:r>
      <w:proofErr w:type="spellEnd"/>
      <w:r w:rsidRPr="006F7B9D">
        <w:rPr>
          <w:rFonts w:ascii="Helvetica" w:hAnsi="Helvetica" w:cs="Helvetica" w:hint="cs"/>
          <w:sz w:val="22"/>
          <w:szCs w:val="22"/>
          <w:rtl/>
        </w:rPr>
        <w:t xml:space="preserve"> נמצאת ב </w:t>
      </w:r>
      <w:r w:rsidRPr="006F7B9D">
        <w:rPr>
          <w:rFonts w:ascii="Helvetica" w:hAnsi="Helvetica" w:cs="Helvetica"/>
          <w:sz w:val="22"/>
          <w:szCs w:val="22"/>
        </w:rPr>
        <w:t>Data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-מכירה את </w:t>
      </w:r>
      <w:proofErr w:type="spellStart"/>
      <w:r w:rsidRPr="006F7B9D">
        <w:rPr>
          <w:rFonts w:ascii="Helvetica" w:hAnsi="Helvetica" w:cs="Helvetica" w:hint="cs"/>
          <w:sz w:val="22"/>
          <w:szCs w:val="22"/>
        </w:rPr>
        <w:t>D</w:t>
      </w:r>
      <w:r w:rsidRPr="006F7B9D">
        <w:rPr>
          <w:rFonts w:ascii="Helvetica" w:hAnsi="Helvetica" w:cs="Helvetica"/>
          <w:sz w:val="22"/>
          <w:szCs w:val="22"/>
        </w:rPr>
        <w:t>ataContext</w:t>
      </w:r>
      <w:proofErr w:type="spellEnd"/>
      <w:r w:rsidRPr="006F7B9D">
        <w:rPr>
          <w:rFonts w:ascii="Helvetica" w:hAnsi="Helvetica" w:cs="Helvetica"/>
          <w:sz w:val="22"/>
          <w:szCs w:val="22"/>
        </w:rPr>
        <w:t xml:space="preserve"> 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ופונה אליה ישירות (שהרי הן באותה שכבה- לא יצרנו תלות).</w:t>
      </w:r>
    </w:p>
    <w:p w14:paraId="5B379902" w14:textId="77777777" w:rsidR="00AE34D1" w:rsidRPr="006F7B9D" w:rsidRDefault="00860121" w:rsidP="0086012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 xml:space="preserve">כיון שהשאיפה שלנו היא לנתק תלויות ככל האפשר- בשכבת ה </w:t>
      </w:r>
      <w:r w:rsidRPr="006F7B9D">
        <w:rPr>
          <w:rFonts w:ascii="Helvetica" w:hAnsi="Helvetica" w:cs="Helvetica" w:hint="cs"/>
          <w:sz w:val="22"/>
          <w:szCs w:val="22"/>
        </w:rPr>
        <w:t>C</w:t>
      </w:r>
      <w:r w:rsidRPr="006F7B9D">
        <w:rPr>
          <w:rFonts w:ascii="Helvetica" w:hAnsi="Helvetica" w:cs="Helvetica"/>
          <w:sz w:val="22"/>
          <w:szCs w:val="22"/>
        </w:rPr>
        <w:t>ore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יוצרים </w:t>
      </w:r>
      <w:proofErr w:type="spellStart"/>
      <w:r w:rsidRPr="006F7B9D">
        <w:rPr>
          <w:rFonts w:ascii="Helvetica" w:hAnsi="Helvetica" w:cs="Helvetica" w:hint="cs"/>
          <w:sz w:val="22"/>
          <w:szCs w:val="22"/>
        </w:rPr>
        <w:t>I</w:t>
      </w:r>
      <w:r w:rsidRPr="006F7B9D">
        <w:rPr>
          <w:rFonts w:ascii="Helvetica" w:hAnsi="Helvetica" w:cs="Helvetica"/>
          <w:sz w:val="22"/>
          <w:szCs w:val="22"/>
        </w:rPr>
        <w:t>ClassRepositoy</w:t>
      </w:r>
      <w:proofErr w:type="spellEnd"/>
      <w:r w:rsidRPr="006F7B9D">
        <w:rPr>
          <w:rFonts w:ascii="Helvetica" w:hAnsi="Helvetica" w:cs="Helvetica" w:hint="cs"/>
          <w:sz w:val="22"/>
          <w:szCs w:val="22"/>
          <w:rtl/>
        </w:rPr>
        <w:t xml:space="preserve"> שיגדיר את הפונקציות של </w:t>
      </w:r>
      <w:r w:rsidRPr="006F7B9D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6F7B9D">
        <w:rPr>
          <w:rFonts w:ascii="Helvetica" w:hAnsi="Helvetica" w:cs="Helvetica"/>
          <w:sz w:val="22"/>
          <w:szCs w:val="22"/>
        </w:rPr>
        <w:t>ClassRepositoy</w:t>
      </w:r>
      <w:proofErr w:type="spellEnd"/>
      <w:r w:rsidRPr="006F7B9D">
        <w:rPr>
          <w:rFonts w:ascii="Helvetica" w:hAnsi="Helvetica" w:cs="Helvetica"/>
          <w:sz w:val="22"/>
          <w:szCs w:val="22"/>
        </w:rPr>
        <w:t xml:space="preserve"> </w:t>
      </w:r>
    </w:p>
    <w:p w14:paraId="7EF5BF75" w14:textId="77777777" w:rsidR="00860121" w:rsidRPr="006F7B9D" w:rsidRDefault="00860121" w:rsidP="0086012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proofErr w:type="spellStart"/>
      <w:r w:rsidRPr="006F7B9D">
        <w:rPr>
          <w:rFonts w:ascii="Helvetica" w:hAnsi="Helvetica" w:cs="Helvetica" w:hint="cs"/>
          <w:sz w:val="22"/>
          <w:szCs w:val="22"/>
          <w:rtl/>
        </w:rPr>
        <w:t>וב</w:t>
      </w:r>
      <w:proofErr w:type="spellEnd"/>
      <w:r w:rsidRPr="006F7B9D">
        <w:rPr>
          <w:rFonts w:ascii="Helvetica" w:hAnsi="Helvetica" w:cs="Helvetica" w:hint="cs"/>
          <w:sz w:val="22"/>
          <w:szCs w:val="22"/>
          <w:rtl/>
        </w:rPr>
        <w:t xml:space="preserve"> </w:t>
      </w:r>
      <w:proofErr w:type="spellStart"/>
      <w:r w:rsidRPr="006F7B9D">
        <w:rPr>
          <w:rFonts w:ascii="Helvetica" w:hAnsi="Helvetica" w:cs="Helvetica" w:hint="cs"/>
          <w:sz w:val="22"/>
          <w:szCs w:val="22"/>
        </w:rPr>
        <w:t>C</w:t>
      </w:r>
      <w:r w:rsidRPr="006F7B9D">
        <w:rPr>
          <w:rFonts w:ascii="Helvetica" w:hAnsi="Helvetica" w:cs="Helvetica"/>
          <w:sz w:val="22"/>
          <w:szCs w:val="22"/>
        </w:rPr>
        <w:t>lassService</w:t>
      </w:r>
      <w:proofErr w:type="spellEnd"/>
      <w:r w:rsidRPr="006F7B9D">
        <w:rPr>
          <w:rFonts w:ascii="Helvetica" w:hAnsi="Helvetica" w:cs="Helvetica" w:hint="cs"/>
          <w:sz w:val="22"/>
          <w:szCs w:val="22"/>
          <w:rtl/>
        </w:rPr>
        <w:t xml:space="preserve"> נצרוך את </w:t>
      </w:r>
      <w:proofErr w:type="spellStart"/>
      <w:r w:rsidRPr="006F7B9D">
        <w:rPr>
          <w:rFonts w:ascii="Helvetica" w:hAnsi="Helvetica" w:cs="Helvetica"/>
          <w:sz w:val="22"/>
          <w:szCs w:val="22"/>
        </w:rPr>
        <w:t>IClassRepository</w:t>
      </w:r>
      <w:proofErr w:type="spellEnd"/>
    </w:p>
    <w:p w14:paraId="34BEF4A0" w14:textId="77777777" w:rsidR="00860121" w:rsidRPr="006F7B9D" w:rsidRDefault="00860121" w:rsidP="0086012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 xml:space="preserve">למרות שלשכבת ה </w:t>
      </w:r>
      <w:r w:rsidRPr="006F7B9D">
        <w:rPr>
          <w:rFonts w:ascii="Helvetica" w:hAnsi="Helvetica" w:cs="Helvetica" w:hint="cs"/>
          <w:sz w:val="22"/>
          <w:szCs w:val="22"/>
        </w:rPr>
        <w:t>API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יש תלות בשכבת ה- </w:t>
      </w:r>
      <w:r w:rsidRPr="006F7B9D">
        <w:rPr>
          <w:rFonts w:ascii="Helvetica" w:hAnsi="Helvetica" w:cs="Helvetica"/>
          <w:sz w:val="22"/>
          <w:szCs w:val="22"/>
        </w:rPr>
        <w:t xml:space="preserve">Service 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ולכן, לכאורה, אפשר ב</w:t>
      </w:r>
      <w:r w:rsidRPr="006F7B9D">
        <w:rPr>
          <w:rFonts w:ascii="Helvetica" w:hAnsi="Helvetica" w:cs="Helvetica"/>
          <w:sz w:val="22"/>
          <w:szCs w:val="22"/>
        </w:rPr>
        <w:t>Controller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להשתמש מיד ב</w:t>
      </w:r>
      <w:proofErr w:type="spellStart"/>
      <w:r w:rsidRPr="006F7B9D">
        <w:rPr>
          <w:rFonts w:ascii="Helvetica" w:hAnsi="Helvetica" w:cs="Helvetica" w:hint="cs"/>
          <w:sz w:val="22"/>
          <w:szCs w:val="22"/>
        </w:rPr>
        <w:t>C</w:t>
      </w:r>
      <w:r w:rsidRPr="006F7B9D">
        <w:rPr>
          <w:rFonts w:ascii="Helvetica" w:hAnsi="Helvetica" w:cs="Helvetica"/>
          <w:sz w:val="22"/>
          <w:szCs w:val="22"/>
        </w:rPr>
        <w:t>lassService</w:t>
      </w:r>
      <w:proofErr w:type="spellEnd"/>
      <w:r w:rsidRPr="006F7B9D">
        <w:rPr>
          <w:rFonts w:ascii="Helvetica" w:hAnsi="Helvetica" w:cs="Helvetica"/>
          <w:sz w:val="22"/>
          <w:szCs w:val="22"/>
        </w:rPr>
        <w:t xml:space="preserve"> 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עדיין השאיפה שלנו היא לנתק תלויות ככל האפשר- שהתלות תהייה רק בשלב ההזרקה.</w:t>
      </w:r>
    </w:p>
    <w:p w14:paraId="1CBB6130" w14:textId="77777777" w:rsidR="00860121" w:rsidRPr="006F7B9D" w:rsidRDefault="00860121" w:rsidP="0086012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lastRenderedPageBreak/>
        <w:t>לכו נשתמש בממשק.</w:t>
      </w:r>
    </w:p>
    <w:p w14:paraId="5B8C37B7" w14:textId="77777777" w:rsidR="00860121" w:rsidRPr="006F7B9D" w:rsidRDefault="00860121" w:rsidP="0086012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>ניצור בשכבת ה</w:t>
      </w:r>
      <w:r w:rsidRPr="006F7B9D">
        <w:rPr>
          <w:rFonts w:ascii="Helvetica" w:hAnsi="Helvetica" w:cs="Helvetica" w:hint="cs"/>
          <w:sz w:val="22"/>
          <w:szCs w:val="22"/>
        </w:rPr>
        <w:t>C</w:t>
      </w:r>
      <w:r w:rsidRPr="006F7B9D">
        <w:rPr>
          <w:rFonts w:ascii="Helvetica" w:hAnsi="Helvetica" w:cs="Helvetica"/>
          <w:sz w:val="22"/>
          <w:szCs w:val="22"/>
        </w:rPr>
        <w:t xml:space="preserve">ore 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</w:t>
      </w:r>
      <w:proofErr w:type="spellStart"/>
      <w:r w:rsidRPr="006F7B9D">
        <w:rPr>
          <w:rFonts w:ascii="Helvetica" w:hAnsi="Helvetica" w:cs="Helvetica"/>
          <w:sz w:val="22"/>
          <w:szCs w:val="22"/>
        </w:rPr>
        <w:t>IClassService</w:t>
      </w:r>
      <w:proofErr w:type="spellEnd"/>
      <w:r w:rsidRPr="006F7B9D">
        <w:rPr>
          <w:rFonts w:ascii="Helvetica" w:hAnsi="Helvetica" w:cs="Helvetica" w:hint="cs"/>
          <w:sz w:val="22"/>
          <w:szCs w:val="22"/>
          <w:rtl/>
        </w:rPr>
        <w:t xml:space="preserve"> </w:t>
      </w:r>
      <w:proofErr w:type="spellStart"/>
      <w:r w:rsidRPr="006F7B9D">
        <w:rPr>
          <w:rFonts w:ascii="Helvetica" w:hAnsi="Helvetica" w:cs="Helvetica" w:hint="cs"/>
          <w:sz w:val="22"/>
          <w:szCs w:val="22"/>
          <w:rtl/>
        </w:rPr>
        <w:t>וב</w:t>
      </w:r>
      <w:proofErr w:type="spellEnd"/>
      <w:r w:rsidRPr="006F7B9D">
        <w:rPr>
          <w:rFonts w:ascii="Helvetica" w:hAnsi="Helvetica" w:cs="Helvetica" w:hint="cs"/>
          <w:sz w:val="22"/>
          <w:szCs w:val="22"/>
          <w:rtl/>
        </w:rPr>
        <w:t xml:space="preserve"> </w:t>
      </w:r>
      <w:r w:rsidRPr="006F7B9D">
        <w:rPr>
          <w:rFonts w:ascii="Helvetica" w:hAnsi="Helvetica" w:cs="Helvetica"/>
          <w:sz w:val="22"/>
          <w:szCs w:val="22"/>
        </w:rPr>
        <w:t>Controller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נשתמש בו ולא ב</w:t>
      </w:r>
      <w:proofErr w:type="spellStart"/>
      <w:r w:rsidRPr="006F7B9D">
        <w:rPr>
          <w:rFonts w:ascii="Helvetica" w:hAnsi="Helvetica" w:cs="Helvetica" w:hint="cs"/>
          <w:sz w:val="22"/>
          <w:szCs w:val="22"/>
        </w:rPr>
        <w:t>C</w:t>
      </w:r>
      <w:r w:rsidRPr="006F7B9D">
        <w:rPr>
          <w:rFonts w:ascii="Helvetica" w:hAnsi="Helvetica" w:cs="Helvetica"/>
          <w:sz w:val="22"/>
          <w:szCs w:val="22"/>
        </w:rPr>
        <w:t>lassService</w:t>
      </w:r>
      <w:proofErr w:type="spellEnd"/>
      <w:r w:rsidRPr="006F7B9D">
        <w:rPr>
          <w:rFonts w:ascii="Helvetica" w:hAnsi="Helvetica" w:cs="Helvetica"/>
          <w:sz w:val="22"/>
          <w:szCs w:val="22"/>
        </w:rPr>
        <w:t xml:space="preserve"> </w:t>
      </w:r>
      <w:r w:rsidRPr="006F7B9D">
        <w:rPr>
          <w:rFonts w:ascii="Helvetica" w:hAnsi="Helvetica" w:cs="Helvetica" w:hint="cs"/>
          <w:sz w:val="22"/>
          <w:szCs w:val="22"/>
          <w:rtl/>
        </w:rPr>
        <w:t xml:space="preserve"> .</w:t>
      </w:r>
    </w:p>
    <w:p w14:paraId="2D425A0C" w14:textId="77777777" w:rsidR="00860121" w:rsidRDefault="00860121" w:rsidP="0086012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 w:rsidRPr="006F7B9D">
        <w:rPr>
          <w:rFonts w:ascii="Helvetica" w:hAnsi="Helvetica" w:cs="Helvetica" w:hint="cs"/>
          <w:sz w:val="22"/>
          <w:szCs w:val="22"/>
          <w:rtl/>
        </w:rPr>
        <w:t>והזרקות התלויות- ב</w:t>
      </w:r>
      <w:r w:rsidRPr="006F7B9D">
        <w:rPr>
          <w:rFonts w:ascii="Helvetica" w:hAnsi="Helvetica" w:cs="Helvetica"/>
          <w:sz w:val="22"/>
          <w:szCs w:val="22"/>
        </w:rPr>
        <w:t>Program</w:t>
      </w:r>
      <w:r w:rsidRPr="006F7B9D">
        <w:rPr>
          <w:rFonts w:ascii="Helvetica" w:hAnsi="Helvetica" w:cs="Helvetica" w:hint="cs"/>
          <w:sz w:val="22"/>
          <w:szCs w:val="22"/>
          <w:rtl/>
        </w:rPr>
        <w:t>.</w:t>
      </w:r>
    </w:p>
    <w:p w14:paraId="71190114" w14:textId="77777777" w:rsidR="00733041" w:rsidRDefault="00733041" w:rsidP="0073304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</w:p>
    <w:p w14:paraId="4DD45F9F" w14:textId="77777777" w:rsidR="00733041" w:rsidRDefault="00733041" w:rsidP="0073304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</w:p>
    <w:p w14:paraId="60CE979A" w14:textId="057E25BA" w:rsidR="00733041" w:rsidRPr="00733041" w:rsidRDefault="00733041" w:rsidP="007330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041">
        <w:rPr>
          <w:rFonts w:ascii="Times New Roman" w:eastAsia="Times New Roman" w:hAnsi="Times New Roman" w:cs="Times New Roman"/>
          <w:sz w:val="24"/>
          <w:szCs w:val="24"/>
          <w:rtl/>
        </w:rPr>
        <w:t xml:space="preserve">פרויקט </w:t>
      </w:r>
      <w:proofErr w:type="spellStart"/>
      <w:r w:rsidRPr="00733041">
        <w:rPr>
          <w:rFonts w:ascii="Times New Roman" w:eastAsia="Times New Roman" w:hAnsi="Times New Roman" w:cs="Times New Roman"/>
          <w:sz w:val="24"/>
          <w:szCs w:val="24"/>
          <w:rtl/>
        </w:rPr>
        <w:t>דוטנט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733041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gtFrame="_blank" w:history="1">
        <w:r w:rsidRPr="0073304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https://github.com/Shira2299/MyProject-.Net</w:t>
        </w:r>
      </w:hyperlink>
    </w:p>
    <w:p w14:paraId="6633D422" w14:textId="77777777" w:rsidR="00733041" w:rsidRDefault="00733041" w:rsidP="00733041">
      <w:pPr>
        <w:pStyle w:val="md-navitem"/>
        <w:shd w:val="clear" w:color="auto" w:fill="FFFFFF"/>
        <w:bidi/>
        <w:spacing w:before="0"/>
      </w:pPr>
    </w:p>
    <w:p w14:paraId="4BB44533" w14:textId="77777777" w:rsidR="00733041" w:rsidRDefault="00733041" w:rsidP="00733041">
      <w:pPr>
        <w:pStyle w:val="md-navitem"/>
        <w:shd w:val="clear" w:color="auto" w:fill="FFFFFF"/>
        <w:bidi/>
        <w:spacing w:before="0"/>
      </w:pPr>
    </w:p>
    <w:p w14:paraId="01BE382A" w14:textId="77777777" w:rsidR="00733041" w:rsidRDefault="00733041" w:rsidP="00733041">
      <w:pPr>
        <w:pStyle w:val="md-navitem"/>
        <w:shd w:val="clear" w:color="auto" w:fill="FFFFFF"/>
        <w:bidi/>
        <w:spacing w:before="0"/>
      </w:pPr>
    </w:p>
    <w:p w14:paraId="2FD577D1" w14:textId="427BB777" w:rsidR="00733041" w:rsidRDefault="00733041" w:rsidP="0073304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  <w:r>
        <w:t xml:space="preserve">     Node                           </w:t>
      </w:r>
      <w:hyperlink r:id="rId9" w:history="1">
        <w:r w:rsidRPr="009C71D7">
          <w:rPr>
            <w:rStyle w:val="Hyperlink"/>
            <w:rFonts w:ascii="Arial" w:hAnsi="Arial" w:cs="Arial"/>
            <w:shd w:val="clear" w:color="auto" w:fill="FFFFFF"/>
          </w:rPr>
          <w:t>https://github.com/Shira2299/TinyUrl_Backend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7FC2B28" w14:textId="77777777" w:rsidR="00733041" w:rsidRDefault="00733041" w:rsidP="00733041">
      <w:pPr>
        <w:pStyle w:val="md-navitem"/>
        <w:shd w:val="clear" w:color="auto" w:fill="FFFFFF"/>
        <w:bidi/>
        <w:spacing w:before="0"/>
        <w:rPr>
          <w:rFonts w:ascii="Helvetica" w:hAnsi="Helvetica" w:cs="Helvetica"/>
          <w:sz w:val="22"/>
          <w:szCs w:val="22"/>
          <w:rtl/>
        </w:rPr>
      </w:pPr>
    </w:p>
    <w:p w14:paraId="45D19DC6" w14:textId="77777777" w:rsidR="00733041" w:rsidRPr="00733041" w:rsidRDefault="00733041" w:rsidP="0073304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שכבת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Models 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שזה הישויות לפי מספר הטבלאות את יוצרת מחלקות וכמובן מגדירה שם את המשתנים הקיימים</w:t>
      </w:r>
    </w:p>
    <w:p w14:paraId="159E8482" w14:textId="77777777" w:rsidR="00733041" w:rsidRPr="00733041" w:rsidRDefault="00733041" w:rsidP="0073304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שכבת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Routers 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ששם קיימים לך כל ה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-middleware 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הקיימים בפרויקט כמובן לפי כל מחלקה את פותחת לו את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הראוט</w:t>
      </w:r>
      <w:proofErr w:type="spellEnd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שלו (כמו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בדוטנט</w:t>
      </w:r>
      <w:proofErr w:type="spellEnd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)</w:t>
      </w:r>
    </w:p>
    <w:p w14:paraId="7D4E1EF4" w14:textId="77777777" w:rsidR="00733041" w:rsidRPr="00733041" w:rsidRDefault="00733041" w:rsidP="0073304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שכבת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Controller 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שזה בעצם הלוגיקה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BL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בדוטנט</w:t>
      </w:r>
      <w:proofErr w:type="spellEnd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 שהיא עושה קריאות לשכבת ה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-Dal 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שבמקרה שלנו פה זה שכבת ה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</w:rPr>
        <w:t>Contex</w:t>
      </w:r>
      <w:proofErr w:type="spellEnd"/>
    </w:p>
    <w:p w14:paraId="39066B88" w14:textId="77777777" w:rsidR="00733041" w:rsidRPr="00733041" w:rsidRDefault="00733041" w:rsidP="0073304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שכבת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</w:rPr>
        <w:t>Contex</w:t>
      </w:r>
      <w:proofErr w:type="spellEnd"/>
      <w:r w:rsidRPr="007330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קריאות למסד הנתונים כל הפעולות הקיימות כמו ה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-Dal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בדוטנט</w:t>
      </w:r>
      <w:proofErr w:type="spellEnd"/>
    </w:p>
    <w:p w14:paraId="465801AB" w14:textId="77777777" w:rsidR="00733041" w:rsidRPr="00733041" w:rsidRDefault="00733041" w:rsidP="0073304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זה בגדול השכבות</w:t>
      </w:r>
    </w:p>
    <w:p w14:paraId="3944DEFA" w14:textId="77777777" w:rsidR="00733041" w:rsidRPr="00733041" w:rsidRDefault="00733041" w:rsidP="0073304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יש לך גם דף נוסף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db.js 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יותר מקובל לכתוב אותו בעמוד נפרד שהוא מתחבר למסד נתונים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בדכ</w:t>
      </w:r>
      <w:proofErr w:type="spellEnd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מונגו</w:t>
      </w:r>
      <w:proofErr w:type="spellEnd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הולך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איתו</w:t>
      </w:r>
      <w:proofErr w:type="spellEnd"/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זה ברעיון של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connection string)</w:t>
      </w:r>
    </w:p>
    <w:p w14:paraId="222AFF34" w14:textId="77777777" w:rsidR="00733041" w:rsidRPr="00733041" w:rsidRDefault="00733041" w:rsidP="0073304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ויש לך את הדף הראשי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index.js/app.js 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זה השמות המקובלים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בדכ</w:t>
      </w:r>
      <w:proofErr w:type="spellEnd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שהוא בעצם מנתב לך את הפרויקט עושה קריאות לשכבת ה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>-Routers</w:t>
      </w:r>
    </w:p>
    <w:p w14:paraId="668D3452" w14:textId="77777777" w:rsidR="00733041" w:rsidRPr="00733041" w:rsidRDefault="00733041" w:rsidP="0073304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שהם עושים קריאות לשכבה שמעליהם ה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-Controller 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והוא למסד הנתונים ה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</w:rPr>
        <w:t>contex</w:t>
      </w:r>
      <w:proofErr w:type="spellEnd"/>
    </w:p>
    <w:p w14:paraId="521D241A" w14:textId="77777777" w:rsidR="00733041" w:rsidRPr="00733041" w:rsidRDefault="00733041" w:rsidP="0073304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זה בגדול מה שאפשר לכתוב שזה יהיה מובן כמובן יש לך ממש מקביל כמו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בדוטנט</w:t>
      </w:r>
      <w:proofErr w:type="spellEnd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את הבעיה של חיבור לקליינט אז מוסיפים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</w:rPr>
        <w:t>cors</w:t>
      </w:r>
      <w:proofErr w:type="spellEnd"/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וכו</w:t>
      </w:r>
      <w:proofErr w:type="spellEnd"/>
      <w:r w:rsidRPr="00733041">
        <w:rPr>
          <w:rFonts w:ascii="Arial" w:eastAsia="Times New Roman" w:hAnsi="Arial" w:cs="Arial"/>
          <w:color w:val="222222"/>
          <w:sz w:val="24"/>
          <w:szCs w:val="24"/>
        </w:rPr>
        <w:t>'...</w:t>
      </w:r>
    </w:p>
    <w:p w14:paraId="42FECC04" w14:textId="77777777" w:rsidR="00733041" w:rsidRPr="00733041" w:rsidRDefault="00733041" w:rsidP="0073304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ועוד דבר במקום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 xml:space="preserve"> using 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יש לך </w:t>
      </w:r>
      <w:r w:rsidRPr="00733041">
        <w:rPr>
          <w:rFonts w:ascii="Arial" w:eastAsia="Times New Roman" w:hAnsi="Arial" w:cs="Arial"/>
          <w:color w:val="222222"/>
          <w:sz w:val="24"/>
          <w:szCs w:val="24"/>
          <w:u w:val="single"/>
        </w:rPr>
        <w:t>import</w:t>
      </w:r>
      <w:r w:rsidRPr="00733041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33041">
        <w:rPr>
          <w:rFonts w:ascii="Arial" w:eastAsia="Times New Roman" w:hAnsi="Arial" w:cs="Arial"/>
          <w:color w:val="222222"/>
          <w:sz w:val="24"/>
          <w:szCs w:val="24"/>
          <w:rtl/>
        </w:rPr>
        <w:t>שימי לב שחיבור בין דפים צריך לייבא ו</w:t>
      </w:r>
      <w:r w:rsidRPr="00733041">
        <w:rPr>
          <w:rFonts w:ascii="Arial" w:eastAsia="Times New Roman" w:hAnsi="Arial" w:cs="Arial"/>
          <w:color w:val="222222"/>
          <w:sz w:val="24"/>
          <w:szCs w:val="24"/>
          <w:u w:val="single"/>
          <w:rtl/>
        </w:rPr>
        <w:t>חובה עם סיומת</w:t>
      </w:r>
      <w:r w:rsidRPr="00733041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</w:t>
      </w:r>
      <w:proofErr w:type="spellStart"/>
      <w:r w:rsidRPr="00733041">
        <w:rPr>
          <w:rFonts w:ascii="Arial" w:eastAsia="Times New Roman" w:hAnsi="Arial" w:cs="Arial"/>
          <w:color w:val="222222"/>
          <w:sz w:val="24"/>
          <w:szCs w:val="24"/>
          <w:u w:val="single"/>
        </w:rPr>
        <w:t>js</w:t>
      </w:r>
      <w:proofErr w:type="spellEnd"/>
    </w:p>
    <w:p w14:paraId="399C9A51" w14:textId="32B0D823" w:rsidR="00733041" w:rsidRPr="006F7B9D" w:rsidRDefault="00733041" w:rsidP="00733041">
      <w:pPr>
        <w:pStyle w:val="md-navitem"/>
        <w:shd w:val="clear" w:color="auto" w:fill="FFFFFF"/>
        <w:bidi/>
        <w:spacing w:before="0"/>
        <w:rPr>
          <w:rFonts w:ascii="Helvetica" w:hAnsi="Helvetica" w:cs="Helvetica" w:hint="cs"/>
          <w:sz w:val="22"/>
          <w:szCs w:val="22"/>
          <w:rtl/>
        </w:rPr>
      </w:pPr>
    </w:p>
    <w:sectPr w:rsidR="00733041" w:rsidRPr="006F7B9D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37B6"/>
    <w:multiLevelType w:val="multilevel"/>
    <w:tmpl w:val="1B70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141D2"/>
    <w:multiLevelType w:val="hybridMultilevel"/>
    <w:tmpl w:val="B08A2B98"/>
    <w:lvl w:ilvl="0" w:tplc="3398CB2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501967">
    <w:abstractNumId w:val="0"/>
  </w:num>
  <w:num w:numId="2" w16cid:durableId="1885749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1"/>
    <w:rsid w:val="006F7B9D"/>
    <w:rsid w:val="00733041"/>
    <w:rsid w:val="00860121"/>
    <w:rsid w:val="008C03AB"/>
    <w:rsid w:val="00AE34D1"/>
    <w:rsid w:val="00C845DA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4069"/>
  <w15:chartTrackingRefBased/>
  <w15:docId w15:val="{1880217B-AE68-4B20-B23E-0DF76E99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navitem">
    <w:name w:val="md-nav__item"/>
    <w:basedOn w:val="a"/>
    <w:rsid w:val="00AE34D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ellipsis">
    <w:name w:val="md-ellipsis"/>
    <w:basedOn w:val="a0"/>
    <w:rsid w:val="00AE34D1"/>
  </w:style>
  <w:style w:type="character" w:styleId="Hyperlink">
    <w:name w:val="Hyperlink"/>
    <w:basedOn w:val="a0"/>
    <w:uiPriority w:val="99"/>
    <w:unhideWhenUsed/>
    <w:rsid w:val="00733041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733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ra2299/MyProject-.Ne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alkabruk.co.il/web/net/net-07-clean-architectu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ra2299/TinyUrl_Backen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AF9A5-1A6F-49FC-84AA-4E65C0CD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הדסה בתיה דרוק</cp:lastModifiedBy>
  <cp:revision>2</cp:revision>
  <dcterms:created xsi:type="dcterms:W3CDTF">2024-05-21T09:49:00Z</dcterms:created>
  <dcterms:modified xsi:type="dcterms:W3CDTF">2024-05-21T09:49:00Z</dcterms:modified>
</cp:coreProperties>
</file>