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617" w:rsidRPr="00BC5BD8" w:rsidRDefault="008419C6" w:rsidP="008419C6">
      <w:pPr>
        <w:rPr>
          <w:sz w:val="48"/>
          <w:szCs w:val="48"/>
        </w:rPr>
      </w:pPr>
      <w:r w:rsidRPr="00BC5BD8">
        <w:rPr>
          <w:sz w:val="48"/>
          <w:szCs w:val="48"/>
        </w:rPr>
        <w:t>Использование генератора сетки</w:t>
      </w:r>
    </w:p>
    <w:p w:rsidR="0008493D" w:rsidRDefault="0008493D" w:rsidP="008419C6">
      <w:r>
        <w:t>Основной функционал</w:t>
      </w:r>
      <w:r w:rsidR="00DF2D86">
        <w:t xml:space="preserve"> на примере цилиндра</w:t>
      </w:r>
    </w:p>
    <w:p w:rsidR="00F9452A" w:rsidRDefault="00F9452A" w:rsidP="00F9452A">
      <w:pPr>
        <w:pStyle w:val="a3"/>
      </w:pPr>
      <w:r>
        <w:t>Генератор сетки можно вызвать из модуля Построение сетки двумя способами</w:t>
      </w:r>
      <w:r w:rsidRPr="00F9452A">
        <w:t>.</w:t>
      </w:r>
    </w:p>
    <w:p w:rsidR="007451A4" w:rsidRDefault="00F9452A" w:rsidP="007451A4">
      <w:pPr>
        <w:pStyle w:val="a3"/>
        <w:keepNext/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52A" w:rsidRPr="007451A4" w:rsidRDefault="007451A4" w:rsidP="007451A4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1</w:t>
      </w:r>
      <w:r>
        <w:fldChar w:fldCharType="end"/>
      </w:r>
      <w:r w:rsidRPr="007451A4">
        <w:t>:</w:t>
      </w:r>
      <w:r>
        <w:t xml:space="preserve"> Вызов сеточного генератора</w:t>
      </w:r>
    </w:p>
    <w:p w:rsidR="00F9452A" w:rsidRPr="00F9452A" w:rsidRDefault="0008493D" w:rsidP="00F9452A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1851660" cy="4088130"/>
            <wp:effectExtent l="0" t="0" r="0" b="762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02" cy="4102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1A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F2D538" wp14:editId="38EA7C31">
                <wp:simplePos x="0" y="0"/>
                <wp:positionH relativeFrom="column">
                  <wp:posOffset>0</wp:posOffset>
                </wp:positionH>
                <wp:positionV relativeFrom="paragraph">
                  <wp:posOffset>4605655</wp:posOffset>
                </wp:positionV>
                <wp:extent cx="1967230" cy="635"/>
                <wp:effectExtent l="0" t="0" r="0" b="0"/>
                <wp:wrapSquare wrapText="bothSides"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451A4" w:rsidRPr="007451A4" w:rsidRDefault="007451A4" w:rsidP="007451A4">
                            <w:pPr>
                              <w:pStyle w:val="a4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C650C4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>
                              <w:t xml:space="preserve"> Элемент управления построения сетки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F2D538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0;margin-top:362.65pt;width:154.9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" stroked="f">
                <v:textbox style="mso-fit-shape-to-text:t" inset="0,0,0,0">
                  <w:txbxContent>
                    <w:p w:rsidR="007451A4" w:rsidRPr="007451A4" w:rsidRDefault="007451A4" w:rsidP="007451A4">
                      <w:pPr>
                        <w:pStyle w:val="a4"/>
                        <w:rPr>
                          <w:noProof/>
                          <w:sz w:val="28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C650C4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>:</w:t>
                      </w:r>
                      <w:r>
                        <w:t xml:space="preserve"> Элемент управления построения сетки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064FF" w:rsidRDefault="00D064FF" w:rsidP="007451A4">
      <w:pPr>
        <w:pStyle w:val="a3"/>
      </w:pPr>
      <w:r>
        <w:t xml:space="preserve">Интерфейс элемента управления состоит из 3х </w:t>
      </w:r>
      <w:r w:rsidR="00E007A8">
        <w:t>вкладок</w:t>
      </w:r>
      <w:r w:rsidR="00E007A8" w:rsidRPr="00D064FF">
        <w:t>:</w:t>
      </w:r>
      <w:r w:rsidRPr="00D064FF">
        <w:t xml:space="preserve"> </w:t>
      </w:r>
      <w:r w:rsidRPr="00D064FF">
        <w:rPr>
          <w:rStyle w:val="10"/>
        </w:rPr>
        <w:t>CAD</w:t>
      </w:r>
      <w:r w:rsidRPr="00D064FF">
        <w:t xml:space="preserve">, </w:t>
      </w:r>
      <w:r w:rsidRPr="00D064FF">
        <w:rPr>
          <w:rStyle w:val="10"/>
        </w:rPr>
        <w:t>2D</w:t>
      </w:r>
      <w:r w:rsidRPr="00D064FF">
        <w:t xml:space="preserve">, </w:t>
      </w:r>
      <w:r w:rsidRPr="00D064FF">
        <w:rPr>
          <w:rStyle w:val="10"/>
        </w:rPr>
        <w:t>3D</w:t>
      </w:r>
      <w:r w:rsidR="00E007A8">
        <w:rPr>
          <w:rStyle w:val="10"/>
        </w:rPr>
        <w:t xml:space="preserve"> </w:t>
      </w:r>
      <w:r w:rsidR="00E007A8" w:rsidRPr="00E007A8">
        <w:t>(Рисунок 2)</w:t>
      </w:r>
      <w:r w:rsidRPr="00E007A8">
        <w:t>.</w:t>
      </w:r>
      <w:r w:rsidRPr="00D064FF">
        <w:t xml:space="preserve"> </w:t>
      </w:r>
    </w:p>
    <w:p w:rsidR="00D064FF" w:rsidRDefault="00D064FF" w:rsidP="00D064FF">
      <w:pPr>
        <w:pStyle w:val="a3"/>
      </w:pPr>
      <w:r w:rsidRPr="00D064FF">
        <w:rPr>
          <w:rStyle w:val="10"/>
        </w:rPr>
        <w:t>Вкладка CAD:</w:t>
      </w:r>
      <w:r w:rsidRPr="00D064FF">
        <w:t xml:space="preserve"> </w:t>
      </w:r>
      <w:r>
        <w:t xml:space="preserve">Отвечает за загрузку\удаление </w:t>
      </w:r>
      <w:r>
        <w:rPr>
          <w:lang w:val="en-US"/>
        </w:rPr>
        <w:t>CAD</w:t>
      </w:r>
      <w:r w:rsidRPr="00D064FF">
        <w:t>-</w:t>
      </w:r>
      <w:r>
        <w:t xml:space="preserve">модели и манипуляцию </w:t>
      </w:r>
      <w:r>
        <w:rPr>
          <w:lang w:val="en-US"/>
        </w:rPr>
        <w:t>CAD</w:t>
      </w:r>
      <w:r>
        <w:t xml:space="preserve"> элементов</w:t>
      </w:r>
      <w:r w:rsidRPr="00D064FF">
        <w:t xml:space="preserve">: </w:t>
      </w:r>
      <w:r>
        <w:t>уточнение кривых</w:t>
      </w:r>
      <w:r w:rsidRPr="00D064FF">
        <w:t xml:space="preserve">, </w:t>
      </w:r>
      <w:r>
        <w:t>уточнение поверхностей</w:t>
      </w:r>
      <w:r w:rsidRPr="00D064FF">
        <w:t xml:space="preserve">, </w:t>
      </w:r>
      <w:r>
        <w:t>фильтры геометрии</w:t>
      </w:r>
      <w:r w:rsidRPr="00D064FF">
        <w:t>.</w:t>
      </w:r>
    </w:p>
    <w:p w:rsidR="00D064FF" w:rsidRDefault="00D064FF" w:rsidP="00D064FF">
      <w:pPr>
        <w:pStyle w:val="a3"/>
      </w:pPr>
      <w:r w:rsidRPr="00D064FF">
        <w:rPr>
          <w:b/>
        </w:rPr>
        <w:t>Вкладка 2</w:t>
      </w:r>
      <w:r w:rsidRPr="00D064FF">
        <w:rPr>
          <w:b/>
          <w:lang w:val="en-US"/>
        </w:rPr>
        <w:t>D</w:t>
      </w:r>
      <w:r w:rsidRPr="00D064FF">
        <w:rPr>
          <w:b/>
        </w:rPr>
        <w:t xml:space="preserve">: </w:t>
      </w:r>
      <w:r w:rsidRPr="00D064FF">
        <w:t xml:space="preserve">Отвечает за генерацию сетки по построенной геометрии из вкладки CAD </w:t>
      </w:r>
      <w:r>
        <w:t>и манипуляцию на уровне элементов сетки</w:t>
      </w:r>
      <w:r w:rsidR="0032331F" w:rsidRPr="0032331F">
        <w:t xml:space="preserve">: </w:t>
      </w:r>
      <w:r w:rsidR="0032331F">
        <w:t>смена алгоритма триангуляции</w:t>
      </w:r>
      <w:r w:rsidR="0032331F" w:rsidRPr="0032331F">
        <w:t xml:space="preserve">, </w:t>
      </w:r>
      <w:r w:rsidR="0032331F">
        <w:t>установка размера элементов</w:t>
      </w:r>
      <w:r w:rsidR="0032331F" w:rsidRPr="0032331F">
        <w:t xml:space="preserve">, </w:t>
      </w:r>
      <w:r w:rsidR="0032331F">
        <w:t>удаление поверхностей\элементов</w:t>
      </w:r>
      <w:r w:rsidR="0032331F" w:rsidRPr="0032331F">
        <w:t xml:space="preserve">, </w:t>
      </w:r>
      <w:r w:rsidR="0032331F">
        <w:t xml:space="preserve">уплотнение </w:t>
      </w:r>
      <w:r w:rsidR="00E007A8">
        <w:t>сетки</w:t>
      </w:r>
      <w:r w:rsidR="0032331F" w:rsidRPr="0032331F">
        <w:t>.</w:t>
      </w:r>
    </w:p>
    <w:p w:rsidR="00E007A8" w:rsidRPr="00E007A8" w:rsidRDefault="00E007A8" w:rsidP="00D064FF">
      <w:pPr>
        <w:pStyle w:val="a3"/>
        <w:rPr>
          <w:b/>
        </w:rPr>
      </w:pPr>
      <w:r w:rsidRPr="00D064FF">
        <w:rPr>
          <w:b/>
        </w:rPr>
        <w:t xml:space="preserve">Вкладка </w:t>
      </w:r>
      <w:r>
        <w:rPr>
          <w:b/>
        </w:rPr>
        <w:t>3</w:t>
      </w:r>
      <w:r w:rsidRPr="00D064FF">
        <w:rPr>
          <w:b/>
          <w:lang w:val="en-US"/>
        </w:rPr>
        <w:t>D</w:t>
      </w:r>
      <w:r w:rsidRPr="00D064FF">
        <w:rPr>
          <w:b/>
        </w:rPr>
        <w:t>:</w:t>
      </w:r>
      <w:r>
        <w:rPr>
          <w:b/>
        </w:rPr>
        <w:t xml:space="preserve"> </w:t>
      </w:r>
      <w:r w:rsidRPr="00E007A8">
        <w:t xml:space="preserve">Отвечает за внутреннее замощение объемными элементами CAD-оболочки, </w:t>
      </w:r>
      <w:r>
        <w:t xml:space="preserve">по построенным элементам ПО </w:t>
      </w:r>
      <w:r>
        <w:rPr>
          <w:lang w:val="en-US"/>
        </w:rPr>
        <w:t>Bazis</w:t>
      </w:r>
      <w:r>
        <w:t xml:space="preserve"> выполняет расчетные задачи</w:t>
      </w:r>
      <w:r w:rsidRPr="00E007A8">
        <w:t>.</w:t>
      </w:r>
    </w:p>
    <w:p w:rsidR="00F9452A" w:rsidRPr="00835E38" w:rsidRDefault="007451A4" w:rsidP="007451A4">
      <w:pPr>
        <w:pStyle w:val="a3"/>
      </w:pPr>
      <w:r>
        <w:t xml:space="preserve">Построение сетки начинается с загрузки модели при нажатии кнопки </w:t>
      </w:r>
      <w:r>
        <w:rPr>
          <w:rStyle w:val="10"/>
        </w:rPr>
        <w:t>З</w:t>
      </w:r>
      <w:r w:rsidRPr="007451A4">
        <w:rPr>
          <w:rStyle w:val="10"/>
        </w:rPr>
        <w:t>агрузить</w:t>
      </w:r>
      <w:r w:rsidR="0008493D" w:rsidRPr="0008493D">
        <w:rPr>
          <w:rStyle w:val="10"/>
        </w:rPr>
        <w:t xml:space="preserve"> </w:t>
      </w:r>
      <w:r w:rsidR="0008493D" w:rsidRPr="0008493D">
        <w:t>в группе Загрузка</w:t>
      </w:r>
      <w:r w:rsidRPr="007451A4">
        <w:t xml:space="preserve">. </w:t>
      </w:r>
      <w:r>
        <w:t xml:space="preserve">Генератор </w:t>
      </w:r>
      <w:r w:rsidR="009B408B">
        <w:t xml:space="preserve">сетки </w:t>
      </w:r>
      <w:r>
        <w:t>поддерживает следующие форматы моделей</w:t>
      </w:r>
      <w:r w:rsidRPr="00835E38">
        <w:t>:</w:t>
      </w:r>
    </w:p>
    <w:p w:rsidR="00835E38" w:rsidRPr="0013423A" w:rsidRDefault="009B408B" w:rsidP="0013423A">
      <w:pPr>
        <w:pStyle w:val="a3"/>
      </w:pPr>
      <w:r w:rsidRPr="00835E38">
        <w:lastRenderedPageBreak/>
        <w:t>.</w:t>
      </w:r>
      <w:r>
        <w:rPr>
          <w:lang w:val="en-US"/>
        </w:rPr>
        <w:t>geo</w:t>
      </w:r>
      <w:r w:rsidRPr="00835E38">
        <w:t>, .</w:t>
      </w:r>
      <w:r>
        <w:rPr>
          <w:lang w:val="en-US"/>
        </w:rPr>
        <w:t>igs</w:t>
      </w:r>
      <w:r w:rsidRPr="00835E38">
        <w:t>, .</w:t>
      </w:r>
      <w:r>
        <w:rPr>
          <w:lang w:val="en-US"/>
        </w:rPr>
        <w:t>step</w:t>
      </w:r>
      <w:r w:rsidRPr="00835E38">
        <w:t>, .</w:t>
      </w:r>
      <w:r>
        <w:rPr>
          <w:lang w:val="en-US"/>
        </w:rPr>
        <w:t>brep</w:t>
      </w:r>
      <w:r w:rsidRPr="00835E38">
        <w:t>.</w:t>
      </w:r>
      <w:r w:rsidR="00835E38">
        <w:t xml:space="preserve"> После загрузки на сцене появится геометрический контур модели, состоящей из кривых </w:t>
      </w:r>
      <w:r w:rsidR="00835E38" w:rsidRPr="00835E38">
        <w:t>(</w:t>
      </w:r>
      <w:r w:rsidR="00835E38">
        <w:t>Рисунок 3</w:t>
      </w:r>
      <w:r w:rsidR="00835E38" w:rsidRPr="00835E38">
        <w:t xml:space="preserve">). </w:t>
      </w:r>
      <w:r w:rsidR="00835E38">
        <w:t xml:space="preserve">В дереве элементов геометрии появится элементы, на которые опирается </w:t>
      </w:r>
      <w:r w:rsidR="00835E38">
        <w:rPr>
          <w:lang w:val="en-US"/>
        </w:rPr>
        <w:t>CAD</w:t>
      </w:r>
      <w:r w:rsidR="00835E38" w:rsidRPr="00835E38">
        <w:t>-</w:t>
      </w:r>
      <w:r w:rsidR="00835E38">
        <w:t>модель (Объемы</w:t>
      </w:r>
      <w:r w:rsidR="00835E38" w:rsidRPr="00835E38">
        <w:t xml:space="preserve">, </w:t>
      </w:r>
      <w:r w:rsidR="00835E38">
        <w:t>Поверхности</w:t>
      </w:r>
      <w:r w:rsidR="00835E38" w:rsidRPr="00835E38">
        <w:t xml:space="preserve">, </w:t>
      </w:r>
      <w:r w:rsidR="00835E38">
        <w:t>Кривые</w:t>
      </w:r>
      <w:r w:rsidR="00835E38" w:rsidRPr="00835E38">
        <w:t xml:space="preserve">, </w:t>
      </w:r>
      <w:r w:rsidR="00835E38">
        <w:t>Контрольные точки)</w:t>
      </w:r>
      <w:r w:rsidR="00835E38" w:rsidRPr="00835E38">
        <w:t xml:space="preserve">. </w:t>
      </w:r>
      <w:r w:rsidR="0008493D">
        <w:t xml:space="preserve">При нажатии кнопки </w:t>
      </w:r>
      <w:r w:rsidR="0008493D" w:rsidRPr="0008493D">
        <w:rPr>
          <w:rStyle w:val="10"/>
        </w:rPr>
        <w:t>Удалить</w:t>
      </w:r>
      <w:r w:rsidR="0008493D">
        <w:rPr>
          <w:rStyle w:val="10"/>
        </w:rPr>
        <w:t xml:space="preserve"> </w:t>
      </w:r>
      <w:r w:rsidR="0008493D" w:rsidRPr="0008493D">
        <w:t>в группе Загрузка</w:t>
      </w:r>
      <w:r w:rsidR="0008493D" w:rsidRPr="0008493D">
        <w:t>,</w:t>
      </w:r>
      <w:r w:rsidR="0008493D">
        <w:t xml:space="preserve"> модель удалится со сцены</w:t>
      </w:r>
      <w:r w:rsidR="00D064FF" w:rsidRPr="00D064FF">
        <w:t>,</w:t>
      </w:r>
      <w:r w:rsidR="0008493D">
        <w:t xml:space="preserve"> предварительно очистив дерево элементов</w:t>
      </w:r>
      <w:r w:rsidR="0008493D" w:rsidRPr="0008493D">
        <w:t>.</w:t>
      </w:r>
      <w:r w:rsidR="00D064FF" w:rsidRPr="00D064FF">
        <w:t xml:space="preserve"> </w:t>
      </w:r>
      <w:r w:rsidR="00835E38"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A4" w:rsidRPr="000333B7" w:rsidRDefault="00835E38" w:rsidP="00835E38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3</w:t>
      </w:r>
      <w:r>
        <w:fldChar w:fldCharType="end"/>
      </w:r>
      <w:r w:rsidR="000333B7" w:rsidRPr="000333B7">
        <w:t>:</w:t>
      </w:r>
      <w:r>
        <w:t xml:space="preserve"> Загрузка геометрии на сцену</w:t>
      </w:r>
      <w:r w:rsidR="0013423A" w:rsidRPr="0013423A">
        <w:t xml:space="preserve"> </w:t>
      </w:r>
      <w:r w:rsidR="0013423A">
        <w:t>на примере</w:t>
      </w:r>
      <w:r>
        <w:t xml:space="preserve"> </w:t>
      </w:r>
      <w:r>
        <w:rPr>
          <w:lang w:val="en-US"/>
        </w:rPr>
        <w:t>cilindr</w:t>
      </w:r>
      <w:r w:rsidRPr="00835E38">
        <w:t>.</w:t>
      </w:r>
      <w:r>
        <w:rPr>
          <w:lang w:val="en-US"/>
        </w:rPr>
        <w:t>step</w:t>
      </w:r>
    </w:p>
    <w:p w:rsidR="0013423A" w:rsidRDefault="0013423A" w:rsidP="0013423A">
      <w:pPr>
        <w:pStyle w:val="a3"/>
      </w:pPr>
      <w:r>
        <w:t xml:space="preserve">После загрузки </w:t>
      </w:r>
      <w:r>
        <w:rPr>
          <w:lang w:val="en-US"/>
        </w:rPr>
        <w:t>CAD</w:t>
      </w:r>
      <w:r w:rsidRPr="0013423A">
        <w:t>-</w:t>
      </w:r>
      <w:r>
        <w:t>модели доступна генерация сетки</w:t>
      </w:r>
      <w:r w:rsidRPr="0013423A">
        <w:t>.</w:t>
      </w:r>
      <w:r w:rsidR="000333B7" w:rsidRPr="000333B7">
        <w:t xml:space="preserve"> </w:t>
      </w:r>
      <w:r w:rsidR="000333B7">
        <w:t xml:space="preserve">При нажатии кнопки </w:t>
      </w:r>
      <w:r w:rsidR="000333B7" w:rsidRPr="000333B7">
        <w:rPr>
          <w:rStyle w:val="10"/>
        </w:rPr>
        <w:t>Сгенерировать</w:t>
      </w:r>
      <w:r w:rsidR="000333B7">
        <w:rPr>
          <w:rStyle w:val="10"/>
        </w:rPr>
        <w:t xml:space="preserve"> </w:t>
      </w:r>
      <w:r w:rsidR="000333B7" w:rsidRPr="000333B7">
        <w:t>будет построена сетка (</w:t>
      </w:r>
      <w:r w:rsidR="000333B7">
        <w:t>Рисунок 4</w:t>
      </w:r>
      <w:r w:rsidR="000333B7" w:rsidRPr="000333B7">
        <w:t>).</w:t>
      </w:r>
    </w:p>
    <w:p w:rsidR="000333B7" w:rsidRDefault="000333B7" w:rsidP="000333B7">
      <w:pPr>
        <w:pStyle w:val="a3"/>
        <w:keepNext/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3B7" w:rsidRDefault="000333B7" w:rsidP="000333B7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4</w:t>
      </w:r>
      <w:r>
        <w:fldChar w:fldCharType="end"/>
      </w:r>
      <w:r w:rsidRPr="000333B7">
        <w:t xml:space="preserve">: </w:t>
      </w:r>
      <w:r>
        <w:t xml:space="preserve">Сгенерированная по </w:t>
      </w:r>
      <w:r>
        <w:rPr>
          <w:lang w:val="en-US"/>
        </w:rPr>
        <w:t>CAD</w:t>
      </w:r>
      <w:r w:rsidRPr="000333B7">
        <w:t>-</w:t>
      </w:r>
      <w:r>
        <w:t>модели сетка</w:t>
      </w:r>
    </w:p>
    <w:p w:rsidR="000A43FF" w:rsidRPr="00CB5D76" w:rsidRDefault="000A43FF" w:rsidP="00DF2D86">
      <w:pPr>
        <w:pStyle w:val="a3"/>
      </w:pPr>
      <w:r>
        <w:t xml:space="preserve">При нажатии </w:t>
      </w:r>
      <w:r w:rsidRPr="000A43FF">
        <w:rPr>
          <w:rStyle w:val="10"/>
        </w:rPr>
        <w:t>Удалить</w:t>
      </w:r>
      <w:r>
        <w:rPr>
          <w:rStyle w:val="10"/>
        </w:rPr>
        <w:t xml:space="preserve"> </w:t>
      </w:r>
      <w:r w:rsidRPr="000A43FF">
        <w:t>в</w:t>
      </w:r>
      <w:r>
        <w:t xml:space="preserve"> группе Управление сеткой генератор очистит 2</w:t>
      </w:r>
      <w:r>
        <w:rPr>
          <w:lang w:val="en-US"/>
        </w:rPr>
        <w:t>D</w:t>
      </w:r>
      <w:r w:rsidRPr="000A43FF">
        <w:t>-</w:t>
      </w:r>
      <w:r>
        <w:t>элементы сетки и дерево элементов сетки</w:t>
      </w:r>
      <w:r w:rsidRPr="000A43FF">
        <w:t xml:space="preserve">, </w:t>
      </w:r>
      <w:r>
        <w:t xml:space="preserve">на сцене снова отобразится контур </w:t>
      </w:r>
      <w:r>
        <w:rPr>
          <w:lang w:val="en-US"/>
        </w:rPr>
        <w:lastRenderedPageBreak/>
        <w:t>CAD</w:t>
      </w:r>
      <w:r w:rsidRPr="000A43FF">
        <w:t>-</w:t>
      </w:r>
      <w:r>
        <w:t>модели.</w:t>
      </w:r>
      <w:r w:rsidR="00DF2D86">
        <w:t xml:space="preserve"> После генерации сетки в дереве элементов отобразятся 2</w:t>
      </w:r>
      <w:r w:rsidR="00DF2D86">
        <w:rPr>
          <w:lang w:val="en-US"/>
        </w:rPr>
        <w:t>D</w:t>
      </w:r>
      <w:r w:rsidR="00DF2D86" w:rsidRPr="00DF2D86">
        <w:t>-</w:t>
      </w:r>
      <w:r w:rsidR="00DF2D86">
        <w:t>элементы</w:t>
      </w:r>
      <w:r w:rsidR="00DF2D86" w:rsidRPr="00DF2D86">
        <w:t xml:space="preserve"> </w:t>
      </w:r>
      <w:r w:rsidR="00DF2D86">
        <w:t>сетки, которыми можно манипулировать</w:t>
      </w:r>
      <w:r w:rsidR="00DF2D86" w:rsidRPr="00DF2D86">
        <w:t xml:space="preserve">. </w:t>
      </w:r>
      <w:r w:rsidR="00DF2D86">
        <w:t xml:space="preserve">При генерации можно задать размер элементов в текстовом поле </w:t>
      </w:r>
      <w:r w:rsidR="00DF2D86" w:rsidRPr="00DF2D86">
        <w:rPr>
          <w:rStyle w:val="10"/>
        </w:rPr>
        <w:t xml:space="preserve">Размер элементов. </w:t>
      </w:r>
      <w:r w:rsidR="00DF2D86">
        <w:t>Значения выше 1 делают сетку более грубой</w:t>
      </w:r>
      <w:r w:rsidR="00DF2D86" w:rsidRPr="00DF2D86">
        <w:t xml:space="preserve">, </w:t>
      </w:r>
      <w:r w:rsidR="00DF2D86">
        <w:t>значения ниже 1 делают сетку более четкой и сглаженной</w:t>
      </w:r>
      <w:r w:rsidR="00DF2D86" w:rsidRPr="00DF2D86">
        <w:t xml:space="preserve">. </w:t>
      </w:r>
      <w:r w:rsidR="00DF2D86">
        <w:t xml:space="preserve">Задав, например, значение </w:t>
      </w:r>
      <w:r w:rsidR="00DF2D86" w:rsidRPr="00DF2D86">
        <w:t xml:space="preserve">0.5 </w:t>
      </w:r>
      <w:r w:rsidR="00DF2D86">
        <w:t xml:space="preserve">и нажав </w:t>
      </w:r>
      <w:r w:rsidR="00DF2D86" w:rsidRPr="00DF2D86">
        <w:rPr>
          <w:rStyle w:val="10"/>
        </w:rPr>
        <w:t>Сгенерировать</w:t>
      </w:r>
      <w:r w:rsidR="00DF2D86">
        <w:rPr>
          <w:rStyle w:val="10"/>
        </w:rPr>
        <w:t xml:space="preserve"> </w:t>
      </w:r>
      <w:r w:rsidR="00DF2D86" w:rsidRPr="00DF2D86">
        <w:t>по</w:t>
      </w:r>
      <w:r w:rsidR="00DF2D86">
        <w:t>лучим результат как на рисунке 5</w:t>
      </w:r>
      <w:r w:rsidR="00DF2D86" w:rsidRPr="00DF2D86">
        <w:t>.</w:t>
      </w:r>
      <w:r w:rsidR="00BB2F0C">
        <w:t xml:space="preserve"> Кнопка </w:t>
      </w:r>
      <w:r w:rsidR="00BB2F0C" w:rsidRPr="00BB2F0C">
        <w:rPr>
          <w:rStyle w:val="10"/>
        </w:rPr>
        <w:t>Ок</w:t>
      </w:r>
      <w:r w:rsidR="00BB2F0C">
        <w:rPr>
          <w:rStyle w:val="10"/>
        </w:rPr>
        <w:t xml:space="preserve"> </w:t>
      </w:r>
      <w:r w:rsidR="00BB2F0C">
        <w:t>закроет элемент управления</w:t>
      </w:r>
      <w:r w:rsidR="00CB5D76" w:rsidRPr="00CB5D76">
        <w:t xml:space="preserve">, </w:t>
      </w:r>
      <w:r w:rsidR="00CB5D76">
        <w:t>сохранив сеточную модель на сцене</w:t>
      </w:r>
      <w:r w:rsidR="00CB5D76" w:rsidRPr="00CB5D76">
        <w:t>.</w:t>
      </w:r>
    </w:p>
    <w:p w:rsidR="007E361D" w:rsidRDefault="007E361D" w:rsidP="007E361D">
      <w:pPr>
        <w:pStyle w:val="a3"/>
        <w:keepNext/>
      </w:pPr>
      <w:r>
        <w:rPr>
          <w:noProof/>
          <w:lang w:eastAsia="ru-RU"/>
        </w:rPr>
        <w:drawing>
          <wp:inline distT="0" distB="0" distL="0" distR="0">
            <wp:extent cx="5940213" cy="334137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1D" w:rsidRDefault="007E361D" w:rsidP="007E361D">
      <w:pPr>
        <w:pStyle w:val="a4"/>
        <w:jc w:val="left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5</w:t>
      </w:r>
      <w:r>
        <w:fldChar w:fldCharType="end"/>
      </w:r>
      <w:r>
        <w:rPr>
          <w:lang w:val="en-US"/>
        </w:rPr>
        <w:t xml:space="preserve">: </w:t>
      </w:r>
      <w:r>
        <w:t xml:space="preserve">Установка размера элементов </w:t>
      </w:r>
      <w:r>
        <w:rPr>
          <w:lang w:val="en-US"/>
        </w:rPr>
        <w:t xml:space="preserve">0.5 </w:t>
      </w:r>
    </w:p>
    <w:p w:rsidR="00462663" w:rsidRDefault="007E361D" w:rsidP="001E3FFD">
      <w:pPr>
        <w:pStyle w:val="a3"/>
      </w:pPr>
      <w:r>
        <w:t>При перегенерации обновляется дерево элементов</w:t>
      </w:r>
      <w:r w:rsidRPr="007E361D">
        <w:t xml:space="preserve">, </w:t>
      </w:r>
      <w:r>
        <w:t>в случае более плотной сетки 2</w:t>
      </w:r>
      <w:r>
        <w:rPr>
          <w:lang w:val="en-US"/>
        </w:rPr>
        <w:t>D</w:t>
      </w:r>
      <w:r w:rsidRPr="007E361D">
        <w:t>-</w:t>
      </w:r>
      <w:r>
        <w:t>элементов становится больше</w:t>
      </w:r>
      <w:r w:rsidRPr="007E361D">
        <w:t>.</w:t>
      </w:r>
      <w:r w:rsidR="001E3FFD" w:rsidRPr="001E3FFD">
        <w:t xml:space="preserve"> </w:t>
      </w:r>
      <w:r w:rsidR="001E3FFD">
        <w:t xml:space="preserve">В списке </w:t>
      </w:r>
      <w:r w:rsidR="001E3FFD" w:rsidRPr="001E3FFD">
        <w:rPr>
          <w:rStyle w:val="10"/>
        </w:rPr>
        <w:t>Алгоритм построения сетки</w:t>
      </w:r>
      <w:r w:rsidR="001E3FFD">
        <w:t xml:space="preserve"> можно поменять алгоритм построения</w:t>
      </w:r>
      <w:r w:rsidR="001E3FFD" w:rsidRPr="001E3FFD">
        <w:t xml:space="preserve">, </w:t>
      </w:r>
      <w:r w:rsidR="001E3FFD">
        <w:t xml:space="preserve">при нажатии </w:t>
      </w:r>
      <w:r w:rsidR="001E3FFD" w:rsidRPr="001E3FFD">
        <w:rPr>
          <w:rStyle w:val="10"/>
        </w:rPr>
        <w:t>Сгенерировать</w:t>
      </w:r>
      <w:r w:rsidR="001E3FFD">
        <w:t xml:space="preserve"> сетка перестроится</w:t>
      </w:r>
      <w:r w:rsidR="001E3FFD" w:rsidRPr="001E3FFD">
        <w:t xml:space="preserve">. </w:t>
      </w:r>
      <w:r w:rsidR="001E3FFD">
        <w:t xml:space="preserve">При нажатии кнопки </w:t>
      </w:r>
      <w:r w:rsidR="001E3FFD" w:rsidRPr="001E3FFD">
        <w:rPr>
          <w:rStyle w:val="10"/>
        </w:rPr>
        <w:t>Уплотнить</w:t>
      </w:r>
      <w:r w:rsidR="00462663">
        <w:rPr>
          <w:rStyle w:val="10"/>
        </w:rPr>
        <w:t xml:space="preserve"> </w:t>
      </w:r>
      <w:r w:rsidR="00462663" w:rsidRPr="00462663">
        <w:t>из группы Операции с сеткой</w:t>
      </w:r>
      <w:r w:rsidR="001E3FFD" w:rsidRPr="00462663">
        <w:t xml:space="preserve"> </w:t>
      </w:r>
      <w:r w:rsidR="001E3FFD">
        <w:t>текущая сетка уплотняется</w:t>
      </w:r>
      <w:r w:rsidR="00462663">
        <w:t xml:space="preserve"> и обновляется дерево элементов (Рисунок 6)</w:t>
      </w:r>
      <w:r w:rsidR="00462663" w:rsidRPr="00462663">
        <w:t>.</w:t>
      </w:r>
    </w:p>
    <w:p w:rsidR="00DA267F" w:rsidRPr="00CB5D76" w:rsidRDefault="00DA267F" w:rsidP="001E3FFD">
      <w:pPr>
        <w:pStyle w:val="a3"/>
      </w:pPr>
      <w:r>
        <w:t xml:space="preserve">После генерации сетки доступна </w:t>
      </w:r>
      <w:r>
        <w:rPr>
          <w:b/>
        </w:rPr>
        <w:t>В</w:t>
      </w:r>
      <w:r w:rsidRPr="00DA267F">
        <w:rPr>
          <w:b/>
        </w:rPr>
        <w:t>кладка 3</w:t>
      </w:r>
      <w:r w:rsidRPr="00DA267F">
        <w:rPr>
          <w:b/>
          <w:lang w:val="en-US"/>
        </w:rPr>
        <w:t>D</w:t>
      </w:r>
      <w:r w:rsidR="00BB2F0C" w:rsidRPr="00BB2F0C">
        <w:rPr>
          <w:rStyle w:val="10"/>
        </w:rPr>
        <w:t xml:space="preserve">. </w:t>
      </w:r>
      <w:r w:rsidR="00BB2F0C">
        <w:t xml:space="preserve">Кнопка </w:t>
      </w:r>
      <w:r w:rsidR="00BB2F0C" w:rsidRPr="00BB2F0C">
        <w:rPr>
          <w:rStyle w:val="10"/>
        </w:rPr>
        <w:t>Сгенерировать</w:t>
      </w:r>
      <w:r w:rsidR="00BB2F0C">
        <w:t xml:space="preserve"> сгенерирует 3</w:t>
      </w:r>
      <w:r w:rsidR="00BB2F0C">
        <w:rPr>
          <w:lang w:val="en-US"/>
        </w:rPr>
        <w:t>D</w:t>
      </w:r>
      <w:r w:rsidR="00BB2F0C">
        <w:t>-элементы тетраэдры</w:t>
      </w:r>
      <w:r w:rsidR="00BB2F0C" w:rsidRPr="00BB2F0C">
        <w:t xml:space="preserve">, </w:t>
      </w:r>
      <w:r w:rsidR="00BB2F0C">
        <w:t xml:space="preserve">генерирование </w:t>
      </w:r>
      <w:r w:rsidR="00BB2F0C">
        <w:t>3</w:t>
      </w:r>
      <w:r w:rsidR="00BB2F0C">
        <w:rPr>
          <w:lang w:val="en-US"/>
        </w:rPr>
        <w:t>D</w:t>
      </w:r>
      <w:r w:rsidR="00BB2F0C">
        <w:t>-элемент</w:t>
      </w:r>
      <w:r w:rsidR="00BB2F0C">
        <w:t>ов</w:t>
      </w:r>
      <w:r w:rsidR="00BB2F0C">
        <w:t xml:space="preserve"> </w:t>
      </w:r>
      <w:r w:rsidR="00BB2F0C">
        <w:t>может занять продолжительное время</w:t>
      </w:r>
      <w:r w:rsidR="00BB2F0C" w:rsidRPr="00BB2F0C">
        <w:t>.</w:t>
      </w:r>
      <w:r w:rsidR="00BB2F0C">
        <w:t xml:space="preserve"> После генерирования заполнится дерево объемных элементов (Рисунок 7)</w:t>
      </w:r>
      <w:r w:rsidR="00BB2F0C" w:rsidRPr="00BB2F0C">
        <w:t xml:space="preserve">. </w:t>
      </w:r>
      <w:r w:rsidR="00BB2F0C">
        <w:t xml:space="preserve">Кнопка </w:t>
      </w:r>
      <w:r w:rsidR="00BB2F0C" w:rsidRPr="00BB2F0C">
        <w:rPr>
          <w:rStyle w:val="10"/>
        </w:rPr>
        <w:t>Удалить</w:t>
      </w:r>
      <w:r w:rsidR="00BB2F0C">
        <w:rPr>
          <w:rStyle w:val="10"/>
        </w:rPr>
        <w:t xml:space="preserve"> </w:t>
      </w:r>
      <w:r w:rsidR="00BB2F0C" w:rsidRPr="00BB2F0C">
        <w:t>уда</w:t>
      </w:r>
      <w:r w:rsidR="00BB2F0C">
        <w:t>лит все объемные элементы и очистит дерево объемных элементов</w:t>
      </w:r>
      <w:r w:rsidR="00BB2F0C" w:rsidRPr="00BB2F0C">
        <w:t>.</w:t>
      </w:r>
      <w:r w:rsidR="00CB5D76" w:rsidRPr="00CB5D76">
        <w:t xml:space="preserve"> </w:t>
      </w:r>
    </w:p>
    <w:p w:rsidR="00462663" w:rsidRDefault="00462663" w:rsidP="00462663">
      <w:pPr>
        <w:pStyle w:val="a3"/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1D" w:rsidRPr="00462663" w:rsidRDefault="00462663" w:rsidP="00462663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6</w:t>
      </w:r>
      <w:r>
        <w:fldChar w:fldCharType="end"/>
      </w:r>
      <w:r>
        <w:rPr>
          <w:lang w:val="en-US"/>
        </w:rPr>
        <w:t xml:space="preserve">: </w:t>
      </w:r>
      <w:r>
        <w:t>Уплотнение сетки</w:t>
      </w:r>
    </w:p>
    <w:p w:rsidR="00BB2F0C" w:rsidRDefault="00BB2F0C" w:rsidP="00BB2F0C">
      <w:pPr>
        <w:pStyle w:val="a3"/>
        <w:keepNext/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86" w:rsidRDefault="00BB2F0C" w:rsidP="00BB2F0C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7</w:t>
      </w:r>
      <w:r>
        <w:fldChar w:fldCharType="end"/>
      </w:r>
      <w:r w:rsidRPr="00830C23">
        <w:t xml:space="preserve">: </w:t>
      </w:r>
      <w:r>
        <w:t>Генерирование объемных элементов</w:t>
      </w:r>
    </w:p>
    <w:p w:rsidR="00CB5D76" w:rsidRDefault="00CB5D76" w:rsidP="00CB5D76">
      <w:r>
        <w:t>Дополнительный функционал на примере цилиндра</w:t>
      </w:r>
    </w:p>
    <w:p w:rsidR="00CB5D76" w:rsidRDefault="00CB5D76" w:rsidP="00CB5D76">
      <w:pPr>
        <w:pStyle w:val="1"/>
      </w:pPr>
      <w:r>
        <w:t xml:space="preserve">Выбор </w:t>
      </w:r>
      <w:r w:rsidR="00C67EC2">
        <w:t>и уточнение</w:t>
      </w:r>
      <w:r w:rsidR="00196063">
        <w:t xml:space="preserve"> кривых</w:t>
      </w:r>
    </w:p>
    <w:p w:rsidR="00CB5D76" w:rsidRPr="0088450B" w:rsidRDefault="00CB5D76" w:rsidP="0088450B">
      <w:pPr>
        <w:pStyle w:val="a3"/>
      </w:pPr>
      <w:r>
        <w:t xml:space="preserve">Во вкладке </w:t>
      </w:r>
      <w:r w:rsidRPr="00C67EC2">
        <w:rPr>
          <w:rStyle w:val="10"/>
        </w:rPr>
        <w:t>CAD</w:t>
      </w:r>
      <w:r w:rsidR="00C67EC2" w:rsidRPr="00C67EC2">
        <w:t xml:space="preserve"> </w:t>
      </w:r>
      <w:r w:rsidR="00C67EC2">
        <w:t>доступен выбор кривой из дерева</w:t>
      </w:r>
      <w:r w:rsidR="00C67EC2" w:rsidRPr="00C67EC2">
        <w:t xml:space="preserve">, </w:t>
      </w:r>
      <w:r w:rsidR="00C67EC2">
        <w:t>при этом выбранная кривая подсветится на сцене</w:t>
      </w:r>
      <w:r w:rsidR="00C67EC2" w:rsidRPr="00C67EC2">
        <w:t xml:space="preserve"> (</w:t>
      </w:r>
      <w:r w:rsidR="00C67EC2">
        <w:t>Рисунок 8</w:t>
      </w:r>
      <w:r w:rsidR="00C67EC2" w:rsidRPr="00C67EC2">
        <w:t>).</w:t>
      </w:r>
      <w:r w:rsidR="00196063">
        <w:t xml:space="preserve"> </w:t>
      </w:r>
    </w:p>
    <w:p w:rsidR="00196063" w:rsidRDefault="00196063" w:rsidP="00196063">
      <w:pPr>
        <w:pStyle w:val="a3"/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063" w:rsidRDefault="00196063" w:rsidP="00196063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8</w:t>
      </w:r>
      <w:r>
        <w:fldChar w:fldCharType="end"/>
      </w:r>
      <w:r w:rsidRPr="0088450B">
        <w:t xml:space="preserve">: </w:t>
      </w:r>
      <w:r>
        <w:t>Подсветка кривой на сцене</w:t>
      </w:r>
    </w:p>
    <w:p w:rsidR="0088450B" w:rsidRDefault="0088450B" w:rsidP="0088450B">
      <w:pPr>
        <w:pStyle w:val="a3"/>
      </w:pPr>
      <w:r>
        <w:t>Для каждой кривой доступно уточнение – то есть количество точек принадлежащих этой кривой</w:t>
      </w:r>
      <w:r w:rsidRPr="00196063">
        <w:t xml:space="preserve">. </w:t>
      </w:r>
    </w:p>
    <w:p w:rsidR="0088450B" w:rsidRPr="0088450B" w:rsidRDefault="0088450B" w:rsidP="0088450B">
      <w:pPr>
        <w:pStyle w:val="a3"/>
      </w:pPr>
      <w:r>
        <w:t>Режимы уплотнения</w:t>
      </w:r>
      <w:r w:rsidRPr="0088450B">
        <w:t>:</w:t>
      </w:r>
    </w:p>
    <w:p w:rsidR="0088450B" w:rsidRPr="0088450B" w:rsidRDefault="0088450B" w:rsidP="0088450B">
      <w:pPr>
        <w:pStyle w:val="a3"/>
      </w:pPr>
      <w:r w:rsidRPr="00E338EA">
        <w:rPr>
          <w:b/>
          <w:lang w:val="en-US"/>
        </w:rPr>
        <w:t>Progressive</w:t>
      </w:r>
      <w:r w:rsidRPr="00E338EA">
        <w:rPr>
          <w:b/>
        </w:rPr>
        <w:t xml:space="preserve"> – </w:t>
      </w:r>
      <w:r w:rsidRPr="00E338EA">
        <w:t>про</w:t>
      </w:r>
      <w:r>
        <w:t>грессивный закон и</w:t>
      </w:r>
      <w:r w:rsidRPr="00E338EA">
        <w:t xml:space="preserve"> </w:t>
      </w:r>
      <w:r w:rsidRPr="00E338EA">
        <w:rPr>
          <w:b/>
        </w:rPr>
        <w:t>Коэффициент</w:t>
      </w:r>
      <w:r>
        <w:t xml:space="preserve"> 1 – задает равномерное распределение точек</w:t>
      </w:r>
      <w:r w:rsidRPr="00E338EA">
        <w:t>,</w:t>
      </w:r>
      <w:r>
        <w:t xml:space="preserve"> значения меньше или больше 1 задают плотность распределения точек либо ближе к началу кривой либо к концу</w:t>
      </w:r>
      <w:r w:rsidRPr="00E338EA">
        <w:t>.</w:t>
      </w:r>
    </w:p>
    <w:p w:rsidR="0088450B" w:rsidRPr="0088450B" w:rsidRDefault="0088450B" w:rsidP="00DA419E">
      <w:pPr>
        <w:pStyle w:val="a3"/>
      </w:pPr>
      <w:r>
        <w:t>Эти точки берутся за основу при построении сетки</w:t>
      </w:r>
      <w:r w:rsidRPr="00196063">
        <w:t xml:space="preserve">, </w:t>
      </w:r>
      <w:r>
        <w:t xml:space="preserve">например, зададим количество точек для кривой №6 поверхности 2 в режиме </w:t>
      </w:r>
      <w:r w:rsidRPr="00830C23">
        <w:rPr>
          <w:rStyle w:val="10"/>
        </w:rPr>
        <w:t>Progressive</w:t>
      </w:r>
      <w:r w:rsidRPr="00196063">
        <w:t xml:space="preserve"> </w:t>
      </w:r>
      <w:r>
        <w:t>до 20</w:t>
      </w:r>
      <w:r w:rsidRPr="00196063">
        <w:t xml:space="preserve">, </w:t>
      </w:r>
      <w:r>
        <w:t>сгенерируем сетку и посмотрим на результат</w:t>
      </w:r>
      <w:r w:rsidRPr="00830C23">
        <w:t xml:space="preserve"> (</w:t>
      </w:r>
      <w:r>
        <w:t>Рисунок 9</w:t>
      </w:r>
      <w:r w:rsidRPr="00830C23">
        <w:t>)</w:t>
      </w:r>
      <w:r w:rsidRPr="00196063">
        <w:t>.</w:t>
      </w:r>
      <w:r w:rsidRPr="0088450B">
        <w:t xml:space="preserve"> </w:t>
      </w:r>
    </w:p>
    <w:p w:rsidR="00830C23" w:rsidRDefault="00830C23" w:rsidP="00830C23">
      <w:pPr>
        <w:keepNext/>
        <w:jc w:val="left"/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23" w:rsidRDefault="00830C23" w:rsidP="00830C23">
      <w:pPr>
        <w:pStyle w:val="a4"/>
        <w:jc w:val="left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9</w:t>
      </w:r>
      <w:r>
        <w:fldChar w:fldCharType="end"/>
      </w:r>
      <w:r>
        <w:rPr>
          <w:lang w:val="en-US"/>
        </w:rPr>
        <w:t xml:space="preserve">: </w:t>
      </w:r>
      <w:r>
        <w:t>Уточнение кривой №6</w:t>
      </w:r>
      <w:r>
        <w:rPr>
          <w:lang w:val="en-US"/>
        </w:rPr>
        <w:t xml:space="preserve"> поверхности 2</w:t>
      </w:r>
    </w:p>
    <w:p w:rsidR="00DA419E" w:rsidRPr="00DA419E" w:rsidRDefault="00DA419E" w:rsidP="00DA419E">
      <w:pPr>
        <w:pStyle w:val="a3"/>
      </w:pPr>
      <w:r>
        <w:lastRenderedPageBreak/>
        <w:t>Как видно из рисунка сетка равномерно уплотнилась вдоль кривой</w:t>
      </w:r>
      <w:r w:rsidRPr="0088450B">
        <w:t xml:space="preserve">. </w:t>
      </w:r>
      <w:r>
        <w:t>При этом другие кривые не изменились</w:t>
      </w:r>
      <w:r w:rsidRPr="0088450B">
        <w:t xml:space="preserve">. </w:t>
      </w:r>
      <w:r>
        <w:t>Если внимательно присмотреться можно насчитать ровно 20 узлов на кривой</w:t>
      </w:r>
      <w:r w:rsidRPr="0088450B">
        <w:t xml:space="preserve">. </w:t>
      </w:r>
      <w:r>
        <w:t>Рисунок 10 показывает работу режима с коэффициентом отличным от 1</w:t>
      </w:r>
      <w:r w:rsidRPr="0088450B">
        <w:t xml:space="preserve">, </w:t>
      </w:r>
      <w:r>
        <w:t>как видно плотность точек возрастает ближе к концу кривой</w:t>
      </w:r>
      <w:r w:rsidRPr="0088450B">
        <w:t>.</w:t>
      </w:r>
    </w:p>
    <w:p w:rsidR="0088450B" w:rsidRDefault="0088450B" w:rsidP="0088450B">
      <w:pPr>
        <w:keepNext/>
        <w:jc w:val="left"/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50B" w:rsidRDefault="0088450B" w:rsidP="0088450B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10</w:t>
      </w:r>
      <w:r>
        <w:fldChar w:fldCharType="end"/>
      </w:r>
      <w:r w:rsidRPr="0088450B">
        <w:t xml:space="preserve">: </w:t>
      </w:r>
      <w:r>
        <w:t>Уплотнение кривой с коэффициентом прогрессии отличным от одного</w:t>
      </w:r>
    </w:p>
    <w:p w:rsidR="00DA419E" w:rsidRDefault="00DA419E" w:rsidP="00DA419E">
      <w:pPr>
        <w:pStyle w:val="a3"/>
      </w:pPr>
      <w:r w:rsidRPr="00DA419E">
        <w:rPr>
          <w:b/>
        </w:rPr>
        <w:t xml:space="preserve">Bump – </w:t>
      </w:r>
      <w:r>
        <w:t>режим уточнения при котором плотность точек распределяется ближе к середине кривой</w:t>
      </w:r>
      <w:r w:rsidR="0035055D" w:rsidRPr="0035055D">
        <w:t xml:space="preserve"> </w:t>
      </w:r>
      <w:r w:rsidR="0035055D">
        <w:t>в случае коэффициента&gt;</w:t>
      </w:r>
      <w:r w:rsidR="0035055D" w:rsidRPr="0035055D">
        <w:t xml:space="preserve"> 1 </w:t>
      </w:r>
      <w:r w:rsidR="0035055D">
        <w:t xml:space="preserve">и к краям в случае коэффициента </w:t>
      </w:r>
      <w:r w:rsidR="0035055D" w:rsidRPr="0035055D">
        <w:t>&lt;1</w:t>
      </w:r>
      <w:r w:rsidRPr="00DA419E">
        <w:t xml:space="preserve"> (</w:t>
      </w:r>
      <w:r>
        <w:t>Рисунок 11</w:t>
      </w:r>
      <w:r w:rsidRPr="00DA419E">
        <w:t>).</w:t>
      </w:r>
    </w:p>
    <w:p w:rsidR="00DA419E" w:rsidRDefault="00DA419E" w:rsidP="00DA419E">
      <w:pPr>
        <w:pStyle w:val="a3"/>
        <w:keepNext/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19E" w:rsidRPr="005F1872" w:rsidRDefault="00DA419E" w:rsidP="00DA419E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11</w:t>
      </w:r>
      <w:r>
        <w:fldChar w:fldCharType="end"/>
      </w:r>
      <w:r w:rsidRPr="00DA419E">
        <w:t xml:space="preserve">: </w:t>
      </w:r>
      <w:r>
        <w:t xml:space="preserve">Уплотнение кривой в режиме </w:t>
      </w:r>
      <w:r>
        <w:rPr>
          <w:lang w:val="en-US"/>
        </w:rPr>
        <w:t>Bump</w:t>
      </w:r>
    </w:p>
    <w:p w:rsidR="0035055D" w:rsidRDefault="0035055D" w:rsidP="0035055D">
      <w:pPr>
        <w:pStyle w:val="a3"/>
      </w:pPr>
      <w:r w:rsidRPr="0035055D">
        <w:rPr>
          <w:b/>
          <w:lang w:val="en-US"/>
        </w:rPr>
        <w:lastRenderedPageBreak/>
        <w:t>Beta</w:t>
      </w:r>
      <w:r w:rsidRPr="005F1872">
        <w:rPr>
          <w:b/>
        </w:rPr>
        <w:t xml:space="preserve"> </w:t>
      </w:r>
      <w:r w:rsidR="005F1872" w:rsidRPr="005F1872">
        <w:rPr>
          <w:b/>
        </w:rPr>
        <w:t>–</w:t>
      </w:r>
      <w:r w:rsidRPr="005F1872">
        <w:t xml:space="preserve"> </w:t>
      </w:r>
      <w:r>
        <w:t>режим</w:t>
      </w:r>
      <w:r w:rsidR="005F1872" w:rsidRPr="005F1872">
        <w:t xml:space="preserve"> </w:t>
      </w:r>
      <w:r w:rsidR="005F1872">
        <w:t xml:space="preserve">похож на </w:t>
      </w:r>
      <w:r w:rsidR="005F1872" w:rsidRPr="005F1872">
        <w:rPr>
          <w:b/>
          <w:lang w:val="en-US"/>
        </w:rPr>
        <w:t>Progressive</w:t>
      </w:r>
      <w:r w:rsidR="005F1872" w:rsidRPr="005F1872">
        <w:rPr>
          <w:b/>
        </w:rPr>
        <w:t xml:space="preserve"> </w:t>
      </w:r>
      <w:r w:rsidR="005F1872">
        <w:rPr>
          <w:lang w:val="en-US"/>
        </w:rPr>
        <w:t>c</w:t>
      </w:r>
      <w:r w:rsidR="005F1872" w:rsidRPr="005F1872">
        <w:t xml:space="preserve"> </w:t>
      </w:r>
      <w:r w:rsidR="005F1872">
        <w:t>тем отличием</w:t>
      </w:r>
      <w:r w:rsidR="005F1872" w:rsidRPr="005F1872">
        <w:t xml:space="preserve">, </w:t>
      </w:r>
      <w:r w:rsidR="005F1872">
        <w:t>что расстояние между точками растет плавно вдоль кривой</w:t>
      </w:r>
      <w:r w:rsidR="005F1872" w:rsidRPr="005F1872">
        <w:t xml:space="preserve">, </w:t>
      </w:r>
      <w:r w:rsidR="005F1872">
        <w:t>режим хорошо работает с диапазоном коэффициентов 1</w:t>
      </w:r>
      <w:r w:rsidR="005F1872" w:rsidRPr="005F1872">
        <w:t xml:space="preserve"> &lt;=</w:t>
      </w:r>
      <w:r w:rsidR="005F1872">
        <w:t xml:space="preserve"> </w:t>
      </w:r>
      <w:r w:rsidR="005F1872">
        <w:rPr>
          <w:lang w:val="en-US"/>
        </w:rPr>
        <w:t>k</w:t>
      </w:r>
      <w:r w:rsidR="005F1872" w:rsidRPr="005F1872">
        <w:t xml:space="preserve"> &lt;=</w:t>
      </w:r>
      <w:r w:rsidR="005F1872">
        <w:t xml:space="preserve"> 2</w:t>
      </w:r>
      <w:r w:rsidR="005F1872" w:rsidRPr="005F1872">
        <w:t xml:space="preserve">, </w:t>
      </w:r>
      <w:r w:rsidR="005F1872">
        <w:t>в остальны</w:t>
      </w:r>
      <w:bookmarkStart w:id="0" w:name="_GoBack"/>
      <w:bookmarkEnd w:id="0"/>
      <w:r w:rsidR="005F1872">
        <w:t xml:space="preserve">х случаях режим </w:t>
      </w:r>
      <w:r w:rsidR="005F1872" w:rsidRPr="005F1872">
        <w:rPr>
          <w:b/>
          <w:lang w:val="en-US"/>
        </w:rPr>
        <w:t>Beta</w:t>
      </w:r>
      <w:r w:rsidR="005F1872">
        <w:rPr>
          <w:b/>
        </w:rPr>
        <w:t xml:space="preserve"> </w:t>
      </w:r>
      <w:r w:rsidR="005F1872">
        <w:t xml:space="preserve">ведет себя также как </w:t>
      </w:r>
      <w:r w:rsidR="005F1872" w:rsidRPr="005F1872">
        <w:rPr>
          <w:b/>
          <w:lang w:val="en-US"/>
        </w:rPr>
        <w:t>Progressive</w:t>
      </w:r>
      <w:r w:rsidR="005F1872">
        <w:rPr>
          <w:b/>
        </w:rPr>
        <w:t xml:space="preserve"> </w:t>
      </w:r>
      <w:r w:rsidR="005F1872">
        <w:t>с коэффициентом 1</w:t>
      </w:r>
      <w:r w:rsidR="005F1872" w:rsidRPr="005F1872">
        <w:t xml:space="preserve"> (</w:t>
      </w:r>
      <w:r w:rsidR="005F1872">
        <w:t>Рисунок 12</w:t>
      </w:r>
      <w:r w:rsidR="005F1872" w:rsidRPr="005F1872">
        <w:t>).</w:t>
      </w:r>
    </w:p>
    <w:p w:rsidR="005F1872" w:rsidRDefault="005F1872" w:rsidP="005F1872">
      <w:pPr>
        <w:pStyle w:val="a3"/>
        <w:keepNext/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872" w:rsidRDefault="005F1872" w:rsidP="005F1872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12</w:t>
      </w:r>
      <w:r>
        <w:fldChar w:fldCharType="end"/>
      </w:r>
      <w:r w:rsidRPr="005F1872">
        <w:t xml:space="preserve">: </w:t>
      </w:r>
      <w:r>
        <w:t xml:space="preserve">Режим уточнения </w:t>
      </w:r>
      <w:r>
        <w:rPr>
          <w:lang w:val="en-US"/>
        </w:rPr>
        <w:t>Beta</w:t>
      </w:r>
      <w:r w:rsidRPr="005F1872">
        <w:t xml:space="preserve"> – </w:t>
      </w:r>
      <w:r>
        <w:t>плавное распределение точек вдоль кривой</w:t>
      </w:r>
    </w:p>
    <w:p w:rsidR="00DF06A8" w:rsidRDefault="00DF06A8" w:rsidP="00DF06A8">
      <w:pPr>
        <w:pStyle w:val="1"/>
      </w:pPr>
      <w:r>
        <w:t>Граничный фильтр(</w:t>
      </w:r>
      <w:r>
        <w:rPr>
          <w:lang w:val="en-US"/>
        </w:rPr>
        <w:t>Beta-</w:t>
      </w:r>
      <w:r>
        <w:t>версия)</w:t>
      </w:r>
    </w:p>
    <w:p w:rsidR="00DF06A8" w:rsidRDefault="00DF06A8" w:rsidP="00DF06A8">
      <w:pPr>
        <w:pStyle w:val="a3"/>
      </w:pPr>
      <w:r>
        <w:t>Фильтр работает нестабильно</w:t>
      </w:r>
      <w:r w:rsidRPr="00DF06A8">
        <w:t>,</w:t>
      </w:r>
      <w:r w:rsidR="00292A83">
        <w:t xml:space="preserve"> работает</w:t>
      </w:r>
      <w:r w:rsidRPr="00DF06A8">
        <w:t xml:space="preserve"> </w:t>
      </w:r>
      <w:r>
        <w:t>исключительно на плоских поверхностях</w:t>
      </w:r>
      <w:r w:rsidR="00036DB6">
        <w:t>.</w:t>
      </w:r>
    </w:p>
    <w:p w:rsidR="00085219" w:rsidRPr="00085219" w:rsidRDefault="00085219" w:rsidP="00DF06A8">
      <w:pPr>
        <w:pStyle w:val="a3"/>
      </w:pPr>
      <w:r>
        <w:t>Все настройки со списками принимают формат (</w:t>
      </w:r>
      <w:r>
        <w:rPr>
          <w:lang w:val="en-US"/>
        </w:rPr>
        <w:t>Id</w:t>
      </w:r>
      <w:r w:rsidRPr="00085219">
        <w:t>1,</w:t>
      </w:r>
      <w:r>
        <w:rPr>
          <w:lang w:val="en-US"/>
        </w:rPr>
        <w:t>Id</w:t>
      </w:r>
      <w:r w:rsidRPr="00085219">
        <w:t>2,</w:t>
      </w:r>
      <w:r>
        <w:rPr>
          <w:lang w:val="en-US"/>
        </w:rPr>
        <w:t>Id</w:t>
      </w:r>
      <w:r w:rsidRPr="00085219">
        <w:t>3</w:t>
      </w:r>
      <w:r>
        <w:t>)</w:t>
      </w:r>
      <w:r w:rsidRPr="00085219">
        <w:t xml:space="preserve"> </w:t>
      </w:r>
      <w:r>
        <w:t>или (</w:t>
      </w:r>
      <w:r>
        <w:rPr>
          <w:lang w:val="en-US"/>
        </w:rPr>
        <w:t>Id</w:t>
      </w:r>
      <w:r w:rsidRPr="00085219">
        <w:t xml:space="preserve">1 </w:t>
      </w:r>
      <w:r>
        <w:rPr>
          <w:lang w:val="en-US"/>
        </w:rPr>
        <w:t>Id</w:t>
      </w:r>
      <w:r w:rsidRPr="00085219">
        <w:t xml:space="preserve">2 </w:t>
      </w:r>
      <w:r>
        <w:rPr>
          <w:lang w:val="en-US"/>
        </w:rPr>
        <w:t>Id</w:t>
      </w:r>
      <w:r w:rsidRPr="00085219">
        <w:t>3</w:t>
      </w:r>
      <w:r>
        <w:t>)</w:t>
      </w:r>
    </w:p>
    <w:p w:rsidR="00036DB6" w:rsidRPr="00036DB6" w:rsidRDefault="00036DB6" w:rsidP="00DF06A8">
      <w:pPr>
        <w:pStyle w:val="a3"/>
      </w:pPr>
      <w:r w:rsidRPr="00036DB6">
        <w:rPr>
          <w:b/>
        </w:rPr>
        <w:t>Добавить</w:t>
      </w:r>
      <w:r>
        <w:rPr>
          <w:b/>
        </w:rPr>
        <w:t xml:space="preserve"> – </w:t>
      </w:r>
      <w:r>
        <w:t xml:space="preserve">добавляет фильтр к текущей </w:t>
      </w:r>
      <w:r>
        <w:rPr>
          <w:lang w:val="en-US"/>
        </w:rPr>
        <w:t>CAD</w:t>
      </w:r>
      <w:r w:rsidRPr="00036DB6">
        <w:t>-</w:t>
      </w:r>
      <w:r>
        <w:t>модели</w:t>
      </w:r>
      <w:r w:rsidRPr="00036DB6">
        <w:t xml:space="preserve">, </w:t>
      </w:r>
      <w:r>
        <w:t>после добавления открывается доступ к настройкам фильтра</w:t>
      </w:r>
      <w:r w:rsidRPr="00036DB6">
        <w:t>.</w:t>
      </w:r>
    </w:p>
    <w:p w:rsidR="00036DB6" w:rsidRPr="00036DB6" w:rsidRDefault="00036DB6" w:rsidP="00DF06A8">
      <w:pPr>
        <w:pStyle w:val="a3"/>
      </w:pPr>
      <w:r>
        <w:rPr>
          <w:b/>
        </w:rPr>
        <w:t xml:space="preserve">Удалить – </w:t>
      </w:r>
      <w:r w:rsidRPr="00036DB6">
        <w:t xml:space="preserve">удаляет фильтр с текущей </w:t>
      </w:r>
      <w:r w:rsidRPr="00036DB6">
        <w:rPr>
          <w:lang w:val="en-US"/>
        </w:rPr>
        <w:t>CAD</w:t>
      </w:r>
      <w:r w:rsidRPr="00036DB6">
        <w:t>-модели.</w:t>
      </w:r>
    </w:p>
    <w:p w:rsidR="00DF06A8" w:rsidRDefault="00305AD0" w:rsidP="00DF06A8">
      <w:pPr>
        <w:pStyle w:val="a3"/>
      </w:pPr>
      <w:r w:rsidRPr="00305AD0">
        <w:rPr>
          <w:b/>
        </w:rPr>
        <w:t>Закон Бета</w:t>
      </w:r>
      <w:r>
        <w:rPr>
          <w:b/>
        </w:rPr>
        <w:t xml:space="preserve"> –</w:t>
      </w:r>
      <w:r>
        <w:t xml:space="preserve"> режим плавной интерполяции между слоями</w:t>
      </w:r>
      <w:r w:rsidRPr="00305AD0">
        <w:t xml:space="preserve">, </w:t>
      </w:r>
      <w:r>
        <w:t>активируется группа настроек Закон Бета</w:t>
      </w:r>
    </w:p>
    <w:p w:rsidR="00305AD0" w:rsidRDefault="00305AD0" w:rsidP="00DF06A8">
      <w:pPr>
        <w:pStyle w:val="a3"/>
      </w:pPr>
      <w:r w:rsidRPr="00305AD0">
        <w:rPr>
          <w:b/>
        </w:rPr>
        <w:t>Пересечение метрик поверхностей</w:t>
      </w:r>
      <w:r>
        <w:rPr>
          <w:b/>
        </w:rPr>
        <w:t xml:space="preserve"> </w:t>
      </w:r>
      <w:r>
        <w:t>– включает возможность пересечения поверхностей с разными метриками</w:t>
      </w:r>
    </w:p>
    <w:p w:rsidR="00305AD0" w:rsidRPr="00305AD0" w:rsidRDefault="00305AD0" w:rsidP="00DF06A8">
      <w:pPr>
        <w:pStyle w:val="a3"/>
      </w:pPr>
      <w:r w:rsidRPr="00305AD0">
        <w:rPr>
          <w:b/>
        </w:rPr>
        <w:t>Генерировать квады</w:t>
      </w:r>
      <w:r>
        <w:t xml:space="preserve"> – слои будут содержать преимущественно четырехугольники</w:t>
      </w:r>
      <w:r w:rsidRPr="00305AD0">
        <w:t>.</w:t>
      </w:r>
    </w:p>
    <w:p w:rsidR="00305AD0" w:rsidRDefault="00305AD0" w:rsidP="00DF06A8">
      <w:pPr>
        <w:pStyle w:val="a3"/>
        <w:rPr>
          <w:i/>
          <w:lang w:val="en-US"/>
        </w:rPr>
      </w:pPr>
      <w:r w:rsidRPr="00305AD0">
        <w:rPr>
          <w:i/>
        </w:rPr>
        <w:t>Общие настройки</w:t>
      </w:r>
      <w:r>
        <w:rPr>
          <w:i/>
          <w:lang w:val="en-US"/>
        </w:rPr>
        <w:t>:</w:t>
      </w:r>
    </w:p>
    <w:p w:rsidR="00305AD0" w:rsidRDefault="00305AD0" w:rsidP="00DF06A8">
      <w:pPr>
        <w:pStyle w:val="a3"/>
      </w:pPr>
      <w:r w:rsidRPr="00305AD0">
        <w:rPr>
          <w:b/>
        </w:rPr>
        <w:t>Список точек</w:t>
      </w:r>
      <w:r>
        <w:rPr>
          <w:b/>
        </w:rPr>
        <w:t xml:space="preserve"> –</w:t>
      </w:r>
      <w:r w:rsidRPr="00305AD0">
        <w:t xml:space="preserve"> </w:t>
      </w:r>
      <w:r>
        <w:t>сообщает генератору</w:t>
      </w:r>
      <w:r w:rsidRPr="00305AD0">
        <w:t>,</w:t>
      </w:r>
      <w:r>
        <w:t xml:space="preserve"> что поверхность к которой будет применяться фильтр опирается на</w:t>
      </w:r>
      <w:r w:rsidR="00085219">
        <w:t xml:space="preserve"> идентификаторы</w:t>
      </w:r>
      <w:r>
        <w:t xml:space="preserve"> контрольны</w:t>
      </w:r>
      <w:r w:rsidR="00085219">
        <w:t>х</w:t>
      </w:r>
      <w:r>
        <w:t xml:space="preserve"> точ</w:t>
      </w:r>
      <w:r w:rsidR="00085219">
        <w:t>ек</w:t>
      </w:r>
      <w:r w:rsidR="00085219" w:rsidRPr="00085219">
        <w:t xml:space="preserve"> </w:t>
      </w:r>
      <w:r w:rsidR="00085219">
        <w:t>в списке</w:t>
      </w:r>
      <w:r w:rsidR="00085219" w:rsidRPr="00085219">
        <w:t>.</w:t>
      </w:r>
    </w:p>
    <w:p w:rsidR="00085219" w:rsidRDefault="00085219" w:rsidP="00085219">
      <w:pPr>
        <w:pStyle w:val="a3"/>
      </w:pPr>
      <w:r w:rsidRPr="00305AD0">
        <w:rPr>
          <w:b/>
        </w:rPr>
        <w:t>Список</w:t>
      </w:r>
      <w:r w:rsidRPr="00085219">
        <w:rPr>
          <w:b/>
        </w:rPr>
        <w:t xml:space="preserve"> </w:t>
      </w:r>
      <w:r>
        <w:rPr>
          <w:b/>
        </w:rPr>
        <w:t>кривых</w:t>
      </w:r>
      <w:r>
        <w:rPr>
          <w:b/>
        </w:rPr>
        <w:t xml:space="preserve"> –</w:t>
      </w:r>
      <w:r w:rsidRPr="00305AD0">
        <w:t xml:space="preserve"> </w:t>
      </w:r>
      <w:r>
        <w:t>сообщает генератору</w:t>
      </w:r>
      <w:r w:rsidRPr="00305AD0">
        <w:t>,</w:t>
      </w:r>
      <w:r>
        <w:t xml:space="preserve"> что поверхность к которой будет применяться фильтр опирается на идентификаторы </w:t>
      </w:r>
      <w:r>
        <w:t>кривых</w:t>
      </w:r>
      <w:r w:rsidRPr="00085219">
        <w:t xml:space="preserve"> </w:t>
      </w:r>
      <w:r>
        <w:t>в списке</w:t>
      </w:r>
      <w:r w:rsidRPr="00085219">
        <w:t>.</w:t>
      </w:r>
    </w:p>
    <w:p w:rsidR="00085219" w:rsidRDefault="00085219" w:rsidP="00085219">
      <w:pPr>
        <w:pStyle w:val="a3"/>
      </w:pPr>
      <w:r w:rsidRPr="00305AD0">
        <w:rPr>
          <w:b/>
        </w:rPr>
        <w:t>Список</w:t>
      </w:r>
      <w:r>
        <w:rPr>
          <w:b/>
        </w:rPr>
        <w:t xml:space="preserve"> исключающих поверхностей</w:t>
      </w:r>
      <w:r>
        <w:rPr>
          <w:b/>
        </w:rPr>
        <w:t xml:space="preserve"> –</w:t>
      </w:r>
      <w:r w:rsidRPr="00305AD0">
        <w:t xml:space="preserve"> </w:t>
      </w:r>
      <w:r>
        <w:t>сообщает генератору</w:t>
      </w:r>
      <w:r w:rsidRPr="00305AD0">
        <w:t>,</w:t>
      </w:r>
      <w:r>
        <w:t xml:space="preserve"> что </w:t>
      </w:r>
      <w:r>
        <w:t>фильтр не будет применяться к заданному списку поверхностей</w:t>
      </w:r>
      <w:r w:rsidRPr="00085219">
        <w:t>.</w:t>
      </w:r>
    </w:p>
    <w:p w:rsidR="00085219" w:rsidRDefault="00085219" w:rsidP="00085219">
      <w:pPr>
        <w:pStyle w:val="a3"/>
        <w:rPr>
          <w:i/>
          <w:lang w:val="en-US"/>
        </w:rPr>
      </w:pPr>
      <w:r>
        <w:rPr>
          <w:i/>
        </w:rPr>
        <w:t>Н</w:t>
      </w:r>
      <w:r w:rsidRPr="00305AD0">
        <w:rPr>
          <w:i/>
        </w:rPr>
        <w:t>астройки</w:t>
      </w:r>
      <w:r>
        <w:rPr>
          <w:i/>
        </w:rPr>
        <w:t xml:space="preserve"> размеров</w:t>
      </w:r>
      <w:r>
        <w:rPr>
          <w:i/>
          <w:lang w:val="en-US"/>
        </w:rPr>
        <w:t>:</w:t>
      </w:r>
    </w:p>
    <w:p w:rsidR="00085219" w:rsidRDefault="00085219" w:rsidP="00085219">
      <w:pPr>
        <w:pStyle w:val="a3"/>
      </w:pPr>
      <w:r w:rsidRPr="00085219">
        <w:rPr>
          <w:b/>
        </w:rPr>
        <w:t>Возле кривых</w:t>
      </w:r>
      <w:r>
        <w:rPr>
          <w:b/>
        </w:rPr>
        <w:t xml:space="preserve"> – </w:t>
      </w:r>
      <w:r>
        <w:t xml:space="preserve">задает метрику </w:t>
      </w:r>
      <w:r w:rsidR="00243C4E">
        <w:t>для элементов, находящихся рядом с кривой</w:t>
      </w:r>
      <w:r w:rsidR="00243C4E" w:rsidRPr="00243C4E">
        <w:t>.</w:t>
      </w:r>
    </w:p>
    <w:p w:rsidR="00243C4E" w:rsidRDefault="00243C4E" w:rsidP="00243C4E">
      <w:pPr>
        <w:pStyle w:val="a3"/>
      </w:pPr>
      <w:r w:rsidRPr="00085219">
        <w:rPr>
          <w:b/>
        </w:rPr>
        <w:lastRenderedPageBreak/>
        <w:t>В</w:t>
      </w:r>
      <w:r>
        <w:rPr>
          <w:b/>
        </w:rPr>
        <w:t>дали от</w:t>
      </w:r>
      <w:r w:rsidRPr="00085219">
        <w:rPr>
          <w:b/>
        </w:rPr>
        <w:t xml:space="preserve"> кривых</w:t>
      </w:r>
      <w:r>
        <w:rPr>
          <w:b/>
        </w:rPr>
        <w:t xml:space="preserve"> – </w:t>
      </w:r>
      <w:r>
        <w:t xml:space="preserve">задает метрику </w:t>
      </w:r>
      <w:r>
        <w:t>для элементов,</w:t>
      </w:r>
      <w:r>
        <w:t xml:space="preserve"> находящихся </w:t>
      </w:r>
      <w:r>
        <w:t>вдали от</w:t>
      </w:r>
      <w:r>
        <w:t xml:space="preserve"> кривой</w:t>
      </w:r>
      <w:r w:rsidRPr="00243C4E">
        <w:t>.</w:t>
      </w:r>
    </w:p>
    <w:p w:rsidR="00243C4E" w:rsidRDefault="00243C4E" w:rsidP="00243C4E">
      <w:pPr>
        <w:pStyle w:val="a3"/>
      </w:pPr>
      <w:r w:rsidRPr="00243C4E">
        <w:rPr>
          <w:b/>
        </w:rPr>
        <w:t>Список по точкам</w:t>
      </w:r>
      <w:r>
        <w:t xml:space="preserve"> </w:t>
      </w:r>
      <w:r>
        <w:rPr>
          <w:b/>
        </w:rPr>
        <w:t xml:space="preserve">– </w:t>
      </w:r>
      <w:r>
        <w:t>задает метрику для конкретных контрольных точек</w:t>
      </w:r>
    </w:p>
    <w:p w:rsidR="00243C4E" w:rsidRDefault="00243C4E" w:rsidP="00243C4E">
      <w:pPr>
        <w:pStyle w:val="a3"/>
        <w:rPr>
          <w:i/>
          <w:lang w:val="en-US"/>
        </w:rPr>
      </w:pPr>
      <w:r w:rsidRPr="00243C4E">
        <w:rPr>
          <w:i/>
        </w:rPr>
        <w:t>Настройки слоев</w:t>
      </w:r>
      <w:r>
        <w:rPr>
          <w:i/>
          <w:lang w:val="en-US"/>
        </w:rPr>
        <w:t>:</w:t>
      </w:r>
    </w:p>
    <w:p w:rsidR="00A876A2" w:rsidRDefault="00A876A2" w:rsidP="00243C4E">
      <w:pPr>
        <w:pStyle w:val="a3"/>
      </w:pPr>
      <w:r w:rsidRPr="00A876A2">
        <w:rPr>
          <w:b/>
        </w:rPr>
        <w:t>Толщина слоев макс</w:t>
      </w:r>
      <w:r>
        <w:t xml:space="preserve"> </w:t>
      </w:r>
      <w:r>
        <w:rPr>
          <w:b/>
        </w:rPr>
        <w:t>–</w:t>
      </w:r>
      <w:r>
        <w:t xml:space="preserve"> задает метрику максимальной толщины слоя </w:t>
      </w:r>
    </w:p>
    <w:p w:rsidR="00A876A2" w:rsidRPr="00A876A2" w:rsidRDefault="00A876A2" w:rsidP="00243C4E">
      <w:pPr>
        <w:pStyle w:val="a3"/>
      </w:pPr>
      <w:r w:rsidRPr="00A876A2">
        <w:rPr>
          <w:b/>
        </w:rPr>
        <w:t>Соотношение размеров</w:t>
      </w:r>
      <w:r>
        <w:rPr>
          <w:b/>
        </w:rPr>
        <w:t xml:space="preserve"> –</w:t>
      </w:r>
      <w:r>
        <w:t xml:space="preserve"> коэффициент масштабирование следующего слоя относительно предыдущего</w:t>
      </w:r>
    </w:p>
    <w:p w:rsidR="00243C4E" w:rsidRDefault="00A876A2" w:rsidP="00085219">
      <w:pPr>
        <w:pStyle w:val="a3"/>
        <w:rPr>
          <w:i/>
          <w:lang w:val="en-US"/>
        </w:rPr>
      </w:pPr>
      <w:r w:rsidRPr="00A876A2">
        <w:rPr>
          <w:i/>
        </w:rPr>
        <w:t>Настройки скруглений</w:t>
      </w:r>
      <w:r w:rsidRPr="00A876A2">
        <w:rPr>
          <w:i/>
          <w:lang w:val="en-US"/>
        </w:rPr>
        <w:t>:</w:t>
      </w:r>
    </w:p>
    <w:p w:rsidR="00A876A2" w:rsidRPr="00A876A2" w:rsidRDefault="00A876A2" w:rsidP="00085219">
      <w:pPr>
        <w:pStyle w:val="a3"/>
      </w:pPr>
      <w:r>
        <w:t>Используется для скруглений резких углов в слоях</w:t>
      </w:r>
    </w:p>
    <w:p w:rsidR="00085219" w:rsidRDefault="00A876A2" w:rsidP="00085219">
      <w:pPr>
        <w:pStyle w:val="a3"/>
      </w:pPr>
      <w:r w:rsidRPr="00A876A2">
        <w:rPr>
          <w:b/>
        </w:rPr>
        <w:t>Пороговый угол</w:t>
      </w:r>
      <w:r>
        <w:rPr>
          <w:b/>
        </w:rPr>
        <w:t xml:space="preserve"> – </w:t>
      </w:r>
      <w:r>
        <w:t>угол при котором включается скругление</w:t>
      </w:r>
    </w:p>
    <w:p w:rsidR="00A876A2" w:rsidRDefault="00BF25E6" w:rsidP="00085219">
      <w:pPr>
        <w:pStyle w:val="a3"/>
        <w:rPr>
          <w:lang w:val="en-US"/>
        </w:rPr>
      </w:pPr>
      <w:r w:rsidRPr="00BF25E6">
        <w:rPr>
          <w:b/>
        </w:rPr>
        <w:t>Список точек</w:t>
      </w:r>
      <w:r>
        <w:rPr>
          <w:b/>
        </w:rPr>
        <w:t xml:space="preserve"> –</w:t>
      </w:r>
      <w:r w:rsidRPr="00BF25E6">
        <w:rPr>
          <w:b/>
        </w:rPr>
        <w:t xml:space="preserve"> </w:t>
      </w:r>
      <w:r>
        <w:t>список контрольных точек для которых применяется скругление</w:t>
      </w:r>
    </w:p>
    <w:p w:rsidR="00BF25E6" w:rsidRDefault="00BF25E6" w:rsidP="00085219">
      <w:pPr>
        <w:pStyle w:val="a3"/>
      </w:pPr>
      <w:r w:rsidRPr="00BF25E6">
        <w:rPr>
          <w:b/>
        </w:rPr>
        <w:t>Элементов на точку</w:t>
      </w:r>
      <w:r>
        <w:rPr>
          <w:b/>
        </w:rPr>
        <w:t xml:space="preserve"> – </w:t>
      </w:r>
      <w:r>
        <w:t>количество элементов на каждую точку участвующей в скруглении (задается как список)</w:t>
      </w:r>
    </w:p>
    <w:p w:rsidR="00BF25E6" w:rsidRDefault="00BF25E6" w:rsidP="00085219">
      <w:pPr>
        <w:pStyle w:val="a3"/>
        <w:rPr>
          <w:i/>
        </w:rPr>
      </w:pPr>
      <w:r w:rsidRPr="00BF25E6">
        <w:rPr>
          <w:i/>
        </w:rPr>
        <w:t>Закон Бета</w:t>
      </w:r>
    </w:p>
    <w:p w:rsidR="00BF25E6" w:rsidRPr="00BF25E6" w:rsidRDefault="00BF25E6" w:rsidP="00085219">
      <w:pPr>
        <w:pStyle w:val="a3"/>
      </w:pPr>
      <w:r w:rsidRPr="00BF25E6">
        <w:rPr>
          <w:b/>
        </w:rPr>
        <w:t>Количество слоев</w:t>
      </w:r>
      <w:r>
        <w:rPr>
          <w:b/>
        </w:rPr>
        <w:t xml:space="preserve"> – </w:t>
      </w:r>
      <w:r>
        <w:t>количество слоев</w:t>
      </w:r>
    </w:p>
    <w:p w:rsidR="00BF25E6" w:rsidRDefault="00BF25E6" w:rsidP="00085219">
      <w:pPr>
        <w:pStyle w:val="a3"/>
      </w:pPr>
      <w:r w:rsidRPr="00BF25E6">
        <w:rPr>
          <w:b/>
        </w:rPr>
        <w:t>Коэффициент</w:t>
      </w:r>
      <w:r>
        <w:rPr>
          <w:b/>
        </w:rPr>
        <w:t xml:space="preserve"> – </w:t>
      </w:r>
      <w:r>
        <w:t>коэффициент интерполирования между слоями</w:t>
      </w:r>
    </w:p>
    <w:p w:rsidR="00BF25E6" w:rsidRDefault="00292A83" w:rsidP="00085219">
      <w:pPr>
        <w:pStyle w:val="a3"/>
      </w:pPr>
      <w:r>
        <w:t>Некоторые примеры с настройками показаны на рисунках 13</w:t>
      </w:r>
      <w:r w:rsidRPr="00292A83">
        <w:t>,</w:t>
      </w:r>
      <w:r>
        <w:t>14</w:t>
      </w:r>
    </w:p>
    <w:p w:rsidR="00292A83" w:rsidRDefault="00292A83" w:rsidP="00292A83">
      <w:pPr>
        <w:pStyle w:val="a3"/>
        <w:keepNext/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A83" w:rsidRDefault="00292A83" w:rsidP="00292A83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13</w:t>
      </w:r>
      <w:r>
        <w:fldChar w:fldCharType="end"/>
      </w:r>
      <w:r w:rsidRPr="00292A83">
        <w:t xml:space="preserve">: </w:t>
      </w:r>
      <w:r>
        <w:t>Равномерные слои при применении граничного фильтра</w:t>
      </w:r>
    </w:p>
    <w:p w:rsidR="000204A1" w:rsidRDefault="00292A83" w:rsidP="000204A1">
      <w:pPr>
        <w:keepNext/>
        <w:jc w:val="left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A83" w:rsidRDefault="000204A1" w:rsidP="000204A1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14</w:t>
      </w:r>
      <w:r>
        <w:fldChar w:fldCharType="end"/>
      </w:r>
      <w:r w:rsidRPr="000204A1">
        <w:t>:</w:t>
      </w:r>
      <w:r>
        <w:t xml:space="preserve"> Плавное изменение размерности в слоях</w:t>
      </w:r>
      <w:r w:rsidRPr="000204A1">
        <w:t xml:space="preserve">, </w:t>
      </w:r>
      <w:r>
        <w:t>четырехугольные элементы</w:t>
      </w:r>
    </w:p>
    <w:p w:rsidR="000204A1" w:rsidRDefault="000204A1" w:rsidP="000204A1">
      <w:pPr>
        <w:pStyle w:val="1"/>
      </w:pPr>
      <w:r>
        <w:t>Удаление поверхностей и элементов сетки</w:t>
      </w:r>
    </w:p>
    <w:p w:rsidR="000204A1" w:rsidRPr="00392721" w:rsidRDefault="000204A1" w:rsidP="000204A1">
      <w:pPr>
        <w:pStyle w:val="a3"/>
        <w:rPr>
          <w:b/>
        </w:rPr>
      </w:pPr>
      <w:r>
        <w:t>После генерации сетки</w:t>
      </w:r>
      <w:r w:rsidRPr="000204A1">
        <w:t xml:space="preserve">, </w:t>
      </w:r>
      <w:r>
        <w:t>возможно удаление всех поверхностей</w:t>
      </w:r>
      <w:r w:rsidRPr="000204A1">
        <w:t xml:space="preserve">, </w:t>
      </w:r>
      <w:r>
        <w:t>некоторых поверхностей</w:t>
      </w:r>
      <w:r w:rsidRPr="000204A1">
        <w:t xml:space="preserve">, </w:t>
      </w:r>
      <w:r>
        <w:t>либо конкретных треугольников\квадов</w:t>
      </w:r>
      <w:r w:rsidRPr="000204A1">
        <w:t xml:space="preserve">, </w:t>
      </w:r>
      <w:r>
        <w:t xml:space="preserve">для этого в дереве элементов сетки выделятся интересующая поверхность или элемент и </w:t>
      </w:r>
      <w:r w:rsidR="00392721">
        <w:t xml:space="preserve">нажимается кнопка </w:t>
      </w:r>
      <w:r w:rsidR="00392721" w:rsidRPr="00392721">
        <w:rPr>
          <w:b/>
        </w:rPr>
        <w:t>Удалить.</w:t>
      </w:r>
    </w:p>
    <w:p w:rsidR="00392721" w:rsidRPr="00392721" w:rsidRDefault="00392721" w:rsidP="000204A1">
      <w:pPr>
        <w:pStyle w:val="a3"/>
      </w:pPr>
      <w:r>
        <w:t>Некоторые примеры удаления показаны на рисунках 15</w:t>
      </w:r>
      <w:r w:rsidRPr="00392721">
        <w:t>,</w:t>
      </w:r>
      <w:r>
        <w:t>16</w:t>
      </w:r>
      <w:r w:rsidRPr="00392721">
        <w:t>.</w:t>
      </w:r>
    </w:p>
    <w:p w:rsidR="00392721" w:rsidRDefault="00392721" w:rsidP="00392721">
      <w:pPr>
        <w:pStyle w:val="a3"/>
        <w:keepNext/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721" w:rsidRDefault="00392721" w:rsidP="00392721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15</w:t>
      </w:r>
      <w:r>
        <w:fldChar w:fldCharType="end"/>
      </w:r>
      <w:r>
        <w:rPr>
          <w:lang w:val="en-US"/>
        </w:rPr>
        <w:t xml:space="preserve">: </w:t>
      </w:r>
      <w:r>
        <w:t>Удаление поверхности №1</w:t>
      </w:r>
    </w:p>
    <w:p w:rsidR="00392721" w:rsidRDefault="00392721" w:rsidP="00392721">
      <w:pPr>
        <w:pStyle w:val="a3"/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721" w:rsidRDefault="00392721" w:rsidP="00392721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50C4">
        <w:rPr>
          <w:noProof/>
        </w:rPr>
        <w:t>16</w:t>
      </w:r>
      <w:r>
        <w:fldChar w:fldCharType="end"/>
      </w:r>
      <w:r>
        <w:rPr>
          <w:lang w:val="en-US"/>
        </w:rPr>
        <w:t xml:space="preserve">: </w:t>
      </w:r>
      <w:r>
        <w:t>Удаление некоторых элементов сетки</w:t>
      </w:r>
    </w:p>
    <w:p w:rsidR="00C650C4" w:rsidRDefault="00C650C4" w:rsidP="00C650C4">
      <w:pPr>
        <w:pStyle w:val="1"/>
      </w:pPr>
      <w:r>
        <w:t xml:space="preserve">Квадратизация сетки (формат </w:t>
      </w:r>
      <w:r w:rsidRPr="00C650C4">
        <w:t>.</w:t>
      </w:r>
      <w:r>
        <w:rPr>
          <w:lang w:val="en-US"/>
        </w:rPr>
        <w:t>igs</w:t>
      </w:r>
      <w:r>
        <w:t>)</w:t>
      </w:r>
    </w:p>
    <w:p w:rsidR="00C650C4" w:rsidRPr="00C650C4" w:rsidRDefault="00C650C4" w:rsidP="00C650C4">
      <w:pPr>
        <w:pStyle w:val="a3"/>
      </w:pPr>
      <w:r>
        <w:t>Для формата</w:t>
      </w:r>
      <w:r w:rsidRPr="00C650C4">
        <w:t xml:space="preserve"> </w:t>
      </w:r>
      <w:r>
        <w:rPr>
          <w:lang w:val="en-US"/>
        </w:rPr>
        <w:t>CAD</w:t>
      </w:r>
      <w:r w:rsidRPr="00C650C4">
        <w:t>-</w:t>
      </w:r>
      <w:r>
        <w:t xml:space="preserve">модели </w:t>
      </w:r>
      <w:r w:rsidRPr="00C650C4">
        <w:t>.</w:t>
      </w:r>
      <w:r>
        <w:rPr>
          <w:lang w:val="en-US"/>
        </w:rPr>
        <w:t>igs</w:t>
      </w:r>
      <w:r>
        <w:t xml:space="preserve"> работает перевод сетки в четырехугольники</w:t>
      </w:r>
      <w:r w:rsidRPr="00C650C4">
        <w:t>.</w:t>
      </w:r>
    </w:p>
    <w:p w:rsidR="00C650C4" w:rsidRPr="00C650C4" w:rsidRDefault="00C650C4" w:rsidP="00C650C4">
      <w:pPr>
        <w:pStyle w:val="a3"/>
        <w:rPr>
          <w:b/>
        </w:rPr>
      </w:pPr>
      <w:r>
        <w:t xml:space="preserve">Для этого после генерации сетки нужно нажать </w:t>
      </w:r>
      <w:r w:rsidRPr="00C650C4">
        <w:rPr>
          <w:b/>
        </w:rPr>
        <w:t>Квадратизировать.</w:t>
      </w:r>
    </w:p>
    <w:p w:rsidR="00C650C4" w:rsidRPr="00C650C4" w:rsidRDefault="00C650C4" w:rsidP="00C650C4">
      <w:pPr>
        <w:pStyle w:val="a3"/>
      </w:pPr>
      <w:r>
        <w:t>При этом в дереве элементов элементы сетки будут преимущественно состоять из квадов</w:t>
      </w:r>
      <w:r w:rsidRPr="00C650C4">
        <w:t>. Пример показан на рисунке 17</w:t>
      </w:r>
      <w:r>
        <w:rPr>
          <w:lang w:val="en-US"/>
        </w:rPr>
        <w:t>.</w:t>
      </w:r>
    </w:p>
    <w:p w:rsidR="00C650C4" w:rsidRDefault="00C650C4" w:rsidP="00C650C4">
      <w:pPr>
        <w:pStyle w:val="a3"/>
        <w:keepNext/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0C4" w:rsidRPr="00C650C4" w:rsidRDefault="00C650C4" w:rsidP="00C650C4">
      <w:pPr>
        <w:pStyle w:val="a4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 w:rsidRPr="00C650C4">
        <w:t xml:space="preserve">: </w:t>
      </w:r>
      <w:r>
        <w:t>Сетка после перевода в четырехугольники</w:t>
      </w:r>
    </w:p>
    <w:p w:rsidR="00085219" w:rsidRPr="00085219" w:rsidRDefault="00085219" w:rsidP="00085219">
      <w:pPr>
        <w:pStyle w:val="a3"/>
      </w:pPr>
    </w:p>
    <w:p w:rsidR="00085219" w:rsidRPr="00085219" w:rsidRDefault="00085219" w:rsidP="00DF06A8">
      <w:pPr>
        <w:pStyle w:val="a3"/>
      </w:pPr>
    </w:p>
    <w:p w:rsidR="00305AD0" w:rsidRPr="00305AD0" w:rsidRDefault="00305AD0" w:rsidP="00DF06A8">
      <w:pPr>
        <w:pStyle w:val="a3"/>
      </w:pPr>
    </w:p>
    <w:p w:rsidR="00DA419E" w:rsidRPr="00DA419E" w:rsidRDefault="00DA419E" w:rsidP="00DA419E"/>
    <w:sectPr w:rsidR="00DA419E" w:rsidRPr="00DA419E">
      <w:head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CDB" w:rsidRDefault="00D00CDB" w:rsidP="0013423A">
      <w:pPr>
        <w:spacing w:after="0" w:line="240" w:lineRule="auto"/>
      </w:pPr>
      <w:r>
        <w:separator/>
      </w:r>
    </w:p>
  </w:endnote>
  <w:endnote w:type="continuationSeparator" w:id="0">
    <w:p w:rsidR="00D00CDB" w:rsidRDefault="00D00CDB" w:rsidP="00134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CDB" w:rsidRDefault="00D00CDB" w:rsidP="0013423A">
      <w:pPr>
        <w:spacing w:after="0" w:line="240" w:lineRule="auto"/>
      </w:pPr>
      <w:r>
        <w:separator/>
      </w:r>
    </w:p>
  </w:footnote>
  <w:footnote w:type="continuationSeparator" w:id="0">
    <w:p w:rsidR="00D00CDB" w:rsidRDefault="00D00CDB" w:rsidP="00134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23A" w:rsidRDefault="0013423A" w:rsidP="0013423A">
    <w:pPr>
      <w:pStyle w:val="a5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9C6"/>
    <w:rsid w:val="000204A1"/>
    <w:rsid w:val="000333B7"/>
    <w:rsid w:val="00036DB6"/>
    <w:rsid w:val="0008493D"/>
    <w:rsid w:val="00085219"/>
    <w:rsid w:val="000A43FF"/>
    <w:rsid w:val="0013423A"/>
    <w:rsid w:val="00196063"/>
    <w:rsid w:val="001E3FFD"/>
    <w:rsid w:val="00243C4E"/>
    <w:rsid w:val="00292A83"/>
    <w:rsid w:val="00305AD0"/>
    <w:rsid w:val="0032331F"/>
    <w:rsid w:val="0035055D"/>
    <w:rsid w:val="00392721"/>
    <w:rsid w:val="00462663"/>
    <w:rsid w:val="005F1872"/>
    <w:rsid w:val="007451A4"/>
    <w:rsid w:val="007E361D"/>
    <w:rsid w:val="00830C23"/>
    <w:rsid w:val="00835E38"/>
    <w:rsid w:val="008419C6"/>
    <w:rsid w:val="0088450B"/>
    <w:rsid w:val="009B408B"/>
    <w:rsid w:val="00A876A2"/>
    <w:rsid w:val="00BB2F0C"/>
    <w:rsid w:val="00BC034F"/>
    <w:rsid w:val="00BC5BD8"/>
    <w:rsid w:val="00BF25E6"/>
    <w:rsid w:val="00C650C4"/>
    <w:rsid w:val="00C67EC2"/>
    <w:rsid w:val="00CB5D76"/>
    <w:rsid w:val="00D00CDB"/>
    <w:rsid w:val="00D064FF"/>
    <w:rsid w:val="00DA267F"/>
    <w:rsid w:val="00DA419E"/>
    <w:rsid w:val="00DF06A8"/>
    <w:rsid w:val="00DF2D86"/>
    <w:rsid w:val="00E007A8"/>
    <w:rsid w:val="00E338EA"/>
    <w:rsid w:val="00F9452A"/>
    <w:rsid w:val="00FD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AA6984-86E4-4DAE-BC18-0026A2F5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9C6"/>
    <w:pPr>
      <w:jc w:val="center"/>
    </w:pPr>
    <w:rPr>
      <w:rFonts w:ascii="Times New Roman" w:hAnsi="Times New Roman"/>
      <w:b/>
      <w:sz w:val="32"/>
    </w:rPr>
  </w:style>
  <w:style w:type="paragraph" w:styleId="1">
    <w:name w:val="heading 1"/>
    <w:basedOn w:val="a"/>
    <w:next w:val="a"/>
    <w:link w:val="10"/>
    <w:uiPriority w:val="9"/>
    <w:qFormat/>
    <w:rsid w:val="007451A4"/>
    <w:pPr>
      <w:keepNext/>
      <w:keepLines/>
      <w:spacing w:before="240" w:after="0"/>
      <w:outlineLvl w:val="0"/>
    </w:pPr>
    <w:rPr>
      <w:rFonts w:eastAsiaTheme="majorEastAsia" w:cstheme="majorBidi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19C6"/>
    <w:pPr>
      <w:spacing w:after="0" w:line="240" w:lineRule="auto"/>
    </w:pPr>
    <w:rPr>
      <w:rFonts w:ascii="Times New Roman" w:hAnsi="Times New Roman"/>
      <w:sz w:val="28"/>
    </w:rPr>
  </w:style>
  <w:style w:type="paragraph" w:styleId="a4">
    <w:name w:val="caption"/>
    <w:basedOn w:val="a"/>
    <w:next w:val="a"/>
    <w:uiPriority w:val="35"/>
    <w:unhideWhenUsed/>
    <w:qFormat/>
    <w:rsid w:val="007451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7451A4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1342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3423A"/>
    <w:rPr>
      <w:rFonts w:ascii="Times New Roman" w:hAnsi="Times New Roman"/>
      <w:b/>
      <w:sz w:val="32"/>
    </w:rPr>
  </w:style>
  <w:style w:type="paragraph" w:styleId="a7">
    <w:name w:val="footer"/>
    <w:basedOn w:val="a"/>
    <w:link w:val="a8"/>
    <w:uiPriority w:val="99"/>
    <w:unhideWhenUsed/>
    <w:rsid w:val="001342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3423A"/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header" Target="header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Кочук Николай Сергеевич</dc:creator>
  <cp:keywords/>
  <dc:description/>
  <cp:lastModifiedBy>Кочук Николай Сергеевич</cp:lastModifiedBy>
  <cp:revision>6</cp:revision>
  <dcterms:created xsi:type="dcterms:W3CDTF">2023-11-08T04:55:00Z</dcterms:created>
  <dcterms:modified xsi:type="dcterms:W3CDTF">2023-11-08T11:11:00Z</dcterms:modified>
</cp:coreProperties>
</file>