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1F0D3" w14:textId="0A2292F1" w:rsidR="001460AB" w:rsidRPr="00CE0FC3" w:rsidRDefault="001460AB" w:rsidP="00CE0FC3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center"/>
        <w:rPr>
          <w:rFonts w:ascii="TH Sarabun New" w:hAnsi="TH Sarabun New" w:cs="TH Sarabun New"/>
          <w:sz w:val="32"/>
          <w:szCs w:val="32"/>
        </w:rPr>
      </w:pPr>
      <w:r w:rsidRPr="00CE0FC3">
        <w:rPr>
          <w:rFonts w:ascii="TH Sarabun New" w:hAnsi="TH Sarabun New" w:cs="TH Sarabun New"/>
          <w:sz w:val="32"/>
          <w:szCs w:val="32"/>
          <w:cs/>
        </w:rPr>
        <w:t>สารบัญตาราง</w:t>
      </w:r>
    </w:p>
    <w:p w14:paraId="743058C2" w14:textId="7DF27461" w:rsidR="001460AB" w:rsidRPr="00CE0FC3" w:rsidRDefault="00785144" w:rsidP="00CE0FC3">
      <w:pPr>
        <w:pStyle w:val="ListParagraph"/>
        <w:tabs>
          <w:tab w:val="left" w:pos="567"/>
          <w:tab w:val="left" w:pos="6258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 w:rsidRPr="00CE0FC3">
        <w:rPr>
          <w:rFonts w:ascii="TH Sarabun New" w:hAnsi="TH Sarabun New" w:cs="TH Sarabun New"/>
          <w:sz w:val="32"/>
          <w:szCs w:val="32"/>
        </w:rPr>
        <w:tab/>
      </w:r>
      <w:r w:rsidRPr="00CE0FC3">
        <w:rPr>
          <w:rFonts w:ascii="TH Sarabun New" w:hAnsi="TH Sarabun New" w:cs="TH Sarabun New"/>
          <w:sz w:val="32"/>
          <w:szCs w:val="32"/>
        </w:rPr>
        <w:tab/>
      </w:r>
    </w:p>
    <w:p w14:paraId="24E0C028" w14:textId="7E61BA7C" w:rsidR="001460AB" w:rsidRPr="00CE0FC3" w:rsidRDefault="001460AB" w:rsidP="00C64EC0">
      <w:pPr>
        <w:pStyle w:val="ListParagraph"/>
        <w:tabs>
          <w:tab w:val="left" w:pos="7797"/>
        </w:tabs>
        <w:spacing w:after="0" w:line="240" w:lineRule="auto"/>
        <w:ind w:left="0"/>
        <w:rPr>
          <w:rFonts w:ascii="TH Sarabun New" w:hAnsi="TH Sarabun New" w:cs="TH Sarabun New"/>
          <w:sz w:val="32"/>
          <w:szCs w:val="32"/>
          <w:cs/>
        </w:rPr>
      </w:pPr>
      <w:r w:rsidRPr="00CE0FC3">
        <w:rPr>
          <w:rFonts w:ascii="TH Sarabun New" w:hAnsi="TH Sarabun New" w:cs="TH Sarabun New"/>
          <w:sz w:val="32"/>
          <w:szCs w:val="32"/>
          <w:cs/>
        </w:rPr>
        <w:t>ตารางที่</w:t>
      </w:r>
      <w:r w:rsidR="00C64EC0">
        <w:rPr>
          <w:rFonts w:ascii="TH Sarabun New" w:hAnsi="TH Sarabun New" w:cs="TH Sarabun New"/>
          <w:sz w:val="32"/>
          <w:szCs w:val="32"/>
          <w:cs/>
        </w:rPr>
        <w:tab/>
      </w:r>
      <w:r w:rsidR="00C64EC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CE0FC3">
        <w:rPr>
          <w:rFonts w:ascii="TH Sarabun New" w:hAnsi="TH Sarabun New" w:cs="TH Sarabun New"/>
          <w:sz w:val="32"/>
          <w:szCs w:val="32"/>
          <w:cs/>
        </w:rPr>
        <w:t>หน้า</w:t>
      </w:r>
    </w:p>
    <w:p w14:paraId="3F518B84" w14:textId="07343381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 w:hint="cs"/>
          <w:noProof/>
          <w:sz w:val="32"/>
          <w:szCs w:val="32"/>
        </w:rPr>
      </w:pPr>
      <w:r w:rsidRPr="00CE0FC3">
        <w:rPr>
          <w:rFonts w:ascii="TH Sarabun New" w:hAnsi="TH Sarabun New" w:cs="TH Sarabun New"/>
          <w:sz w:val="32"/>
          <w:szCs w:val="32"/>
        </w:rPr>
        <w:fldChar w:fldCharType="begin"/>
      </w:r>
      <w:r w:rsidRPr="00CE0FC3">
        <w:rPr>
          <w:rFonts w:ascii="TH Sarabun New" w:hAnsi="TH Sarabun New" w:cs="TH Sarabun New"/>
          <w:sz w:val="32"/>
          <w:szCs w:val="32"/>
        </w:rPr>
        <w:instrText xml:space="preserve"> TOC \o "1-1" \h \z \u </w:instrText>
      </w:r>
      <w:r w:rsidRPr="00CE0FC3">
        <w:rPr>
          <w:rFonts w:ascii="TH Sarabun New" w:hAnsi="TH Sarabun New" w:cs="TH Sarabun New"/>
          <w:sz w:val="32"/>
          <w:szCs w:val="32"/>
        </w:rPr>
        <w:fldChar w:fldCharType="separate"/>
      </w:r>
      <w:hyperlink w:anchor="_Toc190438794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2.1  ขนาดของ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 xml:space="preserve">YOLOv11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ในเวอร์ชันต่าง ๆ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C64EC0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30</w:t>
        </w:r>
      </w:hyperlink>
    </w:p>
    <w:p w14:paraId="36621EB2" w14:textId="76E910F9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795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>3.1  แผนการดำเนินงานของโครงการ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BC5DDC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50</w:t>
        </w:r>
      </w:hyperlink>
    </w:p>
    <w:p w14:paraId="6D406109" w14:textId="67095B56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796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3.2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User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55</w:t>
        </w:r>
      </w:hyperlink>
    </w:p>
    <w:p w14:paraId="59D79652" w14:textId="55F4E629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797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3.3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Project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56</w:t>
        </w:r>
      </w:hyperlink>
    </w:p>
    <w:p w14:paraId="3EAEB1F6" w14:textId="70C4103F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798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3.4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57</w:t>
        </w:r>
      </w:hyperlink>
    </w:p>
    <w:p w14:paraId="4EEE12F7" w14:textId="31967C9F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799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3.5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Image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58</w:t>
        </w:r>
      </w:hyperlink>
    </w:p>
    <w:p w14:paraId="1E5A7D73" w14:textId="74831030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800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3.6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Project_Image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58</w:t>
        </w:r>
      </w:hyperlink>
    </w:p>
    <w:p w14:paraId="108B77F3" w14:textId="23C2B342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801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3.7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Dataset_Image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59</w:t>
        </w:r>
      </w:hyperlink>
    </w:p>
    <w:p w14:paraId="51857094" w14:textId="3972D8B0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802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3.8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Training_Job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60</w:t>
        </w:r>
      </w:hyperlink>
    </w:p>
    <w:p w14:paraId="073CCCAA" w14:textId="312B09AA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803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3.9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Training_History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61</w:t>
        </w:r>
      </w:hyperlink>
    </w:p>
    <w:p w14:paraId="428442A4" w14:textId="21F2EBAE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804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3.10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Download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62</w:t>
        </w:r>
      </w:hyperlink>
    </w:p>
    <w:p w14:paraId="66FD5FD9" w14:textId="26B5178B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805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3.11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Model_Architecture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62</w:t>
        </w:r>
      </w:hyperlink>
    </w:p>
    <w:p w14:paraId="2152F29B" w14:textId="54C2AB1E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806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3.12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Model_Type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63</w:t>
        </w:r>
      </w:hyperlink>
    </w:p>
    <w:p w14:paraId="0631F7EF" w14:textId="579496E6" w:rsidR="001460AB" w:rsidRPr="00CE0FC3" w:rsidRDefault="001460AB" w:rsidP="00CE0FC3">
      <w:pPr>
        <w:pStyle w:val="TOC1"/>
        <w:tabs>
          <w:tab w:val="right" w:pos="8630"/>
        </w:tabs>
        <w:spacing w:after="0" w:line="240" w:lineRule="auto"/>
        <w:rPr>
          <w:rFonts w:ascii="TH Sarabun New" w:hAnsi="TH Sarabun New" w:cs="TH Sarabun New"/>
          <w:noProof/>
          <w:sz w:val="32"/>
          <w:szCs w:val="32"/>
        </w:rPr>
      </w:pPr>
      <w:hyperlink w:anchor="_Toc190438807" w:history="1"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  <w:cs/>
          </w:rPr>
          <w:t xml:space="preserve">3.13  ตาราง </w:t>
        </w:r>
        <w:r w:rsidRPr="00CE0FC3">
          <w:rPr>
            <w:rStyle w:val="Hyperlink"/>
            <w:rFonts w:ascii="TH Sarabun New" w:hAnsi="TH Sarabun New" w:cs="TH Sarabun New"/>
            <w:noProof/>
            <w:sz w:val="32"/>
            <w:szCs w:val="32"/>
          </w:rPr>
          <w:t>Model</w:t>
        </w:r>
        <w:r w:rsidRPr="00CE0FC3">
          <w:rPr>
            <w:rFonts w:ascii="TH Sarabun New" w:hAnsi="TH Sarabun New" w:cs="TH Sarabun New"/>
            <w:noProof/>
            <w:webHidden/>
            <w:sz w:val="32"/>
            <w:szCs w:val="32"/>
          </w:rPr>
          <w:tab/>
        </w:r>
        <w:r w:rsidR="00717A4A">
          <w:rPr>
            <w:rStyle w:val="Hyperlink"/>
            <w:rFonts w:ascii="TH Sarabun New" w:hAnsi="TH Sarabun New" w:cs="TH Sarabun New" w:hint="cs"/>
            <w:noProof/>
            <w:sz w:val="32"/>
            <w:szCs w:val="32"/>
            <w:cs/>
          </w:rPr>
          <w:t>64</w:t>
        </w:r>
      </w:hyperlink>
    </w:p>
    <w:p w14:paraId="1721B990" w14:textId="46013436" w:rsidR="001460AB" w:rsidRPr="00CE0FC3" w:rsidRDefault="001460AB" w:rsidP="00CE0FC3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0"/>
        <w:jc w:val="both"/>
        <w:rPr>
          <w:rFonts w:ascii="TH Sarabun New" w:hAnsi="TH Sarabun New" w:cs="TH Sarabun New"/>
          <w:sz w:val="32"/>
          <w:szCs w:val="32"/>
        </w:rPr>
      </w:pPr>
      <w:r w:rsidRPr="00CE0FC3">
        <w:rPr>
          <w:rFonts w:ascii="TH Sarabun New" w:hAnsi="TH Sarabun New" w:cs="TH Sarabun New"/>
          <w:sz w:val="32"/>
          <w:szCs w:val="32"/>
        </w:rPr>
        <w:fldChar w:fldCharType="end"/>
      </w:r>
    </w:p>
    <w:sectPr w:rsidR="001460AB" w:rsidRPr="00CE0FC3" w:rsidSect="00611BD5">
      <w:headerReference w:type="default" r:id="rId8"/>
      <w:headerReference w:type="first" r:id="rId9"/>
      <w:pgSz w:w="11907" w:h="16840" w:code="9"/>
      <w:pgMar w:top="2160" w:right="1440" w:bottom="1440" w:left="2160" w:header="1077" w:footer="720" w:gutter="0"/>
      <w:pgNumType w:fmt="thaiLetters" w:start="3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B3267A" w14:textId="77777777" w:rsidR="002C1D2E" w:rsidRDefault="002C1D2E" w:rsidP="006F54B3">
      <w:pPr>
        <w:spacing w:after="0" w:line="240" w:lineRule="auto"/>
      </w:pPr>
      <w:r>
        <w:separator/>
      </w:r>
    </w:p>
  </w:endnote>
  <w:endnote w:type="continuationSeparator" w:id="0">
    <w:p w14:paraId="1339712D" w14:textId="77777777" w:rsidR="002C1D2E" w:rsidRDefault="002C1D2E" w:rsidP="006F54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0766EEC" w14:textId="77777777" w:rsidR="002C1D2E" w:rsidRDefault="002C1D2E" w:rsidP="006F54B3">
      <w:pPr>
        <w:spacing w:after="0" w:line="240" w:lineRule="auto"/>
      </w:pPr>
      <w:r>
        <w:separator/>
      </w:r>
    </w:p>
  </w:footnote>
  <w:footnote w:type="continuationSeparator" w:id="0">
    <w:p w14:paraId="32D7E881" w14:textId="77777777" w:rsidR="002C1D2E" w:rsidRDefault="002C1D2E" w:rsidP="006F54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69545593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noProof/>
        <w:sz w:val="32"/>
        <w:szCs w:val="32"/>
      </w:rPr>
    </w:sdtEndPr>
    <w:sdtContent>
      <w:p w14:paraId="0CDDE527" w14:textId="2C725EFB" w:rsidR="006F54B3" w:rsidRPr="00383787" w:rsidRDefault="006F54B3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383787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383787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383787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383787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3170D406" w14:textId="6632AA28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3816214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64C968" w14:textId="345DDD8F" w:rsidR="00CE0FC3" w:rsidRDefault="00CE0FC3">
        <w:pPr>
          <w:pStyle w:val="Header"/>
          <w:jc w:val="right"/>
        </w:pPr>
        <w:r w:rsidRPr="00CE0FC3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E0FC3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E0FC3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CE0FC3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E0FC3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  <w:p w14:paraId="7E05767D" w14:textId="40B6A695" w:rsidR="006F54B3" w:rsidRPr="006F54B3" w:rsidRDefault="006F54B3" w:rsidP="006F54B3">
    <w:pPr>
      <w:pStyle w:val="Header"/>
      <w:jc w:val="right"/>
      <w:rPr>
        <w:rFonts w:ascii="TH Sarabun New" w:hAnsi="TH Sarabun New" w:cs="TH Sarabun New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2B4CE1"/>
    <w:multiLevelType w:val="hybridMultilevel"/>
    <w:tmpl w:val="1CA092EC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" w15:restartNumberingAfterBreak="0">
    <w:nsid w:val="02B17092"/>
    <w:multiLevelType w:val="hybridMultilevel"/>
    <w:tmpl w:val="BDEA43F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03ED4EB2"/>
    <w:multiLevelType w:val="hybridMultilevel"/>
    <w:tmpl w:val="9C828F26"/>
    <w:lvl w:ilvl="0" w:tplc="0409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3" w15:restartNumberingAfterBreak="0">
    <w:nsid w:val="05B46AE4"/>
    <w:multiLevelType w:val="hybridMultilevel"/>
    <w:tmpl w:val="D81C346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06B20167"/>
    <w:multiLevelType w:val="hybridMultilevel"/>
    <w:tmpl w:val="08FE6834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5" w15:restartNumberingAfterBreak="0">
    <w:nsid w:val="0A4A5756"/>
    <w:multiLevelType w:val="hybridMultilevel"/>
    <w:tmpl w:val="7A988AD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0C3B7265"/>
    <w:multiLevelType w:val="hybridMultilevel"/>
    <w:tmpl w:val="9F58A51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7" w15:restartNumberingAfterBreak="0">
    <w:nsid w:val="0DD4210F"/>
    <w:multiLevelType w:val="hybridMultilevel"/>
    <w:tmpl w:val="F8DCA14E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8" w15:restartNumberingAfterBreak="0">
    <w:nsid w:val="11435BF0"/>
    <w:multiLevelType w:val="multilevel"/>
    <w:tmpl w:val="84D0C20E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17FD7146"/>
    <w:multiLevelType w:val="hybridMultilevel"/>
    <w:tmpl w:val="C3C4E1F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1A740060"/>
    <w:multiLevelType w:val="hybridMultilevel"/>
    <w:tmpl w:val="09EC00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1" w15:restartNumberingAfterBreak="0">
    <w:nsid w:val="1A765C52"/>
    <w:multiLevelType w:val="hybridMultilevel"/>
    <w:tmpl w:val="DA7A3CBA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2" w15:restartNumberingAfterBreak="0">
    <w:nsid w:val="1BC5100A"/>
    <w:multiLevelType w:val="hybridMultilevel"/>
    <w:tmpl w:val="0F7A1B3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1FD5694C"/>
    <w:multiLevelType w:val="hybridMultilevel"/>
    <w:tmpl w:val="8CC6019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4" w15:restartNumberingAfterBreak="0">
    <w:nsid w:val="29E578DD"/>
    <w:multiLevelType w:val="hybridMultilevel"/>
    <w:tmpl w:val="F93E4D74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5" w15:restartNumberingAfterBreak="0">
    <w:nsid w:val="2BBD3F56"/>
    <w:multiLevelType w:val="hybridMultilevel"/>
    <w:tmpl w:val="F96648F6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6" w15:restartNumberingAfterBreak="0">
    <w:nsid w:val="32A47784"/>
    <w:multiLevelType w:val="hybridMultilevel"/>
    <w:tmpl w:val="B964CEC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17" w15:restartNumberingAfterBreak="0">
    <w:nsid w:val="386A072C"/>
    <w:multiLevelType w:val="hybridMultilevel"/>
    <w:tmpl w:val="8B1403AA"/>
    <w:lvl w:ilvl="0" w:tplc="04090001">
      <w:start w:val="1"/>
      <w:numFmt w:val="bullet"/>
      <w:lvlText w:val=""/>
      <w:lvlJc w:val="left"/>
      <w:pPr>
        <w:ind w:left="24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84" w:hanging="360"/>
      </w:pPr>
      <w:rPr>
        <w:rFonts w:ascii="Wingdings" w:hAnsi="Wingdings" w:hint="default"/>
      </w:rPr>
    </w:lvl>
  </w:abstractNum>
  <w:abstractNum w:abstractNumId="18" w15:restartNumberingAfterBreak="0">
    <w:nsid w:val="39F532D4"/>
    <w:multiLevelType w:val="hybridMultilevel"/>
    <w:tmpl w:val="FD50871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9" w15:restartNumberingAfterBreak="0">
    <w:nsid w:val="3DDC7353"/>
    <w:multiLevelType w:val="hybridMultilevel"/>
    <w:tmpl w:val="30B017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0" w15:restartNumberingAfterBreak="0">
    <w:nsid w:val="3E9E01A4"/>
    <w:multiLevelType w:val="hybridMultilevel"/>
    <w:tmpl w:val="2026B76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1" w15:restartNumberingAfterBreak="0">
    <w:nsid w:val="420460B2"/>
    <w:multiLevelType w:val="hybridMultilevel"/>
    <w:tmpl w:val="6E263590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2" w15:restartNumberingAfterBreak="0">
    <w:nsid w:val="423A5A03"/>
    <w:multiLevelType w:val="hybridMultilevel"/>
    <w:tmpl w:val="F100145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3" w15:restartNumberingAfterBreak="0">
    <w:nsid w:val="438E6026"/>
    <w:multiLevelType w:val="hybridMultilevel"/>
    <w:tmpl w:val="48CE85F8"/>
    <w:lvl w:ilvl="0" w:tplc="9306C28E">
      <w:start w:val="3"/>
      <w:numFmt w:val="bullet"/>
      <w:lvlText w:val="-"/>
      <w:lvlJc w:val="left"/>
      <w:pPr>
        <w:ind w:left="1488" w:hanging="360"/>
      </w:pPr>
      <w:rPr>
        <w:rFonts w:ascii="TH Sarabun New" w:eastAsiaTheme="minorEastAsia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24" w15:restartNumberingAfterBreak="0">
    <w:nsid w:val="4E4318DE"/>
    <w:multiLevelType w:val="hybridMultilevel"/>
    <w:tmpl w:val="8466D05C"/>
    <w:lvl w:ilvl="0" w:tplc="04090001">
      <w:start w:val="1"/>
      <w:numFmt w:val="bullet"/>
      <w:lvlText w:val=""/>
      <w:lvlJc w:val="left"/>
      <w:pPr>
        <w:ind w:left="22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25" w15:restartNumberingAfterBreak="0">
    <w:nsid w:val="56AE2C2A"/>
    <w:multiLevelType w:val="hybridMultilevel"/>
    <w:tmpl w:val="2AC2CE4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26" w15:restartNumberingAfterBreak="0">
    <w:nsid w:val="57C0311F"/>
    <w:multiLevelType w:val="multilevel"/>
    <w:tmpl w:val="08C24EF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5A04160D"/>
    <w:multiLevelType w:val="hybridMultilevel"/>
    <w:tmpl w:val="6B5AF492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8" w15:restartNumberingAfterBreak="0">
    <w:nsid w:val="5BEE7743"/>
    <w:multiLevelType w:val="hybridMultilevel"/>
    <w:tmpl w:val="2066461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9" w15:restartNumberingAfterBreak="0">
    <w:nsid w:val="660E6C3E"/>
    <w:multiLevelType w:val="hybridMultilevel"/>
    <w:tmpl w:val="96F00938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0" w15:restartNumberingAfterBreak="0">
    <w:nsid w:val="6BE04B84"/>
    <w:multiLevelType w:val="hybridMultilevel"/>
    <w:tmpl w:val="7B10788A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1" w15:restartNumberingAfterBreak="0">
    <w:nsid w:val="6E0F1002"/>
    <w:multiLevelType w:val="hybridMultilevel"/>
    <w:tmpl w:val="AE127C9C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32" w15:restartNumberingAfterBreak="0">
    <w:nsid w:val="7FAB1144"/>
    <w:multiLevelType w:val="hybridMultilevel"/>
    <w:tmpl w:val="38847C2E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 w16cid:durableId="1622808786">
    <w:abstractNumId w:val="26"/>
  </w:num>
  <w:num w:numId="2" w16cid:durableId="504367883">
    <w:abstractNumId w:val="8"/>
  </w:num>
  <w:num w:numId="3" w16cid:durableId="39869142">
    <w:abstractNumId w:val="3"/>
  </w:num>
  <w:num w:numId="4" w16cid:durableId="233585325">
    <w:abstractNumId w:val="15"/>
  </w:num>
  <w:num w:numId="5" w16cid:durableId="656765788">
    <w:abstractNumId w:val="29"/>
  </w:num>
  <w:num w:numId="6" w16cid:durableId="2036884290">
    <w:abstractNumId w:val="10"/>
  </w:num>
  <w:num w:numId="7" w16cid:durableId="777874236">
    <w:abstractNumId w:val="14"/>
  </w:num>
  <w:num w:numId="8" w16cid:durableId="1904024760">
    <w:abstractNumId w:val="0"/>
  </w:num>
  <w:num w:numId="9" w16cid:durableId="1493134096">
    <w:abstractNumId w:val="13"/>
  </w:num>
  <w:num w:numId="10" w16cid:durableId="1352031673">
    <w:abstractNumId w:val="27"/>
  </w:num>
  <w:num w:numId="11" w16cid:durableId="786122883">
    <w:abstractNumId w:val="1"/>
  </w:num>
  <w:num w:numId="12" w16cid:durableId="518391237">
    <w:abstractNumId w:val="6"/>
  </w:num>
  <w:num w:numId="13" w16cid:durableId="1583220385">
    <w:abstractNumId w:val="32"/>
  </w:num>
  <w:num w:numId="14" w16cid:durableId="1078477061">
    <w:abstractNumId w:val="11"/>
  </w:num>
  <w:num w:numId="15" w16cid:durableId="592788580">
    <w:abstractNumId w:val="2"/>
  </w:num>
  <w:num w:numId="16" w16cid:durableId="1499034299">
    <w:abstractNumId w:val="23"/>
  </w:num>
  <w:num w:numId="17" w16cid:durableId="1053385462">
    <w:abstractNumId w:val="19"/>
  </w:num>
  <w:num w:numId="18" w16cid:durableId="1166288511">
    <w:abstractNumId w:val="4"/>
  </w:num>
  <w:num w:numId="19" w16cid:durableId="878586849">
    <w:abstractNumId w:val="12"/>
  </w:num>
  <w:num w:numId="20" w16cid:durableId="584650147">
    <w:abstractNumId w:val="25"/>
  </w:num>
  <w:num w:numId="21" w16cid:durableId="1228110039">
    <w:abstractNumId w:val="16"/>
  </w:num>
  <w:num w:numId="22" w16cid:durableId="310795099">
    <w:abstractNumId w:val="7"/>
  </w:num>
  <w:num w:numId="23" w16cid:durableId="1607276436">
    <w:abstractNumId w:val="22"/>
  </w:num>
  <w:num w:numId="24" w16cid:durableId="126557130">
    <w:abstractNumId w:val="20"/>
  </w:num>
  <w:num w:numId="25" w16cid:durableId="1533571763">
    <w:abstractNumId w:val="9"/>
  </w:num>
  <w:num w:numId="26" w16cid:durableId="1696270235">
    <w:abstractNumId w:val="31"/>
  </w:num>
  <w:num w:numId="27" w16cid:durableId="1396509093">
    <w:abstractNumId w:val="21"/>
  </w:num>
  <w:num w:numId="28" w16cid:durableId="1320575228">
    <w:abstractNumId w:val="30"/>
  </w:num>
  <w:num w:numId="29" w16cid:durableId="967317777">
    <w:abstractNumId w:val="28"/>
  </w:num>
  <w:num w:numId="30" w16cid:durableId="1326737629">
    <w:abstractNumId w:val="18"/>
  </w:num>
  <w:num w:numId="31" w16cid:durableId="808790498">
    <w:abstractNumId w:val="5"/>
  </w:num>
  <w:num w:numId="32" w16cid:durableId="2134781896">
    <w:abstractNumId w:val="24"/>
  </w:num>
  <w:num w:numId="33" w16cid:durableId="55509490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FAE"/>
    <w:rsid w:val="000102DB"/>
    <w:rsid w:val="00030171"/>
    <w:rsid w:val="000353C9"/>
    <w:rsid w:val="000365EA"/>
    <w:rsid w:val="00036B89"/>
    <w:rsid w:val="00074A9F"/>
    <w:rsid w:val="000C7A0E"/>
    <w:rsid w:val="000E6E4C"/>
    <w:rsid w:val="001246AF"/>
    <w:rsid w:val="001254BC"/>
    <w:rsid w:val="001445F7"/>
    <w:rsid w:val="001460AB"/>
    <w:rsid w:val="0019025B"/>
    <w:rsid w:val="001A2DAE"/>
    <w:rsid w:val="001A37FF"/>
    <w:rsid w:val="001B27CC"/>
    <w:rsid w:val="001D046F"/>
    <w:rsid w:val="001D0C3E"/>
    <w:rsid w:val="001D5AA5"/>
    <w:rsid w:val="001D6409"/>
    <w:rsid w:val="00226497"/>
    <w:rsid w:val="00267EDE"/>
    <w:rsid w:val="002A19B5"/>
    <w:rsid w:val="002B1C20"/>
    <w:rsid w:val="002C1D2E"/>
    <w:rsid w:val="002D3B43"/>
    <w:rsid w:val="002D6CD5"/>
    <w:rsid w:val="002E3C49"/>
    <w:rsid w:val="002F0B90"/>
    <w:rsid w:val="002F2A6E"/>
    <w:rsid w:val="002F3ECF"/>
    <w:rsid w:val="00373177"/>
    <w:rsid w:val="00376739"/>
    <w:rsid w:val="00383787"/>
    <w:rsid w:val="0039290E"/>
    <w:rsid w:val="003D0C88"/>
    <w:rsid w:val="003E44DB"/>
    <w:rsid w:val="004071E8"/>
    <w:rsid w:val="00412F1B"/>
    <w:rsid w:val="00430F76"/>
    <w:rsid w:val="00476ACF"/>
    <w:rsid w:val="00477D3E"/>
    <w:rsid w:val="0049479A"/>
    <w:rsid w:val="004A6B8D"/>
    <w:rsid w:val="004C2694"/>
    <w:rsid w:val="0052368B"/>
    <w:rsid w:val="00534A7F"/>
    <w:rsid w:val="005464A9"/>
    <w:rsid w:val="00591F73"/>
    <w:rsid w:val="005C14A9"/>
    <w:rsid w:val="00611BD5"/>
    <w:rsid w:val="00664DCF"/>
    <w:rsid w:val="00696C02"/>
    <w:rsid w:val="006A6869"/>
    <w:rsid w:val="006B6C6B"/>
    <w:rsid w:val="006C6124"/>
    <w:rsid w:val="006C7919"/>
    <w:rsid w:val="006F54B3"/>
    <w:rsid w:val="00700FAE"/>
    <w:rsid w:val="007146A2"/>
    <w:rsid w:val="00717A4A"/>
    <w:rsid w:val="00742C49"/>
    <w:rsid w:val="0074514A"/>
    <w:rsid w:val="0075071A"/>
    <w:rsid w:val="00785144"/>
    <w:rsid w:val="007D4DA5"/>
    <w:rsid w:val="00817F0A"/>
    <w:rsid w:val="00840811"/>
    <w:rsid w:val="008A5B25"/>
    <w:rsid w:val="008B76D4"/>
    <w:rsid w:val="008F78F4"/>
    <w:rsid w:val="00924BF6"/>
    <w:rsid w:val="00924ECC"/>
    <w:rsid w:val="00926BCC"/>
    <w:rsid w:val="00934C35"/>
    <w:rsid w:val="0096089B"/>
    <w:rsid w:val="00984E03"/>
    <w:rsid w:val="009E20B4"/>
    <w:rsid w:val="009E6E2E"/>
    <w:rsid w:val="009F0895"/>
    <w:rsid w:val="00A1383B"/>
    <w:rsid w:val="00A739D1"/>
    <w:rsid w:val="00AB17C1"/>
    <w:rsid w:val="00AD249B"/>
    <w:rsid w:val="00AD642E"/>
    <w:rsid w:val="00B01351"/>
    <w:rsid w:val="00B41E77"/>
    <w:rsid w:val="00B42DD8"/>
    <w:rsid w:val="00B81A04"/>
    <w:rsid w:val="00B84FD6"/>
    <w:rsid w:val="00BB17EF"/>
    <w:rsid w:val="00BC5DDC"/>
    <w:rsid w:val="00BE458B"/>
    <w:rsid w:val="00BF0504"/>
    <w:rsid w:val="00C13EB3"/>
    <w:rsid w:val="00C16A89"/>
    <w:rsid w:val="00C23FED"/>
    <w:rsid w:val="00C47EDE"/>
    <w:rsid w:val="00C55067"/>
    <w:rsid w:val="00C61D3F"/>
    <w:rsid w:val="00C64EC0"/>
    <w:rsid w:val="00C80A8F"/>
    <w:rsid w:val="00C958A4"/>
    <w:rsid w:val="00CA6146"/>
    <w:rsid w:val="00CB1DD8"/>
    <w:rsid w:val="00CE0FC3"/>
    <w:rsid w:val="00D500B2"/>
    <w:rsid w:val="00D5065D"/>
    <w:rsid w:val="00D83CA9"/>
    <w:rsid w:val="00DA3C69"/>
    <w:rsid w:val="00DA5AE8"/>
    <w:rsid w:val="00DB665E"/>
    <w:rsid w:val="00DC4479"/>
    <w:rsid w:val="00DC562F"/>
    <w:rsid w:val="00DE6497"/>
    <w:rsid w:val="00E41691"/>
    <w:rsid w:val="00E528AF"/>
    <w:rsid w:val="00EB1C17"/>
    <w:rsid w:val="00EB3495"/>
    <w:rsid w:val="00EF0FB9"/>
    <w:rsid w:val="00EF44F6"/>
    <w:rsid w:val="00F04553"/>
    <w:rsid w:val="00F40E3C"/>
    <w:rsid w:val="00F50222"/>
    <w:rsid w:val="00F815B5"/>
    <w:rsid w:val="00F87AD6"/>
    <w:rsid w:val="00FA1BD1"/>
    <w:rsid w:val="00FB7D07"/>
    <w:rsid w:val="00FC11C4"/>
    <w:rsid w:val="00FD05DB"/>
    <w:rsid w:val="00FE0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229580"/>
  <w15:chartTrackingRefBased/>
  <w15:docId w15:val="{70879F1B-32C1-434A-BB9C-96C187A67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1460AB"/>
    <w:pPr>
      <w:keepNext/>
      <w:keepLines/>
      <w:spacing w:after="0"/>
      <w:outlineLvl w:val="0"/>
    </w:pPr>
    <w:rPr>
      <w:rFonts w:asciiTheme="majorHAnsi" w:eastAsiaTheme="majorEastAsia" w:hAnsiTheme="majorHAnsi" w:cs="TH Sarabun New"/>
      <w:color w:val="2F5496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60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60A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60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60A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60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60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60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60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4E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4B3"/>
  </w:style>
  <w:style w:type="paragraph" w:styleId="Footer">
    <w:name w:val="footer"/>
    <w:basedOn w:val="Normal"/>
    <w:link w:val="FooterChar"/>
    <w:uiPriority w:val="99"/>
    <w:unhideWhenUsed/>
    <w:rsid w:val="006F5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4B3"/>
  </w:style>
  <w:style w:type="character" w:customStyle="1" w:styleId="Heading1Char">
    <w:name w:val="Heading 1 Char"/>
    <w:basedOn w:val="DefaultParagraphFont"/>
    <w:link w:val="Heading1"/>
    <w:uiPriority w:val="9"/>
    <w:rsid w:val="001460AB"/>
    <w:rPr>
      <w:rFonts w:asciiTheme="majorHAnsi" w:eastAsiaTheme="majorEastAsia" w:hAnsiTheme="majorHAnsi" w:cs="TH Sarabun New"/>
      <w:color w:val="2F5496" w:themeColor="accent1" w:themeShade="BF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60A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60A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60A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60A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60A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60A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60A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60A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60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1460A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60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1460A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1460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60A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460A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60A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60A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60AB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1460AB"/>
    <w:rPr>
      <w:color w:val="666666"/>
    </w:rPr>
  </w:style>
  <w:style w:type="table" w:styleId="TableGrid">
    <w:name w:val="Table Grid"/>
    <w:basedOn w:val="TableNormal"/>
    <w:rsid w:val="001460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46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60AB"/>
    <w:rPr>
      <w:color w:val="605E5C"/>
      <w:shd w:val="clear" w:color="auto" w:fill="E1DFDD"/>
    </w:rPr>
  </w:style>
  <w:style w:type="paragraph" w:styleId="TOC1">
    <w:name w:val="toc 1"/>
    <w:basedOn w:val="Normal"/>
    <w:next w:val="Normal"/>
    <w:autoRedefine/>
    <w:uiPriority w:val="39"/>
    <w:unhideWhenUsed/>
    <w:rsid w:val="001460AB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79B435-45AA-48DD-9681-DADE6DE1A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nutthanicha seelakhet</dc:creator>
  <cp:keywords/>
  <dc:description/>
  <cp:lastModifiedBy>nutthanicha seelakhet</cp:lastModifiedBy>
  <cp:revision>9</cp:revision>
  <cp:lastPrinted>2025-02-14T12:16:00Z</cp:lastPrinted>
  <dcterms:created xsi:type="dcterms:W3CDTF">2025-02-14T08:25:00Z</dcterms:created>
  <dcterms:modified xsi:type="dcterms:W3CDTF">2025-02-14T12:16:00Z</dcterms:modified>
</cp:coreProperties>
</file>