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DB0" w:rsidRDefault="00087141">
      <w:r>
        <w:t>Kebi Hong</w:t>
      </w:r>
    </w:p>
    <w:p w:rsidR="00087141" w:rsidRDefault="00087141">
      <w:r>
        <w:t>CS 455 PA 2</w:t>
      </w:r>
    </w:p>
    <w:p w:rsidR="00087141" w:rsidRDefault="00087141">
      <w:r>
        <w:t>Design document</w:t>
      </w:r>
    </w:p>
    <w:p w:rsidR="00087141" w:rsidRDefault="00087141">
      <w:pPr>
        <w:rPr>
          <w:b/>
          <w:u w:val="single"/>
        </w:rPr>
      </w:pPr>
    </w:p>
    <w:p w:rsidR="000B1947" w:rsidRPr="008718D8" w:rsidRDefault="000B1947">
      <w:pPr>
        <w:rPr>
          <w:b/>
          <w:u w:val="single"/>
        </w:rPr>
      </w:pPr>
    </w:p>
    <w:p w:rsidR="00087141" w:rsidRPr="008718D8" w:rsidRDefault="008718D8">
      <w:pPr>
        <w:rPr>
          <w:b/>
          <w:sz w:val="32"/>
          <w:szCs w:val="32"/>
          <w:u w:val="single"/>
        </w:rPr>
      </w:pPr>
      <w:r w:rsidRPr="008718D8">
        <w:rPr>
          <w:b/>
          <w:sz w:val="32"/>
          <w:szCs w:val="32"/>
          <w:u w:val="single"/>
        </w:rPr>
        <w:t>Idea for designing methods:</w:t>
      </w:r>
    </w:p>
    <w:p w:rsidR="008718D8" w:rsidRPr="000B1947" w:rsidRDefault="008718D8" w:rsidP="008718D8">
      <w:pPr>
        <w:pStyle w:val="ListParagraph"/>
        <w:numPr>
          <w:ilvl w:val="0"/>
          <w:numId w:val="1"/>
        </w:numPr>
        <w:rPr>
          <w:sz w:val="24"/>
          <w:szCs w:val="24"/>
        </w:rPr>
      </w:pPr>
      <w:proofErr w:type="spellStart"/>
      <w:r w:rsidRPr="000B1947">
        <w:rPr>
          <w:b/>
          <w:sz w:val="24"/>
          <w:szCs w:val="24"/>
        </w:rPr>
        <w:t>A_</w:t>
      </w:r>
      <w:proofErr w:type="gramStart"/>
      <w:r w:rsidRPr="000B1947">
        <w:rPr>
          <w:b/>
          <w:sz w:val="24"/>
          <w:szCs w:val="24"/>
        </w:rPr>
        <w:t>output</w:t>
      </w:r>
      <w:proofErr w:type="spellEnd"/>
      <w:r w:rsidRPr="000B1947">
        <w:rPr>
          <w:b/>
          <w:sz w:val="24"/>
          <w:szCs w:val="24"/>
        </w:rPr>
        <w:t>(</w:t>
      </w:r>
      <w:proofErr w:type="gramEnd"/>
      <w:r w:rsidRPr="000B1947">
        <w:rPr>
          <w:b/>
          <w:sz w:val="24"/>
          <w:szCs w:val="24"/>
        </w:rPr>
        <w:t>):</w:t>
      </w:r>
      <w:r w:rsidRPr="000B1947">
        <w:rPr>
          <w:sz w:val="24"/>
          <w:szCs w:val="24"/>
        </w:rPr>
        <w:t xml:space="preserve"> This method is called whenever the upper level wants to send a packet from A to B. We first construct a Packet with the data we received from the message sent by the upper level. Before we send the packet, we need to check that if the window has enough room to send this packet, so we put this packet in a queue first. If the window has room, we send the packet, otherwise, we wait.</w:t>
      </w:r>
    </w:p>
    <w:p w:rsidR="008718D8" w:rsidRPr="000B1947" w:rsidRDefault="008718D8" w:rsidP="008718D8">
      <w:pPr>
        <w:pStyle w:val="ListParagraph"/>
        <w:numPr>
          <w:ilvl w:val="0"/>
          <w:numId w:val="1"/>
        </w:numPr>
        <w:rPr>
          <w:sz w:val="24"/>
          <w:szCs w:val="24"/>
        </w:rPr>
      </w:pPr>
      <w:proofErr w:type="spellStart"/>
      <w:r w:rsidRPr="000B1947">
        <w:rPr>
          <w:b/>
          <w:sz w:val="24"/>
          <w:szCs w:val="24"/>
        </w:rPr>
        <w:t>A_</w:t>
      </w:r>
      <w:proofErr w:type="gramStart"/>
      <w:r w:rsidRPr="000B1947">
        <w:rPr>
          <w:b/>
          <w:sz w:val="24"/>
          <w:szCs w:val="24"/>
        </w:rPr>
        <w:t>input</w:t>
      </w:r>
      <w:proofErr w:type="spellEnd"/>
      <w:r w:rsidRPr="000B1947">
        <w:rPr>
          <w:b/>
          <w:sz w:val="24"/>
          <w:szCs w:val="24"/>
        </w:rPr>
        <w:t>(</w:t>
      </w:r>
      <w:proofErr w:type="gramEnd"/>
      <w:r w:rsidRPr="000B1947">
        <w:rPr>
          <w:b/>
          <w:sz w:val="24"/>
          <w:szCs w:val="24"/>
        </w:rPr>
        <w:t>):</w:t>
      </w:r>
      <w:r w:rsidRPr="000B1947">
        <w:rPr>
          <w:sz w:val="24"/>
          <w:szCs w:val="24"/>
        </w:rPr>
        <w:t xml:space="preserve"> </w:t>
      </w:r>
      <w:r w:rsidR="002A4BD1" w:rsidRPr="000B1947">
        <w:rPr>
          <w:sz w:val="24"/>
          <w:szCs w:val="24"/>
        </w:rPr>
        <w:t xml:space="preserve">A is going to receive ACKs from B. A received a correct ACK only if the ACK is uncorrupted. After that we will shift the window to receive new packets. We might send several duplicated packets before we received a correct ACK, and we would assume we </w:t>
      </w:r>
      <w:proofErr w:type="gramStart"/>
      <w:r w:rsidR="002A4BD1" w:rsidRPr="000B1947">
        <w:rPr>
          <w:sz w:val="24"/>
          <w:szCs w:val="24"/>
        </w:rPr>
        <w:t>received(</w:t>
      </w:r>
      <w:proofErr w:type="gramEnd"/>
      <w:r w:rsidR="002A4BD1" w:rsidRPr="000B1947">
        <w:rPr>
          <w:sz w:val="24"/>
          <w:szCs w:val="24"/>
        </w:rPr>
        <w:t xml:space="preserve">drop) all the duplicated packets after we received an ACK. Therefore we will calculate the RTT for those packets with current time. </w:t>
      </w:r>
    </w:p>
    <w:p w:rsidR="00974CA1" w:rsidRPr="000B1947" w:rsidRDefault="002A4BD1" w:rsidP="002A4BD1">
      <w:pPr>
        <w:pStyle w:val="ListParagraph"/>
        <w:numPr>
          <w:ilvl w:val="0"/>
          <w:numId w:val="1"/>
        </w:numPr>
        <w:rPr>
          <w:sz w:val="24"/>
          <w:szCs w:val="24"/>
        </w:rPr>
      </w:pPr>
      <w:proofErr w:type="spellStart"/>
      <w:r w:rsidRPr="000B1947">
        <w:rPr>
          <w:rFonts w:ascii="Courier New" w:hAnsi="Courier New" w:cs="Courier New"/>
          <w:b/>
          <w:color w:val="000000"/>
          <w:sz w:val="24"/>
          <w:szCs w:val="24"/>
          <w:shd w:val="clear" w:color="auto" w:fill="FFFFFF"/>
        </w:rPr>
        <w:t>A_</w:t>
      </w:r>
      <w:proofErr w:type="gramStart"/>
      <w:r w:rsidRPr="000B1947">
        <w:rPr>
          <w:rFonts w:ascii="Courier New" w:hAnsi="Courier New" w:cs="Courier New"/>
          <w:b/>
          <w:color w:val="000000"/>
          <w:sz w:val="24"/>
          <w:szCs w:val="24"/>
          <w:shd w:val="clear" w:color="auto" w:fill="FFFFFF"/>
        </w:rPr>
        <w:t>timerinterrupt</w:t>
      </w:r>
      <w:proofErr w:type="spellEnd"/>
      <w:r w:rsidRPr="000B1947">
        <w:rPr>
          <w:rFonts w:ascii="Courier New" w:hAnsi="Courier New" w:cs="Courier New"/>
          <w:b/>
          <w:color w:val="000000"/>
          <w:sz w:val="24"/>
          <w:szCs w:val="24"/>
          <w:shd w:val="clear" w:color="auto" w:fill="FFFFFF"/>
        </w:rPr>
        <w:t>(</w:t>
      </w:r>
      <w:proofErr w:type="gramEnd"/>
      <w:r w:rsidRPr="000B1947">
        <w:rPr>
          <w:rFonts w:ascii="Courier New" w:hAnsi="Courier New" w:cs="Courier New"/>
          <w:b/>
          <w:color w:val="000000"/>
          <w:sz w:val="24"/>
          <w:szCs w:val="24"/>
          <w:shd w:val="clear" w:color="auto" w:fill="FFFFFF"/>
        </w:rPr>
        <w:t>)</w:t>
      </w:r>
      <w:r w:rsidRPr="000B1947">
        <w:rPr>
          <w:rFonts w:ascii="Courier New" w:hAnsi="Courier New" w:cs="Courier New"/>
          <w:b/>
          <w:color w:val="000000"/>
          <w:sz w:val="24"/>
          <w:szCs w:val="24"/>
          <w:shd w:val="clear" w:color="auto" w:fill="FFFFFF"/>
        </w:rPr>
        <w:t>:</w:t>
      </w:r>
      <w:r w:rsidRPr="000B1947">
        <w:rPr>
          <w:rFonts w:ascii="Courier New" w:hAnsi="Courier New" w:cs="Courier New"/>
          <w:color w:val="000000"/>
          <w:sz w:val="24"/>
          <w:szCs w:val="24"/>
          <w:shd w:val="clear" w:color="auto" w:fill="FFFFFF"/>
        </w:rPr>
        <w:t>This routine will be called when A's timer expires.</w:t>
      </w:r>
      <w:r w:rsidR="00974CA1" w:rsidRPr="000B1947">
        <w:rPr>
          <w:rFonts w:ascii="Courier New" w:hAnsi="Courier New" w:cs="Courier New"/>
          <w:color w:val="000000"/>
          <w:sz w:val="24"/>
          <w:szCs w:val="24"/>
          <w:shd w:val="clear" w:color="auto" w:fill="FFFFFF"/>
        </w:rPr>
        <w:t xml:space="preserve"> At that moment, we didn’t receive the ACK we want, and we would drop all the packets we sent. The Packet we want to send (in order) is still in the window, therefore, we retransmit all the packets in the window. If a packet is sent for the first time, we will add the time to the RTT.</w:t>
      </w:r>
    </w:p>
    <w:p w:rsidR="00CF58B1" w:rsidRPr="000B1947" w:rsidRDefault="00974CA1" w:rsidP="00CF58B1">
      <w:pPr>
        <w:pStyle w:val="ListParagraph"/>
        <w:numPr>
          <w:ilvl w:val="0"/>
          <w:numId w:val="1"/>
        </w:numPr>
        <w:rPr>
          <w:sz w:val="24"/>
          <w:szCs w:val="24"/>
        </w:rPr>
      </w:pPr>
      <w:proofErr w:type="spellStart"/>
      <w:proofErr w:type="gramStart"/>
      <w:r w:rsidRPr="000B1947">
        <w:rPr>
          <w:rFonts w:ascii="Courier New" w:hAnsi="Courier New" w:cs="Courier New"/>
          <w:b/>
          <w:color w:val="000000"/>
          <w:sz w:val="24"/>
          <w:szCs w:val="24"/>
          <w:shd w:val="clear" w:color="auto" w:fill="FFFFFF"/>
        </w:rPr>
        <w:t>bInput</w:t>
      </w:r>
      <w:proofErr w:type="spellEnd"/>
      <w:r w:rsidRPr="000B1947">
        <w:rPr>
          <w:rFonts w:ascii="Courier New" w:hAnsi="Courier New" w:cs="Courier New"/>
          <w:b/>
          <w:color w:val="000000"/>
          <w:sz w:val="24"/>
          <w:szCs w:val="24"/>
          <w:shd w:val="clear" w:color="auto" w:fill="FFFFFF"/>
        </w:rPr>
        <w:t>(</w:t>
      </w:r>
      <w:proofErr w:type="gramEnd"/>
      <w:r w:rsidRPr="000B1947">
        <w:rPr>
          <w:rFonts w:ascii="Courier New" w:hAnsi="Courier New" w:cs="Courier New"/>
          <w:b/>
          <w:color w:val="000000"/>
          <w:sz w:val="24"/>
          <w:szCs w:val="24"/>
          <w:shd w:val="clear" w:color="auto" w:fill="FFFFFF"/>
        </w:rPr>
        <w:t>):</w:t>
      </w:r>
      <w:r w:rsidRPr="000B1947">
        <w:rPr>
          <w:rFonts w:ascii="Courier New" w:hAnsi="Courier New" w:cs="Courier New"/>
          <w:color w:val="000000"/>
          <w:sz w:val="24"/>
          <w:szCs w:val="24"/>
          <w:shd w:val="clear" w:color="auto" w:fill="FFFFFF"/>
        </w:rPr>
        <w:t xml:space="preserve"> </w:t>
      </w:r>
      <w:r w:rsidR="00CF58B1" w:rsidRPr="000B1947">
        <w:rPr>
          <w:rFonts w:ascii="Courier New" w:hAnsi="Courier New" w:cs="Courier New"/>
          <w:color w:val="000000"/>
          <w:sz w:val="24"/>
          <w:szCs w:val="24"/>
          <w:shd w:val="clear" w:color="auto" w:fill="FFFFFF"/>
        </w:rPr>
        <w:t>If B receives a corrupted packet, B will drop it. If B receives a packet that is out of order, B will drop it. B only receives a packet if it is uncorrupted, in order and packet’s sequence number = expected sequence number.</w:t>
      </w:r>
      <w:r w:rsidR="000B1947" w:rsidRPr="000B1947">
        <w:rPr>
          <w:rFonts w:ascii="Courier New" w:hAnsi="Courier New" w:cs="Courier New"/>
          <w:color w:val="000000"/>
          <w:sz w:val="24"/>
          <w:szCs w:val="24"/>
          <w:shd w:val="clear" w:color="auto" w:fill="FFFFFF"/>
        </w:rPr>
        <w:t xml:space="preserve"> Then we deliver this packet to level 5.</w:t>
      </w:r>
    </w:p>
    <w:p w:rsidR="00CF58B1" w:rsidRPr="000B1947" w:rsidRDefault="00CF58B1" w:rsidP="00CF58B1">
      <w:pPr>
        <w:pStyle w:val="ListParagraph"/>
        <w:numPr>
          <w:ilvl w:val="0"/>
          <w:numId w:val="1"/>
        </w:numPr>
        <w:rPr>
          <w:b/>
          <w:sz w:val="24"/>
          <w:szCs w:val="24"/>
        </w:rPr>
      </w:pPr>
      <w:proofErr w:type="spellStart"/>
      <w:r w:rsidRPr="000B1947">
        <w:rPr>
          <w:b/>
          <w:sz w:val="24"/>
          <w:szCs w:val="24"/>
        </w:rPr>
        <w:t>A_init</w:t>
      </w:r>
      <w:proofErr w:type="spellEnd"/>
      <w:r w:rsidRPr="000B1947">
        <w:rPr>
          <w:b/>
          <w:sz w:val="24"/>
          <w:szCs w:val="24"/>
        </w:rPr>
        <w:t xml:space="preserve">(): </w:t>
      </w:r>
    </w:p>
    <w:p w:rsidR="00CF58B1" w:rsidRPr="000B1947" w:rsidRDefault="00CF58B1" w:rsidP="00CF58B1">
      <w:pPr>
        <w:pStyle w:val="ListParagraph"/>
        <w:numPr>
          <w:ilvl w:val="1"/>
          <w:numId w:val="1"/>
        </w:numPr>
        <w:rPr>
          <w:sz w:val="24"/>
          <w:szCs w:val="24"/>
        </w:rPr>
      </w:pPr>
      <w:proofErr w:type="spellStart"/>
      <w:proofErr w:type="gramStart"/>
      <w:r w:rsidRPr="000B1947">
        <w:rPr>
          <w:sz w:val="24"/>
          <w:szCs w:val="24"/>
        </w:rPr>
        <w:t>seqNum</w:t>
      </w:r>
      <w:proofErr w:type="spellEnd"/>
      <w:proofErr w:type="gramEnd"/>
      <w:r w:rsidRPr="000B1947">
        <w:rPr>
          <w:sz w:val="24"/>
          <w:szCs w:val="24"/>
        </w:rPr>
        <w:t>: This is initialed to be 0, and we increase it by 1 every time we send a packet, it will not excessed the window size.</w:t>
      </w:r>
    </w:p>
    <w:p w:rsidR="00CF58B1" w:rsidRPr="000B1947" w:rsidRDefault="00CF58B1" w:rsidP="00CF58B1">
      <w:pPr>
        <w:pStyle w:val="ListParagraph"/>
        <w:numPr>
          <w:ilvl w:val="1"/>
          <w:numId w:val="1"/>
        </w:numPr>
        <w:rPr>
          <w:sz w:val="24"/>
          <w:szCs w:val="24"/>
        </w:rPr>
      </w:pPr>
      <w:proofErr w:type="spellStart"/>
      <w:r w:rsidRPr="000B1947">
        <w:rPr>
          <w:sz w:val="24"/>
          <w:szCs w:val="24"/>
        </w:rPr>
        <w:t>Min_Seq</w:t>
      </w:r>
      <w:proofErr w:type="spellEnd"/>
      <w:r w:rsidRPr="000B1947">
        <w:rPr>
          <w:sz w:val="24"/>
          <w:szCs w:val="24"/>
        </w:rPr>
        <w:t>: The beginning of the window, it will increase by 1 every time A correctly receive an ACK.</w:t>
      </w:r>
    </w:p>
    <w:p w:rsidR="00CF58B1" w:rsidRPr="000B1947" w:rsidRDefault="00CF58B1" w:rsidP="00CF58B1">
      <w:pPr>
        <w:pStyle w:val="ListParagraph"/>
        <w:numPr>
          <w:ilvl w:val="1"/>
          <w:numId w:val="1"/>
        </w:numPr>
        <w:rPr>
          <w:sz w:val="24"/>
          <w:szCs w:val="24"/>
        </w:rPr>
      </w:pPr>
      <w:proofErr w:type="spellStart"/>
      <w:r w:rsidRPr="000B1947">
        <w:rPr>
          <w:sz w:val="24"/>
          <w:szCs w:val="24"/>
        </w:rPr>
        <w:t>max</w:t>
      </w:r>
      <w:r w:rsidRPr="000B1947">
        <w:rPr>
          <w:sz w:val="24"/>
          <w:szCs w:val="24"/>
        </w:rPr>
        <w:t>_Seq</w:t>
      </w:r>
      <w:proofErr w:type="spellEnd"/>
      <w:r w:rsidRPr="000B1947">
        <w:rPr>
          <w:sz w:val="24"/>
          <w:szCs w:val="24"/>
        </w:rPr>
        <w:t xml:space="preserve">: The </w:t>
      </w:r>
      <w:r w:rsidRPr="000B1947">
        <w:rPr>
          <w:sz w:val="24"/>
          <w:szCs w:val="24"/>
        </w:rPr>
        <w:t>ending</w:t>
      </w:r>
      <w:r w:rsidRPr="000B1947">
        <w:rPr>
          <w:sz w:val="24"/>
          <w:szCs w:val="24"/>
        </w:rPr>
        <w:t xml:space="preserve"> of the window, it will increase by 1 every time A correctly receive an ACK.</w:t>
      </w:r>
      <w:r w:rsidRPr="000B1947">
        <w:rPr>
          <w:sz w:val="24"/>
          <w:szCs w:val="24"/>
        </w:rPr>
        <w:t xml:space="preserve"> </w:t>
      </w:r>
      <w:proofErr w:type="spellStart"/>
      <w:r w:rsidRPr="000B1947">
        <w:rPr>
          <w:sz w:val="24"/>
          <w:szCs w:val="24"/>
        </w:rPr>
        <w:t>Min_Seq</w:t>
      </w:r>
      <w:proofErr w:type="spellEnd"/>
      <w:r w:rsidRPr="000B1947">
        <w:rPr>
          <w:sz w:val="24"/>
          <w:szCs w:val="24"/>
        </w:rPr>
        <w:t xml:space="preserve"> + </w:t>
      </w:r>
      <w:proofErr w:type="spellStart"/>
      <w:r w:rsidRPr="000B1947">
        <w:rPr>
          <w:sz w:val="24"/>
          <w:szCs w:val="24"/>
        </w:rPr>
        <w:t>window_size</w:t>
      </w:r>
      <w:proofErr w:type="spellEnd"/>
      <w:r w:rsidRPr="000B1947">
        <w:rPr>
          <w:sz w:val="24"/>
          <w:szCs w:val="24"/>
        </w:rPr>
        <w:t xml:space="preserve"> -1 = </w:t>
      </w:r>
      <w:proofErr w:type="spellStart"/>
      <w:r w:rsidRPr="000B1947">
        <w:rPr>
          <w:sz w:val="24"/>
          <w:szCs w:val="24"/>
        </w:rPr>
        <w:t>min_Seq</w:t>
      </w:r>
      <w:proofErr w:type="spellEnd"/>
      <w:r w:rsidRPr="000B1947">
        <w:rPr>
          <w:sz w:val="24"/>
          <w:szCs w:val="24"/>
        </w:rPr>
        <w:t>.</w:t>
      </w:r>
    </w:p>
    <w:p w:rsidR="00CF58B1" w:rsidRPr="000B1947" w:rsidRDefault="000B1947" w:rsidP="00CF58B1">
      <w:pPr>
        <w:pStyle w:val="ListParagraph"/>
        <w:numPr>
          <w:ilvl w:val="1"/>
          <w:numId w:val="1"/>
        </w:numPr>
        <w:rPr>
          <w:sz w:val="24"/>
          <w:szCs w:val="24"/>
        </w:rPr>
      </w:pPr>
      <w:proofErr w:type="spellStart"/>
      <w:proofErr w:type="gramStart"/>
      <w:r w:rsidRPr="000B1947">
        <w:rPr>
          <w:sz w:val="24"/>
          <w:szCs w:val="24"/>
        </w:rPr>
        <w:t>nexttoSend</w:t>
      </w:r>
      <w:proofErr w:type="spellEnd"/>
      <w:proofErr w:type="gramEnd"/>
      <w:r w:rsidRPr="000B1947">
        <w:rPr>
          <w:sz w:val="24"/>
          <w:szCs w:val="24"/>
        </w:rPr>
        <w:t>: The actual non-duplicated packet to send. It will increase by 1 when the upper level asks A to send a message.</w:t>
      </w:r>
    </w:p>
    <w:p w:rsidR="000B1947" w:rsidRPr="000B1947" w:rsidRDefault="000B1947" w:rsidP="00CF58B1">
      <w:pPr>
        <w:pStyle w:val="ListParagraph"/>
        <w:numPr>
          <w:ilvl w:val="1"/>
          <w:numId w:val="1"/>
        </w:numPr>
        <w:rPr>
          <w:sz w:val="24"/>
          <w:szCs w:val="24"/>
        </w:rPr>
      </w:pPr>
      <w:proofErr w:type="spellStart"/>
      <w:r w:rsidRPr="000B1947">
        <w:rPr>
          <w:sz w:val="24"/>
          <w:szCs w:val="24"/>
        </w:rPr>
        <w:t>Totalsent</w:t>
      </w:r>
      <w:proofErr w:type="spellEnd"/>
      <w:r w:rsidRPr="000B1947">
        <w:rPr>
          <w:sz w:val="24"/>
          <w:szCs w:val="24"/>
        </w:rPr>
        <w:t>: initialed to 0, it will increase by 1 every time we send a packet.</w:t>
      </w:r>
    </w:p>
    <w:p w:rsidR="000B1947" w:rsidRPr="000B1947" w:rsidRDefault="000B1947" w:rsidP="000B1947">
      <w:pPr>
        <w:pStyle w:val="ListParagraph"/>
        <w:numPr>
          <w:ilvl w:val="0"/>
          <w:numId w:val="1"/>
        </w:numPr>
        <w:rPr>
          <w:b/>
          <w:sz w:val="24"/>
          <w:szCs w:val="24"/>
        </w:rPr>
      </w:pPr>
      <w:proofErr w:type="spellStart"/>
      <w:r w:rsidRPr="000B1947">
        <w:rPr>
          <w:b/>
          <w:sz w:val="24"/>
          <w:szCs w:val="24"/>
        </w:rPr>
        <w:lastRenderedPageBreak/>
        <w:t>B_init</w:t>
      </w:r>
      <w:proofErr w:type="spellEnd"/>
      <w:r w:rsidRPr="000B1947">
        <w:rPr>
          <w:b/>
          <w:sz w:val="24"/>
          <w:szCs w:val="24"/>
        </w:rPr>
        <w:t>():</w:t>
      </w:r>
    </w:p>
    <w:p w:rsidR="000B1947" w:rsidRPr="000B1947" w:rsidRDefault="000B1947" w:rsidP="000B1947">
      <w:pPr>
        <w:pStyle w:val="ListParagraph"/>
        <w:numPr>
          <w:ilvl w:val="1"/>
          <w:numId w:val="1"/>
        </w:numPr>
        <w:rPr>
          <w:sz w:val="24"/>
          <w:szCs w:val="24"/>
        </w:rPr>
      </w:pPr>
      <w:proofErr w:type="spellStart"/>
      <w:proofErr w:type="gramStart"/>
      <w:r w:rsidRPr="000B1947">
        <w:rPr>
          <w:sz w:val="24"/>
          <w:szCs w:val="24"/>
        </w:rPr>
        <w:t>exptSeq</w:t>
      </w:r>
      <w:proofErr w:type="spellEnd"/>
      <w:proofErr w:type="gramEnd"/>
      <w:r w:rsidRPr="000B1947">
        <w:rPr>
          <w:sz w:val="24"/>
          <w:szCs w:val="24"/>
        </w:rPr>
        <w:t xml:space="preserve">: The sequence number of the packet the B is expected to receive. </w:t>
      </w:r>
      <w:proofErr w:type="spellStart"/>
      <w:proofErr w:type="gramStart"/>
      <w:r w:rsidRPr="000B1947">
        <w:rPr>
          <w:sz w:val="24"/>
          <w:szCs w:val="24"/>
        </w:rPr>
        <w:t>exptSeq</w:t>
      </w:r>
      <w:proofErr w:type="spellEnd"/>
      <w:proofErr w:type="gramEnd"/>
      <w:r w:rsidRPr="000B1947">
        <w:rPr>
          <w:sz w:val="24"/>
          <w:szCs w:val="24"/>
        </w:rPr>
        <w:t xml:space="preserve"> will increase by 1 every time B sends a ACK to A.</w:t>
      </w:r>
    </w:p>
    <w:p w:rsidR="000B1947" w:rsidRDefault="000B1947" w:rsidP="000B1947"/>
    <w:p w:rsidR="000B1947" w:rsidRDefault="000B1947" w:rsidP="000B1947"/>
    <w:p w:rsidR="000B1947" w:rsidRDefault="000B1947" w:rsidP="000B1947">
      <w:pPr>
        <w:rPr>
          <w:b/>
          <w:sz w:val="32"/>
          <w:szCs w:val="32"/>
          <w:u w:val="single"/>
        </w:rPr>
      </w:pPr>
      <w:r w:rsidRPr="00506FA9">
        <w:rPr>
          <w:b/>
          <w:sz w:val="32"/>
          <w:szCs w:val="32"/>
          <w:u w:val="single"/>
        </w:rPr>
        <w:t>RTT VS. Loss &amp;</w:t>
      </w:r>
      <w:r w:rsidR="00506FA9" w:rsidRPr="00506FA9">
        <w:rPr>
          <w:b/>
          <w:sz w:val="32"/>
          <w:szCs w:val="32"/>
          <w:u w:val="single"/>
        </w:rPr>
        <w:t xml:space="preserve"> Corruption</w:t>
      </w:r>
    </w:p>
    <w:p w:rsidR="00506FA9" w:rsidRDefault="00506FA9" w:rsidP="000B1947">
      <w:pPr>
        <w:rPr>
          <w:sz w:val="24"/>
          <w:szCs w:val="24"/>
        </w:rPr>
      </w:pPr>
      <w:r>
        <w:rPr>
          <w:sz w:val="24"/>
          <w:szCs w:val="24"/>
        </w:rPr>
        <w:tab/>
        <w:t>N</w:t>
      </w:r>
      <w:r w:rsidRPr="00506FA9">
        <w:rPr>
          <w:sz w:val="24"/>
          <w:szCs w:val="24"/>
        </w:rPr>
        <w:t>umber of messages to simulate</w:t>
      </w:r>
      <w:r>
        <w:rPr>
          <w:sz w:val="24"/>
          <w:szCs w:val="24"/>
        </w:rPr>
        <w:t>: 1000</w:t>
      </w:r>
    </w:p>
    <w:p w:rsidR="00506FA9" w:rsidRDefault="00506FA9" w:rsidP="000B1947">
      <w:pPr>
        <w:rPr>
          <w:sz w:val="24"/>
          <w:szCs w:val="24"/>
        </w:rPr>
      </w:pPr>
      <w:r>
        <w:rPr>
          <w:sz w:val="24"/>
          <w:szCs w:val="24"/>
        </w:rPr>
        <w:tab/>
        <w:t>A</w:t>
      </w:r>
      <w:r w:rsidRPr="00506FA9">
        <w:rPr>
          <w:sz w:val="24"/>
          <w:szCs w:val="24"/>
        </w:rPr>
        <w:t>verage time between messages from sender's layer 5</w:t>
      </w:r>
      <w:r>
        <w:rPr>
          <w:sz w:val="24"/>
          <w:szCs w:val="24"/>
        </w:rPr>
        <w:t>: 10</w:t>
      </w:r>
    </w:p>
    <w:p w:rsidR="00506FA9" w:rsidRDefault="00506FA9" w:rsidP="000B1947">
      <w:pPr>
        <w:rPr>
          <w:sz w:val="24"/>
          <w:szCs w:val="24"/>
        </w:rPr>
      </w:pPr>
      <w:r>
        <w:rPr>
          <w:sz w:val="24"/>
          <w:szCs w:val="24"/>
        </w:rPr>
        <w:tab/>
      </w:r>
      <w:r w:rsidRPr="00506FA9">
        <w:rPr>
          <w:sz w:val="24"/>
          <w:szCs w:val="24"/>
        </w:rPr>
        <w:t>Window size</w:t>
      </w:r>
      <w:r>
        <w:rPr>
          <w:sz w:val="24"/>
          <w:szCs w:val="24"/>
        </w:rPr>
        <w:t>: 8</w:t>
      </w:r>
    </w:p>
    <w:p w:rsidR="00506FA9" w:rsidRDefault="00506FA9" w:rsidP="00506FA9">
      <w:pPr>
        <w:ind w:firstLine="720"/>
        <w:rPr>
          <w:sz w:val="24"/>
          <w:szCs w:val="24"/>
        </w:rPr>
      </w:pPr>
      <w:r>
        <w:rPr>
          <w:sz w:val="24"/>
          <w:szCs w:val="24"/>
        </w:rPr>
        <w:t>R</w:t>
      </w:r>
      <w:r w:rsidRPr="00506FA9">
        <w:rPr>
          <w:sz w:val="24"/>
          <w:szCs w:val="24"/>
        </w:rPr>
        <w:t>etransmission timeout</w:t>
      </w:r>
      <w:r>
        <w:rPr>
          <w:sz w:val="24"/>
          <w:szCs w:val="24"/>
        </w:rPr>
        <w:t>: 20</w:t>
      </w:r>
    </w:p>
    <w:p w:rsidR="00506FA9" w:rsidRDefault="00506FA9" w:rsidP="00506FA9">
      <w:pPr>
        <w:ind w:firstLine="720"/>
        <w:rPr>
          <w:sz w:val="24"/>
          <w:szCs w:val="24"/>
        </w:rPr>
      </w:pPr>
      <w:r>
        <w:rPr>
          <w:sz w:val="24"/>
          <w:szCs w:val="24"/>
        </w:rPr>
        <w:t>T</w:t>
      </w:r>
      <w:r w:rsidRPr="00506FA9">
        <w:rPr>
          <w:sz w:val="24"/>
          <w:szCs w:val="24"/>
        </w:rPr>
        <w:t>race level</w:t>
      </w:r>
      <w:r>
        <w:rPr>
          <w:sz w:val="24"/>
          <w:szCs w:val="24"/>
        </w:rPr>
        <w:t>: 2</w:t>
      </w:r>
    </w:p>
    <w:p w:rsidR="00506FA9" w:rsidRDefault="00506FA9" w:rsidP="00506FA9">
      <w:pPr>
        <w:ind w:firstLine="720"/>
        <w:rPr>
          <w:sz w:val="24"/>
          <w:szCs w:val="24"/>
        </w:rPr>
      </w:pPr>
      <w:r>
        <w:rPr>
          <w:sz w:val="24"/>
          <w:szCs w:val="24"/>
        </w:rPr>
        <w:t>R</w:t>
      </w:r>
      <w:r w:rsidRPr="00506FA9">
        <w:rPr>
          <w:sz w:val="24"/>
          <w:szCs w:val="24"/>
        </w:rPr>
        <w:t>andom seed</w:t>
      </w:r>
      <w:r>
        <w:rPr>
          <w:sz w:val="24"/>
          <w:szCs w:val="24"/>
        </w:rPr>
        <w:t>: 2233</w:t>
      </w:r>
    </w:p>
    <w:p w:rsidR="00506FA9" w:rsidRDefault="00506FA9" w:rsidP="00506FA9">
      <w:pPr>
        <w:rPr>
          <w:sz w:val="24"/>
          <w:szCs w:val="24"/>
        </w:rPr>
      </w:pPr>
    </w:p>
    <w:p w:rsidR="00506FA9" w:rsidRPr="00CE0389" w:rsidRDefault="00506FA9" w:rsidP="00506FA9">
      <w:pPr>
        <w:rPr>
          <w:b/>
          <w:sz w:val="28"/>
          <w:szCs w:val="28"/>
          <w:u w:val="single"/>
        </w:rPr>
      </w:pPr>
      <w:r>
        <w:rPr>
          <w:sz w:val="24"/>
          <w:szCs w:val="24"/>
        </w:rPr>
        <w:tab/>
      </w:r>
      <w:r w:rsidRPr="00CE0389">
        <w:rPr>
          <w:b/>
          <w:sz w:val="28"/>
          <w:szCs w:val="28"/>
          <w:u w:val="single"/>
        </w:rPr>
        <w:t>RTT when loss = 0.0, 0.25, 0.5, 0.75 corruption = 0.0</w:t>
      </w:r>
    </w:p>
    <w:p w:rsidR="00506FA9" w:rsidRPr="00506FA9" w:rsidRDefault="00506FA9" w:rsidP="00506FA9">
      <w:pPr>
        <w:rPr>
          <w:sz w:val="24"/>
          <w:szCs w:val="24"/>
        </w:rPr>
      </w:pPr>
      <w:r>
        <w:rPr>
          <w:sz w:val="24"/>
          <w:szCs w:val="24"/>
        </w:rPr>
        <w:tab/>
      </w:r>
    </w:p>
    <w:tbl>
      <w:tblPr>
        <w:tblStyle w:val="TableGrid"/>
        <w:tblW w:w="7637" w:type="dxa"/>
        <w:tblLook w:val="04A0" w:firstRow="1" w:lastRow="0" w:firstColumn="1" w:lastColumn="0" w:noHBand="0" w:noVBand="1"/>
      </w:tblPr>
      <w:tblGrid>
        <w:gridCol w:w="2011"/>
        <w:gridCol w:w="1807"/>
        <w:gridCol w:w="1959"/>
        <w:gridCol w:w="1860"/>
      </w:tblGrid>
      <w:tr w:rsidR="00520A90" w:rsidTr="00520A90">
        <w:trPr>
          <w:trHeight w:val="319"/>
        </w:trPr>
        <w:tc>
          <w:tcPr>
            <w:tcW w:w="2011" w:type="dxa"/>
          </w:tcPr>
          <w:p w:rsidR="00520A90" w:rsidRDefault="00520A90" w:rsidP="00506FA9">
            <w:pPr>
              <w:jc w:val="center"/>
              <w:rPr>
                <w:sz w:val="24"/>
                <w:szCs w:val="24"/>
              </w:rPr>
            </w:pPr>
          </w:p>
        </w:tc>
        <w:tc>
          <w:tcPr>
            <w:tcW w:w="1807" w:type="dxa"/>
          </w:tcPr>
          <w:p w:rsidR="00520A90" w:rsidRDefault="00520A90" w:rsidP="00506FA9">
            <w:pPr>
              <w:jc w:val="center"/>
              <w:rPr>
                <w:sz w:val="24"/>
                <w:szCs w:val="24"/>
              </w:rPr>
            </w:pPr>
            <w:r>
              <w:rPr>
                <w:sz w:val="24"/>
                <w:szCs w:val="24"/>
              </w:rPr>
              <w:t>Loss rate = 0.0</w:t>
            </w:r>
          </w:p>
        </w:tc>
        <w:tc>
          <w:tcPr>
            <w:tcW w:w="1959" w:type="dxa"/>
          </w:tcPr>
          <w:p w:rsidR="00520A90" w:rsidRDefault="00520A90" w:rsidP="00506FA9">
            <w:pPr>
              <w:jc w:val="center"/>
              <w:rPr>
                <w:sz w:val="24"/>
                <w:szCs w:val="24"/>
              </w:rPr>
            </w:pPr>
            <w:r>
              <w:rPr>
                <w:sz w:val="24"/>
                <w:szCs w:val="24"/>
              </w:rPr>
              <w:t>Loss rate = 0.25</w:t>
            </w:r>
          </w:p>
        </w:tc>
        <w:tc>
          <w:tcPr>
            <w:tcW w:w="1860" w:type="dxa"/>
          </w:tcPr>
          <w:p w:rsidR="00520A90" w:rsidRDefault="00520A90" w:rsidP="00506FA9">
            <w:pPr>
              <w:jc w:val="center"/>
              <w:rPr>
                <w:sz w:val="24"/>
                <w:szCs w:val="24"/>
              </w:rPr>
            </w:pPr>
            <w:r>
              <w:rPr>
                <w:sz w:val="24"/>
                <w:szCs w:val="24"/>
              </w:rPr>
              <w:t>Loss rate = 0.5</w:t>
            </w:r>
          </w:p>
        </w:tc>
      </w:tr>
      <w:tr w:rsidR="00520A90" w:rsidTr="00520A90">
        <w:trPr>
          <w:trHeight w:val="319"/>
        </w:trPr>
        <w:tc>
          <w:tcPr>
            <w:tcW w:w="2011" w:type="dxa"/>
          </w:tcPr>
          <w:p w:rsidR="00520A90" w:rsidRDefault="00520A90" w:rsidP="00506FA9">
            <w:pPr>
              <w:jc w:val="center"/>
              <w:rPr>
                <w:sz w:val="24"/>
                <w:szCs w:val="24"/>
              </w:rPr>
            </w:pPr>
            <w:r>
              <w:rPr>
                <w:sz w:val="24"/>
                <w:szCs w:val="24"/>
              </w:rPr>
              <w:t>Total packet sent</w:t>
            </w:r>
          </w:p>
        </w:tc>
        <w:tc>
          <w:tcPr>
            <w:tcW w:w="1807" w:type="dxa"/>
          </w:tcPr>
          <w:p w:rsidR="00520A90" w:rsidRDefault="00520A90" w:rsidP="00506FA9">
            <w:pPr>
              <w:jc w:val="center"/>
              <w:rPr>
                <w:sz w:val="24"/>
                <w:szCs w:val="24"/>
              </w:rPr>
            </w:pPr>
            <w:r>
              <w:rPr>
                <w:sz w:val="24"/>
                <w:szCs w:val="24"/>
              </w:rPr>
              <w:t>4087</w:t>
            </w:r>
          </w:p>
        </w:tc>
        <w:tc>
          <w:tcPr>
            <w:tcW w:w="1959" w:type="dxa"/>
          </w:tcPr>
          <w:p w:rsidR="00520A90" w:rsidRDefault="00520A90" w:rsidP="00506FA9">
            <w:pPr>
              <w:jc w:val="center"/>
              <w:rPr>
                <w:sz w:val="24"/>
                <w:szCs w:val="24"/>
              </w:rPr>
            </w:pPr>
            <w:r>
              <w:rPr>
                <w:sz w:val="24"/>
                <w:szCs w:val="24"/>
              </w:rPr>
              <w:t>4066</w:t>
            </w:r>
          </w:p>
        </w:tc>
        <w:tc>
          <w:tcPr>
            <w:tcW w:w="1860" w:type="dxa"/>
          </w:tcPr>
          <w:p w:rsidR="00520A90" w:rsidRDefault="00520A90" w:rsidP="00506FA9">
            <w:pPr>
              <w:jc w:val="center"/>
              <w:rPr>
                <w:sz w:val="24"/>
                <w:szCs w:val="24"/>
              </w:rPr>
            </w:pPr>
            <w:r>
              <w:rPr>
                <w:sz w:val="24"/>
                <w:szCs w:val="24"/>
              </w:rPr>
              <w:t>4098</w:t>
            </w:r>
          </w:p>
        </w:tc>
      </w:tr>
      <w:tr w:rsidR="00520A90" w:rsidTr="00520A90">
        <w:trPr>
          <w:trHeight w:val="656"/>
        </w:trPr>
        <w:tc>
          <w:tcPr>
            <w:tcW w:w="2011" w:type="dxa"/>
          </w:tcPr>
          <w:p w:rsidR="00520A90" w:rsidRDefault="00520A90" w:rsidP="00506FA9">
            <w:pPr>
              <w:jc w:val="center"/>
              <w:rPr>
                <w:sz w:val="24"/>
                <w:szCs w:val="24"/>
              </w:rPr>
            </w:pPr>
            <w:r>
              <w:rPr>
                <w:sz w:val="24"/>
                <w:szCs w:val="24"/>
              </w:rPr>
              <w:t># original packet sent</w:t>
            </w:r>
          </w:p>
        </w:tc>
        <w:tc>
          <w:tcPr>
            <w:tcW w:w="1807" w:type="dxa"/>
          </w:tcPr>
          <w:p w:rsidR="00520A90" w:rsidRDefault="00520A90" w:rsidP="00506FA9">
            <w:pPr>
              <w:jc w:val="center"/>
              <w:rPr>
                <w:sz w:val="24"/>
                <w:szCs w:val="24"/>
              </w:rPr>
            </w:pPr>
            <w:r>
              <w:rPr>
                <w:sz w:val="24"/>
                <w:szCs w:val="24"/>
              </w:rPr>
              <w:t>70</w:t>
            </w:r>
          </w:p>
        </w:tc>
        <w:tc>
          <w:tcPr>
            <w:tcW w:w="1959" w:type="dxa"/>
          </w:tcPr>
          <w:p w:rsidR="00520A90" w:rsidRDefault="00520A90" w:rsidP="00506FA9">
            <w:pPr>
              <w:jc w:val="center"/>
              <w:rPr>
                <w:sz w:val="24"/>
                <w:szCs w:val="24"/>
              </w:rPr>
            </w:pPr>
            <w:r>
              <w:rPr>
                <w:sz w:val="24"/>
                <w:szCs w:val="24"/>
              </w:rPr>
              <w:t>105</w:t>
            </w:r>
          </w:p>
        </w:tc>
        <w:tc>
          <w:tcPr>
            <w:tcW w:w="1860" w:type="dxa"/>
          </w:tcPr>
          <w:p w:rsidR="00520A90" w:rsidRDefault="00520A90" w:rsidP="00506FA9">
            <w:pPr>
              <w:jc w:val="center"/>
              <w:rPr>
                <w:sz w:val="24"/>
                <w:szCs w:val="24"/>
              </w:rPr>
            </w:pPr>
            <w:r>
              <w:rPr>
                <w:sz w:val="24"/>
                <w:szCs w:val="24"/>
              </w:rPr>
              <w:t>174</w:t>
            </w:r>
          </w:p>
        </w:tc>
      </w:tr>
      <w:tr w:rsidR="00520A90" w:rsidTr="00520A90">
        <w:trPr>
          <w:trHeight w:val="319"/>
        </w:trPr>
        <w:tc>
          <w:tcPr>
            <w:tcW w:w="2011" w:type="dxa"/>
          </w:tcPr>
          <w:p w:rsidR="00520A90" w:rsidRDefault="00520A90" w:rsidP="00506FA9">
            <w:pPr>
              <w:jc w:val="center"/>
              <w:rPr>
                <w:sz w:val="24"/>
                <w:szCs w:val="24"/>
              </w:rPr>
            </w:pPr>
            <w:r>
              <w:rPr>
                <w:sz w:val="24"/>
                <w:szCs w:val="24"/>
              </w:rPr>
              <w:t># ACK sent</w:t>
            </w:r>
          </w:p>
        </w:tc>
        <w:tc>
          <w:tcPr>
            <w:tcW w:w="1807" w:type="dxa"/>
          </w:tcPr>
          <w:p w:rsidR="00520A90" w:rsidRDefault="00520A90" w:rsidP="00506FA9">
            <w:pPr>
              <w:jc w:val="center"/>
              <w:rPr>
                <w:sz w:val="24"/>
                <w:szCs w:val="24"/>
              </w:rPr>
            </w:pPr>
            <w:r>
              <w:rPr>
                <w:sz w:val="24"/>
                <w:szCs w:val="24"/>
              </w:rPr>
              <w:t>62</w:t>
            </w:r>
          </w:p>
        </w:tc>
        <w:tc>
          <w:tcPr>
            <w:tcW w:w="1959" w:type="dxa"/>
          </w:tcPr>
          <w:p w:rsidR="00520A90" w:rsidRDefault="00520A90" w:rsidP="00506FA9">
            <w:pPr>
              <w:jc w:val="center"/>
              <w:rPr>
                <w:sz w:val="24"/>
                <w:szCs w:val="24"/>
              </w:rPr>
            </w:pPr>
            <w:r>
              <w:rPr>
                <w:sz w:val="24"/>
                <w:szCs w:val="24"/>
              </w:rPr>
              <w:t>97</w:t>
            </w:r>
          </w:p>
        </w:tc>
        <w:tc>
          <w:tcPr>
            <w:tcW w:w="1860" w:type="dxa"/>
          </w:tcPr>
          <w:p w:rsidR="00520A90" w:rsidRDefault="00520A90" w:rsidP="00506FA9">
            <w:pPr>
              <w:jc w:val="center"/>
              <w:rPr>
                <w:sz w:val="24"/>
                <w:szCs w:val="24"/>
              </w:rPr>
            </w:pPr>
            <w:r>
              <w:rPr>
                <w:sz w:val="24"/>
                <w:szCs w:val="24"/>
              </w:rPr>
              <w:t>166</w:t>
            </w:r>
          </w:p>
        </w:tc>
      </w:tr>
      <w:tr w:rsidR="00520A90" w:rsidTr="00520A90">
        <w:trPr>
          <w:trHeight w:val="656"/>
        </w:trPr>
        <w:tc>
          <w:tcPr>
            <w:tcW w:w="2011" w:type="dxa"/>
          </w:tcPr>
          <w:p w:rsidR="00520A90" w:rsidRDefault="00520A90" w:rsidP="00506FA9">
            <w:pPr>
              <w:jc w:val="center"/>
              <w:rPr>
                <w:sz w:val="24"/>
                <w:szCs w:val="24"/>
              </w:rPr>
            </w:pPr>
            <w:r>
              <w:rPr>
                <w:sz w:val="24"/>
                <w:szCs w:val="24"/>
              </w:rPr>
              <w:t># packets sent to Level 5</w:t>
            </w:r>
          </w:p>
        </w:tc>
        <w:tc>
          <w:tcPr>
            <w:tcW w:w="1807" w:type="dxa"/>
          </w:tcPr>
          <w:p w:rsidR="00520A90" w:rsidRDefault="00520A90" w:rsidP="00506FA9">
            <w:pPr>
              <w:jc w:val="center"/>
              <w:rPr>
                <w:sz w:val="24"/>
                <w:szCs w:val="24"/>
              </w:rPr>
            </w:pPr>
            <w:r>
              <w:rPr>
                <w:sz w:val="24"/>
                <w:szCs w:val="24"/>
              </w:rPr>
              <w:t>62</w:t>
            </w:r>
          </w:p>
        </w:tc>
        <w:tc>
          <w:tcPr>
            <w:tcW w:w="1959" w:type="dxa"/>
          </w:tcPr>
          <w:p w:rsidR="00520A90" w:rsidRDefault="00520A90" w:rsidP="00506FA9">
            <w:pPr>
              <w:jc w:val="center"/>
              <w:rPr>
                <w:sz w:val="24"/>
                <w:szCs w:val="24"/>
              </w:rPr>
            </w:pPr>
            <w:r>
              <w:rPr>
                <w:sz w:val="24"/>
                <w:szCs w:val="24"/>
              </w:rPr>
              <w:t>97</w:t>
            </w:r>
          </w:p>
        </w:tc>
        <w:tc>
          <w:tcPr>
            <w:tcW w:w="1860" w:type="dxa"/>
          </w:tcPr>
          <w:p w:rsidR="00520A90" w:rsidRDefault="00520A90" w:rsidP="00506FA9">
            <w:pPr>
              <w:jc w:val="center"/>
              <w:rPr>
                <w:sz w:val="24"/>
                <w:szCs w:val="24"/>
              </w:rPr>
            </w:pPr>
            <w:r>
              <w:rPr>
                <w:sz w:val="24"/>
                <w:szCs w:val="24"/>
              </w:rPr>
              <w:t>166</w:t>
            </w:r>
          </w:p>
        </w:tc>
      </w:tr>
      <w:tr w:rsidR="00520A90" w:rsidTr="00520A90">
        <w:trPr>
          <w:trHeight w:val="319"/>
        </w:trPr>
        <w:tc>
          <w:tcPr>
            <w:tcW w:w="2011" w:type="dxa"/>
          </w:tcPr>
          <w:p w:rsidR="00520A90" w:rsidRDefault="00520A90" w:rsidP="00506FA9">
            <w:pPr>
              <w:jc w:val="center"/>
              <w:rPr>
                <w:sz w:val="24"/>
                <w:szCs w:val="24"/>
              </w:rPr>
            </w:pPr>
            <w:r>
              <w:rPr>
                <w:sz w:val="24"/>
                <w:szCs w:val="24"/>
              </w:rPr>
              <w:t># Retransmission</w:t>
            </w:r>
          </w:p>
        </w:tc>
        <w:tc>
          <w:tcPr>
            <w:tcW w:w="1807" w:type="dxa"/>
          </w:tcPr>
          <w:p w:rsidR="00520A90" w:rsidRDefault="00520A90" w:rsidP="00506FA9">
            <w:pPr>
              <w:jc w:val="center"/>
              <w:rPr>
                <w:sz w:val="24"/>
                <w:szCs w:val="24"/>
              </w:rPr>
            </w:pPr>
            <w:r>
              <w:rPr>
                <w:sz w:val="24"/>
                <w:szCs w:val="24"/>
              </w:rPr>
              <w:t>4017</w:t>
            </w:r>
          </w:p>
        </w:tc>
        <w:tc>
          <w:tcPr>
            <w:tcW w:w="1959" w:type="dxa"/>
          </w:tcPr>
          <w:p w:rsidR="00520A90" w:rsidRDefault="00520A90" w:rsidP="00506FA9">
            <w:pPr>
              <w:jc w:val="center"/>
              <w:rPr>
                <w:sz w:val="24"/>
                <w:szCs w:val="24"/>
              </w:rPr>
            </w:pPr>
            <w:r>
              <w:rPr>
                <w:sz w:val="24"/>
                <w:szCs w:val="24"/>
              </w:rPr>
              <w:t>3961</w:t>
            </w:r>
          </w:p>
        </w:tc>
        <w:tc>
          <w:tcPr>
            <w:tcW w:w="1860" w:type="dxa"/>
          </w:tcPr>
          <w:p w:rsidR="00520A90" w:rsidRDefault="00520A90" w:rsidP="00506FA9">
            <w:pPr>
              <w:jc w:val="center"/>
              <w:rPr>
                <w:sz w:val="24"/>
                <w:szCs w:val="24"/>
              </w:rPr>
            </w:pPr>
            <w:r>
              <w:rPr>
                <w:sz w:val="24"/>
                <w:szCs w:val="24"/>
              </w:rPr>
              <w:t>3924</w:t>
            </w:r>
          </w:p>
        </w:tc>
      </w:tr>
      <w:tr w:rsidR="00520A90" w:rsidTr="00520A90">
        <w:trPr>
          <w:trHeight w:val="319"/>
        </w:trPr>
        <w:tc>
          <w:tcPr>
            <w:tcW w:w="2011" w:type="dxa"/>
          </w:tcPr>
          <w:p w:rsidR="00520A90" w:rsidRDefault="00520A90" w:rsidP="008D16CA">
            <w:pPr>
              <w:jc w:val="center"/>
              <w:rPr>
                <w:sz w:val="24"/>
                <w:szCs w:val="24"/>
              </w:rPr>
            </w:pPr>
            <w:r>
              <w:rPr>
                <w:sz w:val="24"/>
                <w:szCs w:val="24"/>
              </w:rPr>
              <w:t>%packet corrupt</w:t>
            </w:r>
            <w:r>
              <w:rPr>
                <w:sz w:val="24"/>
                <w:szCs w:val="24"/>
              </w:rPr>
              <w:t xml:space="preserve"> </w:t>
            </w:r>
          </w:p>
        </w:tc>
        <w:tc>
          <w:tcPr>
            <w:tcW w:w="1807" w:type="dxa"/>
          </w:tcPr>
          <w:p w:rsidR="00520A90" w:rsidRDefault="00520A90" w:rsidP="00506FA9">
            <w:pPr>
              <w:jc w:val="center"/>
              <w:rPr>
                <w:sz w:val="24"/>
                <w:szCs w:val="24"/>
              </w:rPr>
            </w:pPr>
            <w:r>
              <w:rPr>
                <w:sz w:val="24"/>
                <w:szCs w:val="24"/>
              </w:rPr>
              <w:t>0.0</w:t>
            </w:r>
          </w:p>
        </w:tc>
        <w:tc>
          <w:tcPr>
            <w:tcW w:w="1959" w:type="dxa"/>
          </w:tcPr>
          <w:p w:rsidR="00520A90" w:rsidRDefault="00520A90" w:rsidP="00506FA9">
            <w:pPr>
              <w:jc w:val="center"/>
              <w:rPr>
                <w:sz w:val="24"/>
                <w:szCs w:val="24"/>
              </w:rPr>
            </w:pPr>
            <w:r>
              <w:rPr>
                <w:sz w:val="24"/>
                <w:szCs w:val="24"/>
              </w:rPr>
              <w:t>0.0</w:t>
            </w:r>
          </w:p>
        </w:tc>
        <w:tc>
          <w:tcPr>
            <w:tcW w:w="1860" w:type="dxa"/>
          </w:tcPr>
          <w:p w:rsidR="00520A90" w:rsidRDefault="00520A90" w:rsidP="00506FA9">
            <w:pPr>
              <w:jc w:val="center"/>
              <w:rPr>
                <w:sz w:val="24"/>
                <w:szCs w:val="24"/>
              </w:rPr>
            </w:pPr>
            <w:r>
              <w:rPr>
                <w:sz w:val="24"/>
                <w:szCs w:val="24"/>
              </w:rPr>
              <w:t>0.0</w:t>
            </w:r>
          </w:p>
        </w:tc>
      </w:tr>
      <w:tr w:rsidR="00520A90" w:rsidTr="00520A90">
        <w:trPr>
          <w:trHeight w:val="336"/>
        </w:trPr>
        <w:tc>
          <w:tcPr>
            <w:tcW w:w="2011" w:type="dxa"/>
          </w:tcPr>
          <w:p w:rsidR="00520A90" w:rsidRDefault="00520A90" w:rsidP="00506FA9">
            <w:pPr>
              <w:jc w:val="center"/>
              <w:rPr>
                <w:sz w:val="24"/>
                <w:szCs w:val="24"/>
              </w:rPr>
            </w:pPr>
            <w:r>
              <w:rPr>
                <w:sz w:val="24"/>
                <w:szCs w:val="24"/>
              </w:rPr>
              <w:t>%packet loss</w:t>
            </w:r>
          </w:p>
        </w:tc>
        <w:tc>
          <w:tcPr>
            <w:tcW w:w="1807" w:type="dxa"/>
          </w:tcPr>
          <w:p w:rsidR="00520A90" w:rsidRDefault="00520A90" w:rsidP="00506FA9">
            <w:pPr>
              <w:jc w:val="center"/>
              <w:rPr>
                <w:sz w:val="24"/>
                <w:szCs w:val="24"/>
              </w:rPr>
            </w:pPr>
            <w:r>
              <w:rPr>
                <w:sz w:val="24"/>
                <w:szCs w:val="24"/>
              </w:rPr>
              <w:t>0.98</w:t>
            </w:r>
          </w:p>
        </w:tc>
        <w:tc>
          <w:tcPr>
            <w:tcW w:w="1959" w:type="dxa"/>
          </w:tcPr>
          <w:p w:rsidR="00520A90" w:rsidRDefault="00520A90" w:rsidP="00506FA9">
            <w:pPr>
              <w:jc w:val="center"/>
              <w:rPr>
                <w:sz w:val="24"/>
                <w:szCs w:val="24"/>
              </w:rPr>
            </w:pPr>
            <w:r>
              <w:rPr>
                <w:sz w:val="24"/>
                <w:szCs w:val="24"/>
              </w:rPr>
              <w:t>0.97</w:t>
            </w:r>
          </w:p>
        </w:tc>
        <w:tc>
          <w:tcPr>
            <w:tcW w:w="1860" w:type="dxa"/>
          </w:tcPr>
          <w:p w:rsidR="00520A90" w:rsidRDefault="00520A90" w:rsidP="00506FA9">
            <w:pPr>
              <w:jc w:val="center"/>
              <w:rPr>
                <w:sz w:val="24"/>
                <w:szCs w:val="24"/>
              </w:rPr>
            </w:pPr>
            <w:r>
              <w:rPr>
                <w:sz w:val="24"/>
                <w:szCs w:val="24"/>
              </w:rPr>
              <w:t>0.96</w:t>
            </w:r>
          </w:p>
        </w:tc>
      </w:tr>
      <w:tr w:rsidR="00520A90" w:rsidTr="00520A90">
        <w:trPr>
          <w:trHeight w:val="319"/>
        </w:trPr>
        <w:tc>
          <w:tcPr>
            <w:tcW w:w="2011" w:type="dxa"/>
          </w:tcPr>
          <w:p w:rsidR="00520A90" w:rsidRDefault="00520A90" w:rsidP="00506FA9">
            <w:pPr>
              <w:jc w:val="center"/>
              <w:rPr>
                <w:sz w:val="24"/>
                <w:szCs w:val="24"/>
              </w:rPr>
            </w:pPr>
            <w:r>
              <w:rPr>
                <w:sz w:val="24"/>
                <w:szCs w:val="24"/>
              </w:rPr>
              <w:t>Average RTT</w:t>
            </w:r>
          </w:p>
        </w:tc>
        <w:tc>
          <w:tcPr>
            <w:tcW w:w="1807" w:type="dxa"/>
          </w:tcPr>
          <w:p w:rsidR="00520A90" w:rsidRDefault="00520A90" w:rsidP="00506FA9">
            <w:pPr>
              <w:jc w:val="center"/>
              <w:rPr>
                <w:sz w:val="24"/>
                <w:szCs w:val="24"/>
              </w:rPr>
            </w:pPr>
            <w:r>
              <w:rPr>
                <w:sz w:val="24"/>
                <w:szCs w:val="24"/>
              </w:rPr>
              <w:t>1857.65</w:t>
            </w:r>
          </w:p>
        </w:tc>
        <w:tc>
          <w:tcPr>
            <w:tcW w:w="1959" w:type="dxa"/>
          </w:tcPr>
          <w:p w:rsidR="00520A90" w:rsidRDefault="00520A90" w:rsidP="00506FA9">
            <w:pPr>
              <w:jc w:val="center"/>
              <w:rPr>
                <w:sz w:val="24"/>
                <w:szCs w:val="24"/>
              </w:rPr>
            </w:pPr>
            <w:r>
              <w:rPr>
                <w:sz w:val="24"/>
                <w:szCs w:val="24"/>
              </w:rPr>
              <w:t>1723.34</w:t>
            </w:r>
          </w:p>
        </w:tc>
        <w:tc>
          <w:tcPr>
            <w:tcW w:w="1860" w:type="dxa"/>
          </w:tcPr>
          <w:p w:rsidR="00520A90" w:rsidRDefault="00520A90" w:rsidP="00506FA9">
            <w:pPr>
              <w:jc w:val="center"/>
              <w:rPr>
                <w:sz w:val="24"/>
                <w:szCs w:val="24"/>
              </w:rPr>
            </w:pPr>
            <w:r>
              <w:rPr>
                <w:sz w:val="24"/>
                <w:szCs w:val="24"/>
              </w:rPr>
              <w:t>1650.52</w:t>
            </w:r>
          </w:p>
        </w:tc>
      </w:tr>
    </w:tbl>
    <w:p w:rsidR="00506FA9" w:rsidRPr="00506FA9" w:rsidRDefault="00506FA9" w:rsidP="00506FA9">
      <w:pPr>
        <w:jc w:val="center"/>
        <w:rPr>
          <w:sz w:val="24"/>
          <w:szCs w:val="24"/>
        </w:rPr>
      </w:pPr>
    </w:p>
    <w:p w:rsidR="000B1947" w:rsidRDefault="000B1947" w:rsidP="000B1947"/>
    <w:p w:rsidR="00652749" w:rsidRDefault="00652749" w:rsidP="000B1947"/>
    <w:p w:rsidR="00652749" w:rsidRDefault="00652749" w:rsidP="000B1947"/>
    <w:p w:rsidR="00652749" w:rsidRDefault="00652749" w:rsidP="000B1947"/>
    <w:p w:rsidR="00652749" w:rsidRPr="00CE0389" w:rsidRDefault="00652749" w:rsidP="000B1947">
      <w:pPr>
        <w:rPr>
          <w:b/>
          <w:sz w:val="28"/>
          <w:szCs w:val="28"/>
          <w:u w:val="single"/>
        </w:rPr>
      </w:pPr>
      <w:r w:rsidRPr="00CE0389">
        <w:rPr>
          <w:b/>
          <w:sz w:val="28"/>
          <w:szCs w:val="28"/>
          <w:u w:val="single"/>
        </w:rPr>
        <w:lastRenderedPageBreak/>
        <w:t xml:space="preserve">RTT when loss = 0.0, 0.25, 0.5, 0.75 corruption = </w:t>
      </w:r>
      <w:r w:rsidRPr="00CE0389">
        <w:rPr>
          <w:b/>
          <w:sz w:val="28"/>
          <w:szCs w:val="28"/>
          <w:u w:val="single"/>
        </w:rPr>
        <w:t>0.25</w:t>
      </w:r>
    </w:p>
    <w:tbl>
      <w:tblPr>
        <w:tblStyle w:val="TableGrid"/>
        <w:tblW w:w="7637" w:type="dxa"/>
        <w:tblLook w:val="04A0" w:firstRow="1" w:lastRow="0" w:firstColumn="1" w:lastColumn="0" w:noHBand="0" w:noVBand="1"/>
      </w:tblPr>
      <w:tblGrid>
        <w:gridCol w:w="2011"/>
        <w:gridCol w:w="1807"/>
        <w:gridCol w:w="1959"/>
        <w:gridCol w:w="1860"/>
      </w:tblGrid>
      <w:tr w:rsidR="00520A90" w:rsidTr="00520A90">
        <w:trPr>
          <w:trHeight w:val="319"/>
        </w:trPr>
        <w:tc>
          <w:tcPr>
            <w:tcW w:w="2011" w:type="dxa"/>
          </w:tcPr>
          <w:p w:rsidR="00520A90" w:rsidRDefault="00520A90" w:rsidP="00D60A97">
            <w:pPr>
              <w:jc w:val="center"/>
              <w:rPr>
                <w:sz w:val="24"/>
                <w:szCs w:val="24"/>
              </w:rPr>
            </w:pPr>
          </w:p>
        </w:tc>
        <w:tc>
          <w:tcPr>
            <w:tcW w:w="1807" w:type="dxa"/>
          </w:tcPr>
          <w:p w:rsidR="00520A90" w:rsidRDefault="00520A90" w:rsidP="00D60A97">
            <w:pPr>
              <w:jc w:val="center"/>
              <w:rPr>
                <w:sz w:val="24"/>
                <w:szCs w:val="24"/>
              </w:rPr>
            </w:pPr>
            <w:r>
              <w:rPr>
                <w:sz w:val="24"/>
                <w:szCs w:val="24"/>
              </w:rPr>
              <w:t>Loss rate = 0.0</w:t>
            </w:r>
          </w:p>
        </w:tc>
        <w:tc>
          <w:tcPr>
            <w:tcW w:w="1959" w:type="dxa"/>
          </w:tcPr>
          <w:p w:rsidR="00520A90" w:rsidRDefault="00520A90" w:rsidP="00D60A97">
            <w:pPr>
              <w:jc w:val="center"/>
              <w:rPr>
                <w:sz w:val="24"/>
                <w:szCs w:val="24"/>
              </w:rPr>
            </w:pPr>
            <w:r>
              <w:rPr>
                <w:sz w:val="24"/>
                <w:szCs w:val="24"/>
              </w:rPr>
              <w:t>Loss rate = 0.25</w:t>
            </w:r>
          </w:p>
        </w:tc>
        <w:tc>
          <w:tcPr>
            <w:tcW w:w="1860" w:type="dxa"/>
          </w:tcPr>
          <w:p w:rsidR="00520A90" w:rsidRDefault="00520A90" w:rsidP="00D60A97">
            <w:pPr>
              <w:jc w:val="center"/>
              <w:rPr>
                <w:sz w:val="24"/>
                <w:szCs w:val="24"/>
              </w:rPr>
            </w:pPr>
            <w:r>
              <w:rPr>
                <w:sz w:val="24"/>
                <w:szCs w:val="24"/>
              </w:rPr>
              <w:t>Loss rate = 0.5</w:t>
            </w:r>
          </w:p>
        </w:tc>
      </w:tr>
      <w:tr w:rsidR="00520A90" w:rsidTr="00520A90">
        <w:trPr>
          <w:trHeight w:val="319"/>
        </w:trPr>
        <w:tc>
          <w:tcPr>
            <w:tcW w:w="2011" w:type="dxa"/>
          </w:tcPr>
          <w:p w:rsidR="00520A90" w:rsidRDefault="00520A90" w:rsidP="00D60A97">
            <w:pPr>
              <w:jc w:val="center"/>
              <w:rPr>
                <w:sz w:val="24"/>
                <w:szCs w:val="24"/>
              </w:rPr>
            </w:pPr>
            <w:r>
              <w:rPr>
                <w:sz w:val="24"/>
                <w:szCs w:val="24"/>
              </w:rPr>
              <w:t>Total packet sent</w:t>
            </w:r>
          </w:p>
        </w:tc>
        <w:tc>
          <w:tcPr>
            <w:tcW w:w="1807" w:type="dxa"/>
          </w:tcPr>
          <w:p w:rsidR="00520A90" w:rsidRDefault="00520A90" w:rsidP="00D60A97">
            <w:pPr>
              <w:jc w:val="center"/>
              <w:rPr>
                <w:sz w:val="24"/>
                <w:szCs w:val="24"/>
              </w:rPr>
            </w:pPr>
            <w:r>
              <w:rPr>
                <w:sz w:val="24"/>
                <w:szCs w:val="24"/>
              </w:rPr>
              <w:t>4110</w:t>
            </w:r>
          </w:p>
        </w:tc>
        <w:tc>
          <w:tcPr>
            <w:tcW w:w="1959" w:type="dxa"/>
          </w:tcPr>
          <w:p w:rsidR="00520A90" w:rsidRDefault="00520A90" w:rsidP="00D60A97">
            <w:pPr>
              <w:jc w:val="center"/>
              <w:rPr>
                <w:sz w:val="24"/>
                <w:szCs w:val="24"/>
              </w:rPr>
            </w:pPr>
            <w:r>
              <w:rPr>
                <w:sz w:val="24"/>
                <w:szCs w:val="24"/>
              </w:rPr>
              <w:t xml:space="preserve"> 4110</w:t>
            </w:r>
          </w:p>
        </w:tc>
        <w:tc>
          <w:tcPr>
            <w:tcW w:w="1860" w:type="dxa"/>
          </w:tcPr>
          <w:p w:rsidR="00520A90" w:rsidRDefault="00520A90" w:rsidP="00D60A97">
            <w:pPr>
              <w:jc w:val="center"/>
              <w:rPr>
                <w:sz w:val="24"/>
                <w:szCs w:val="24"/>
              </w:rPr>
            </w:pPr>
            <w:r>
              <w:rPr>
                <w:sz w:val="24"/>
                <w:szCs w:val="24"/>
              </w:rPr>
              <w:t>4113</w:t>
            </w:r>
          </w:p>
        </w:tc>
      </w:tr>
      <w:tr w:rsidR="00520A90" w:rsidTr="00520A90">
        <w:trPr>
          <w:trHeight w:val="656"/>
        </w:trPr>
        <w:tc>
          <w:tcPr>
            <w:tcW w:w="2011" w:type="dxa"/>
          </w:tcPr>
          <w:p w:rsidR="00520A90" w:rsidRDefault="00520A90" w:rsidP="00D60A97">
            <w:pPr>
              <w:jc w:val="center"/>
              <w:rPr>
                <w:sz w:val="24"/>
                <w:szCs w:val="24"/>
              </w:rPr>
            </w:pPr>
            <w:r>
              <w:rPr>
                <w:sz w:val="24"/>
                <w:szCs w:val="24"/>
              </w:rPr>
              <w:t># original packet sent</w:t>
            </w:r>
          </w:p>
        </w:tc>
        <w:tc>
          <w:tcPr>
            <w:tcW w:w="1807" w:type="dxa"/>
          </w:tcPr>
          <w:p w:rsidR="00520A90" w:rsidRDefault="00520A90" w:rsidP="00D60A97">
            <w:pPr>
              <w:jc w:val="center"/>
              <w:rPr>
                <w:sz w:val="24"/>
                <w:szCs w:val="24"/>
              </w:rPr>
            </w:pPr>
            <w:r>
              <w:rPr>
                <w:sz w:val="24"/>
                <w:szCs w:val="24"/>
              </w:rPr>
              <w:t>54</w:t>
            </w:r>
          </w:p>
        </w:tc>
        <w:tc>
          <w:tcPr>
            <w:tcW w:w="1959" w:type="dxa"/>
          </w:tcPr>
          <w:p w:rsidR="00520A90" w:rsidRDefault="00520A90" w:rsidP="00D60A97">
            <w:pPr>
              <w:jc w:val="center"/>
              <w:rPr>
                <w:sz w:val="24"/>
                <w:szCs w:val="24"/>
              </w:rPr>
            </w:pPr>
            <w:r>
              <w:rPr>
                <w:sz w:val="24"/>
                <w:szCs w:val="24"/>
              </w:rPr>
              <w:t xml:space="preserve"> 60</w:t>
            </w:r>
          </w:p>
        </w:tc>
        <w:tc>
          <w:tcPr>
            <w:tcW w:w="1860" w:type="dxa"/>
          </w:tcPr>
          <w:p w:rsidR="00520A90" w:rsidRDefault="00520A90" w:rsidP="00D60A97">
            <w:pPr>
              <w:jc w:val="center"/>
              <w:rPr>
                <w:sz w:val="24"/>
                <w:szCs w:val="24"/>
              </w:rPr>
            </w:pPr>
            <w:r>
              <w:rPr>
                <w:sz w:val="24"/>
                <w:szCs w:val="24"/>
              </w:rPr>
              <w:t>63</w:t>
            </w:r>
          </w:p>
        </w:tc>
      </w:tr>
      <w:tr w:rsidR="00520A90" w:rsidTr="00520A90">
        <w:trPr>
          <w:trHeight w:val="319"/>
        </w:trPr>
        <w:tc>
          <w:tcPr>
            <w:tcW w:w="2011" w:type="dxa"/>
          </w:tcPr>
          <w:p w:rsidR="00520A90" w:rsidRDefault="00520A90" w:rsidP="00D60A97">
            <w:pPr>
              <w:jc w:val="center"/>
              <w:rPr>
                <w:sz w:val="24"/>
                <w:szCs w:val="24"/>
              </w:rPr>
            </w:pPr>
            <w:r>
              <w:rPr>
                <w:sz w:val="24"/>
                <w:szCs w:val="24"/>
              </w:rPr>
              <w:t># ACK sent</w:t>
            </w:r>
          </w:p>
        </w:tc>
        <w:tc>
          <w:tcPr>
            <w:tcW w:w="1807" w:type="dxa"/>
          </w:tcPr>
          <w:p w:rsidR="00520A90" w:rsidRDefault="00520A90" w:rsidP="00D60A97">
            <w:pPr>
              <w:jc w:val="center"/>
              <w:rPr>
                <w:sz w:val="24"/>
                <w:szCs w:val="24"/>
              </w:rPr>
            </w:pPr>
            <w:r>
              <w:rPr>
                <w:sz w:val="24"/>
                <w:szCs w:val="24"/>
              </w:rPr>
              <w:t>46</w:t>
            </w:r>
          </w:p>
        </w:tc>
        <w:tc>
          <w:tcPr>
            <w:tcW w:w="1959" w:type="dxa"/>
          </w:tcPr>
          <w:p w:rsidR="00520A90" w:rsidRDefault="00520A90" w:rsidP="00D60A97">
            <w:pPr>
              <w:jc w:val="center"/>
              <w:rPr>
                <w:sz w:val="24"/>
                <w:szCs w:val="24"/>
              </w:rPr>
            </w:pPr>
            <w:r>
              <w:rPr>
                <w:sz w:val="24"/>
                <w:szCs w:val="24"/>
              </w:rPr>
              <w:t xml:space="preserve"> 52</w:t>
            </w:r>
          </w:p>
        </w:tc>
        <w:tc>
          <w:tcPr>
            <w:tcW w:w="1860" w:type="dxa"/>
          </w:tcPr>
          <w:p w:rsidR="00520A90" w:rsidRDefault="00520A90" w:rsidP="00D60A97">
            <w:pPr>
              <w:jc w:val="center"/>
              <w:rPr>
                <w:sz w:val="24"/>
                <w:szCs w:val="24"/>
              </w:rPr>
            </w:pPr>
            <w:r>
              <w:rPr>
                <w:sz w:val="24"/>
                <w:szCs w:val="24"/>
              </w:rPr>
              <w:t>63</w:t>
            </w:r>
          </w:p>
        </w:tc>
      </w:tr>
      <w:tr w:rsidR="00520A90" w:rsidTr="00520A90">
        <w:trPr>
          <w:trHeight w:val="656"/>
        </w:trPr>
        <w:tc>
          <w:tcPr>
            <w:tcW w:w="2011" w:type="dxa"/>
          </w:tcPr>
          <w:p w:rsidR="00520A90" w:rsidRDefault="00520A90" w:rsidP="00D60A97">
            <w:pPr>
              <w:jc w:val="center"/>
              <w:rPr>
                <w:sz w:val="24"/>
                <w:szCs w:val="24"/>
              </w:rPr>
            </w:pPr>
            <w:r>
              <w:rPr>
                <w:sz w:val="24"/>
                <w:szCs w:val="24"/>
              </w:rPr>
              <w:t># packets sent to Level 5</w:t>
            </w:r>
          </w:p>
        </w:tc>
        <w:tc>
          <w:tcPr>
            <w:tcW w:w="1807" w:type="dxa"/>
          </w:tcPr>
          <w:p w:rsidR="00520A90" w:rsidRDefault="00520A90" w:rsidP="00D60A97">
            <w:pPr>
              <w:jc w:val="center"/>
              <w:rPr>
                <w:sz w:val="24"/>
                <w:szCs w:val="24"/>
              </w:rPr>
            </w:pPr>
            <w:r>
              <w:rPr>
                <w:sz w:val="24"/>
                <w:szCs w:val="24"/>
              </w:rPr>
              <w:t>46</w:t>
            </w:r>
          </w:p>
        </w:tc>
        <w:tc>
          <w:tcPr>
            <w:tcW w:w="1959" w:type="dxa"/>
          </w:tcPr>
          <w:p w:rsidR="00520A90" w:rsidRDefault="00520A90" w:rsidP="00D60A97">
            <w:pPr>
              <w:jc w:val="center"/>
              <w:rPr>
                <w:sz w:val="24"/>
                <w:szCs w:val="24"/>
              </w:rPr>
            </w:pPr>
            <w:r>
              <w:rPr>
                <w:sz w:val="24"/>
                <w:szCs w:val="24"/>
              </w:rPr>
              <w:t xml:space="preserve"> 52</w:t>
            </w:r>
          </w:p>
        </w:tc>
        <w:tc>
          <w:tcPr>
            <w:tcW w:w="1860" w:type="dxa"/>
          </w:tcPr>
          <w:p w:rsidR="00520A90" w:rsidRDefault="00520A90" w:rsidP="00D60A97">
            <w:pPr>
              <w:jc w:val="center"/>
              <w:rPr>
                <w:sz w:val="24"/>
                <w:szCs w:val="24"/>
              </w:rPr>
            </w:pPr>
            <w:r>
              <w:rPr>
                <w:sz w:val="24"/>
                <w:szCs w:val="24"/>
              </w:rPr>
              <w:t>63</w:t>
            </w:r>
          </w:p>
        </w:tc>
      </w:tr>
      <w:tr w:rsidR="00520A90" w:rsidTr="00520A90">
        <w:trPr>
          <w:trHeight w:val="319"/>
        </w:trPr>
        <w:tc>
          <w:tcPr>
            <w:tcW w:w="2011" w:type="dxa"/>
          </w:tcPr>
          <w:p w:rsidR="00520A90" w:rsidRDefault="00520A90" w:rsidP="00D60A97">
            <w:pPr>
              <w:jc w:val="center"/>
              <w:rPr>
                <w:sz w:val="24"/>
                <w:szCs w:val="24"/>
              </w:rPr>
            </w:pPr>
            <w:r>
              <w:rPr>
                <w:sz w:val="24"/>
                <w:szCs w:val="24"/>
              </w:rPr>
              <w:t># Retransmission</w:t>
            </w:r>
          </w:p>
        </w:tc>
        <w:tc>
          <w:tcPr>
            <w:tcW w:w="1807" w:type="dxa"/>
          </w:tcPr>
          <w:p w:rsidR="00520A90" w:rsidRDefault="00520A90" w:rsidP="00D60A97">
            <w:pPr>
              <w:jc w:val="center"/>
              <w:rPr>
                <w:sz w:val="24"/>
                <w:szCs w:val="24"/>
              </w:rPr>
            </w:pPr>
            <w:r>
              <w:rPr>
                <w:sz w:val="24"/>
                <w:szCs w:val="24"/>
              </w:rPr>
              <w:t>4056</w:t>
            </w:r>
          </w:p>
        </w:tc>
        <w:tc>
          <w:tcPr>
            <w:tcW w:w="1959" w:type="dxa"/>
          </w:tcPr>
          <w:p w:rsidR="00520A90" w:rsidRDefault="00520A90" w:rsidP="00D60A97">
            <w:pPr>
              <w:jc w:val="center"/>
              <w:rPr>
                <w:sz w:val="24"/>
                <w:szCs w:val="24"/>
              </w:rPr>
            </w:pPr>
            <w:r>
              <w:rPr>
                <w:sz w:val="24"/>
                <w:szCs w:val="24"/>
              </w:rPr>
              <w:t xml:space="preserve"> 4050</w:t>
            </w:r>
          </w:p>
        </w:tc>
        <w:tc>
          <w:tcPr>
            <w:tcW w:w="1860" w:type="dxa"/>
          </w:tcPr>
          <w:p w:rsidR="00520A90" w:rsidRDefault="00520A90" w:rsidP="00D60A97">
            <w:pPr>
              <w:jc w:val="center"/>
              <w:rPr>
                <w:sz w:val="24"/>
                <w:szCs w:val="24"/>
              </w:rPr>
            </w:pPr>
            <w:r>
              <w:rPr>
                <w:sz w:val="24"/>
                <w:szCs w:val="24"/>
              </w:rPr>
              <w:t>4050</w:t>
            </w:r>
          </w:p>
        </w:tc>
      </w:tr>
      <w:tr w:rsidR="00520A90" w:rsidTr="00520A90">
        <w:trPr>
          <w:trHeight w:val="319"/>
        </w:trPr>
        <w:tc>
          <w:tcPr>
            <w:tcW w:w="2011" w:type="dxa"/>
          </w:tcPr>
          <w:p w:rsidR="00520A90" w:rsidRDefault="00520A90" w:rsidP="00D60A97">
            <w:pPr>
              <w:jc w:val="center"/>
              <w:rPr>
                <w:sz w:val="24"/>
                <w:szCs w:val="24"/>
              </w:rPr>
            </w:pPr>
            <w:r>
              <w:rPr>
                <w:sz w:val="24"/>
                <w:szCs w:val="24"/>
              </w:rPr>
              <w:t xml:space="preserve">%packet corrupt </w:t>
            </w:r>
          </w:p>
        </w:tc>
        <w:tc>
          <w:tcPr>
            <w:tcW w:w="1807" w:type="dxa"/>
          </w:tcPr>
          <w:p w:rsidR="00520A90" w:rsidRDefault="00520A90" w:rsidP="00D60A97">
            <w:pPr>
              <w:jc w:val="center"/>
              <w:rPr>
                <w:sz w:val="24"/>
                <w:szCs w:val="24"/>
              </w:rPr>
            </w:pPr>
            <w:r>
              <w:rPr>
                <w:sz w:val="24"/>
                <w:szCs w:val="24"/>
              </w:rPr>
              <w:t>0</w:t>
            </w:r>
            <w:r>
              <w:rPr>
                <w:sz w:val="24"/>
                <w:szCs w:val="24"/>
              </w:rPr>
              <w:t>.90</w:t>
            </w:r>
          </w:p>
        </w:tc>
        <w:tc>
          <w:tcPr>
            <w:tcW w:w="1959" w:type="dxa"/>
          </w:tcPr>
          <w:p w:rsidR="00520A90" w:rsidRDefault="00520A90" w:rsidP="00D60A97">
            <w:pPr>
              <w:jc w:val="center"/>
              <w:rPr>
                <w:sz w:val="24"/>
                <w:szCs w:val="24"/>
              </w:rPr>
            </w:pPr>
            <w:r>
              <w:rPr>
                <w:sz w:val="24"/>
                <w:szCs w:val="24"/>
              </w:rPr>
              <w:t xml:space="preserve"> 0.89</w:t>
            </w:r>
          </w:p>
        </w:tc>
        <w:tc>
          <w:tcPr>
            <w:tcW w:w="1860" w:type="dxa"/>
          </w:tcPr>
          <w:p w:rsidR="00520A90" w:rsidRDefault="00520A90" w:rsidP="00D60A97">
            <w:pPr>
              <w:jc w:val="center"/>
              <w:rPr>
                <w:sz w:val="24"/>
                <w:szCs w:val="24"/>
              </w:rPr>
            </w:pPr>
            <w:r>
              <w:rPr>
                <w:sz w:val="24"/>
                <w:szCs w:val="24"/>
              </w:rPr>
              <w:t>0.89</w:t>
            </w:r>
          </w:p>
        </w:tc>
      </w:tr>
      <w:tr w:rsidR="00520A90" w:rsidTr="00520A90">
        <w:trPr>
          <w:trHeight w:val="336"/>
        </w:trPr>
        <w:tc>
          <w:tcPr>
            <w:tcW w:w="2011" w:type="dxa"/>
          </w:tcPr>
          <w:p w:rsidR="00520A90" w:rsidRDefault="00520A90" w:rsidP="00D60A97">
            <w:pPr>
              <w:jc w:val="center"/>
              <w:rPr>
                <w:sz w:val="24"/>
                <w:szCs w:val="24"/>
              </w:rPr>
            </w:pPr>
            <w:r>
              <w:rPr>
                <w:sz w:val="24"/>
                <w:szCs w:val="24"/>
              </w:rPr>
              <w:t>%packet loss</w:t>
            </w:r>
          </w:p>
        </w:tc>
        <w:tc>
          <w:tcPr>
            <w:tcW w:w="1807" w:type="dxa"/>
          </w:tcPr>
          <w:p w:rsidR="00520A90" w:rsidRDefault="00520A90" w:rsidP="00D60A97">
            <w:pPr>
              <w:jc w:val="center"/>
              <w:rPr>
                <w:sz w:val="24"/>
                <w:szCs w:val="24"/>
              </w:rPr>
            </w:pPr>
            <w:r>
              <w:rPr>
                <w:sz w:val="24"/>
                <w:szCs w:val="24"/>
              </w:rPr>
              <w:t>0.86</w:t>
            </w:r>
          </w:p>
        </w:tc>
        <w:tc>
          <w:tcPr>
            <w:tcW w:w="1959" w:type="dxa"/>
          </w:tcPr>
          <w:p w:rsidR="00520A90" w:rsidRDefault="00520A90" w:rsidP="00D60A97">
            <w:pPr>
              <w:jc w:val="center"/>
              <w:rPr>
                <w:sz w:val="24"/>
                <w:szCs w:val="24"/>
              </w:rPr>
            </w:pPr>
            <w:r>
              <w:rPr>
                <w:sz w:val="24"/>
                <w:szCs w:val="24"/>
              </w:rPr>
              <w:t xml:space="preserve"> 0.86</w:t>
            </w:r>
          </w:p>
        </w:tc>
        <w:tc>
          <w:tcPr>
            <w:tcW w:w="1860" w:type="dxa"/>
          </w:tcPr>
          <w:p w:rsidR="00520A90" w:rsidRDefault="00520A90" w:rsidP="00D60A97">
            <w:pPr>
              <w:jc w:val="center"/>
              <w:rPr>
                <w:sz w:val="24"/>
                <w:szCs w:val="24"/>
              </w:rPr>
            </w:pPr>
            <w:r>
              <w:rPr>
                <w:sz w:val="24"/>
                <w:szCs w:val="24"/>
              </w:rPr>
              <w:t>0.85</w:t>
            </w:r>
          </w:p>
        </w:tc>
      </w:tr>
      <w:tr w:rsidR="00520A90" w:rsidTr="00520A90">
        <w:trPr>
          <w:trHeight w:val="319"/>
        </w:trPr>
        <w:tc>
          <w:tcPr>
            <w:tcW w:w="2011" w:type="dxa"/>
          </w:tcPr>
          <w:p w:rsidR="00520A90" w:rsidRDefault="00520A90" w:rsidP="00D60A97">
            <w:pPr>
              <w:jc w:val="center"/>
              <w:rPr>
                <w:sz w:val="24"/>
                <w:szCs w:val="24"/>
              </w:rPr>
            </w:pPr>
            <w:r>
              <w:rPr>
                <w:sz w:val="24"/>
                <w:szCs w:val="24"/>
              </w:rPr>
              <w:t>Average RTT</w:t>
            </w:r>
          </w:p>
        </w:tc>
        <w:tc>
          <w:tcPr>
            <w:tcW w:w="1807" w:type="dxa"/>
          </w:tcPr>
          <w:p w:rsidR="00520A90" w:rsidRDefault="00520A90" w:rsidP="00D60A97">
            <w:pPr>
              <w:jc w:val="center"/>
              <w:rPr>
                <w:sz w:val="24"/>
                <w:szCs w:val="24"/>
              </w:rPr>
            </w:pPr>
            <w:r>
              <w:rPr>
                <w:sz w:val="24"/>
                <w:szCs w:val="24"/>
              </w:rPr>
              <w:t>2536.18</w:t>
            </w:r>
          </w:p>
        </w:tc>
        <w:tc>
          <w:tcPr>
            <w:tcW w:w="1959" w:type="dxa"/>
          </w:tcPr>
          <w:p w:rsidR="00520A90" w:rsidRDefault="00520A90" w:rsidP="00D60A97">
            <w:pPr>
              <w:jc w:val="center"/>
              <w:rPr>
                <w:sz w:val="24"/>
                <w:szCs w:val="24"/>
              </w:rPr>
            </w:pPr>
            <w:r>
              <w:rPr>
                <w:sz w:val="24"/>
                <w:szCs w:val="24"/>
              </w:rPr>
              <w:t xml:space="preserve"> 2645.93</w:t>
            </w:r>
          </w:p>
        </w:tc>
        <w:tc>
          <w:tcPr>
            <w:tcW w:w="1860" w:type="dxa"/>
          </w:tcPr>
          <w:p w:rsidR="00520A90" w:rsidRDefault="00520A90" w:rsidP="00D60A97">
            <w:pPr>
              <w:jc w:val="center"/>
              <w:rPr>
                <w:sz w:val="24"/>
                <w:szCs w:val="24"/>
              </w:rPr>
            </w:pPr>
            <w:r>
              <w:rPr>
                <w:sz w:val="24"/>
                <w:szCs w:val="24"/>
              </w:rPr>
              <w:t>1513.77</w:t>
            </w:r>
          </w:p>
        </w:tc>
      </w:tr>
    </w:tbl>
    <w:p w:rsidR="000B1947" w:rsidRPr="00CF58B1" w:rsidRDefault="000B1947" w:rsidP="000B1947"/>
    <w:p w:rsidR="00CF58B1" w:rsidRDefault="00CF58B1" w:rsidP="00CF58B1">
      <w:pPr>
        <w:rPr>
          <w:rFonts w:ascii="Courier New" w:hAnsi="Courier New" w:cs="Courier New"/>
          <w:color w:val="000000"/>
          <w:sz w:val="20"/>
          <w:szCs w:val="20"/>
          <w:shd w:val="clear" w:color="auto" w:fill="FFFFFF"/>
        </w:rPr>
      </w:pPr>
    </w:p>
    <w:p w:rsidR="00CE0389" w:rsidRDefault="00CE0389" w:rsidP="00CF58B1">
      <w:pPr>
        <w:rPr>
          <w:rFonts w:ascii="Courier New" w:hAnsi="Courier New" w:cs="Courier New"/>
          <w:color w:val="000000"/>
          <w:sz w:val="20"/>
          <w:szCs w:val="20"/>
          <w:shd w:val="clear" w:color="auto" w:fill="FFFFFF"/>
        </w:rPr>
      </w:pPr>
    </w:p>
    <w:p w:rsidR="00CE0389" w:rsidRPr="00CE0389" w:rsidRDefault="00CE0389" w:rsidP="00CF58B1">
      <w:pPr>
        <w:rPr>
          <w:rFonts w:ascii="Courier New" w:hAnsi="Courier New" w:cs="Courier New"/>
          <w:b/>
          <w:color w:val="000000"/>
          <w:sz w:val="28"/>
          <w:szCs w:val="28"/>
          <w:u w:val="single"/>
          <w:shd w:val="clear" w:color="auto" w:fill="FFFFFF"/>
        </w:rPr>
      </w:pPr>
    </w:p>
    <w:p w:rsidR="00CE0389" w:rsidRPr="00CE0389" w:rsidRDefault="00CE0389" w:rsidP="00CE0389">
      <w:pPr>
        <w:rPr>
          <w:b/>
          <w:sz w:val="28"/>
          <w:szCs w:val="28"/>
          <w:u w:val="single"/>
        </w:rPr>
      </w:pPr>
      <w:r w:rsidRPr="00CE0389">
        <w:rPr>
          <w:b/>
          <w:sz w:val="28"/>
          <w:szCs w:val="28"/>
          <w:u w:val="single"/>
        </w:rPr>
        <w:t>RTT when loss = 0.0, 0.25, 0.5, 0.75 corruption = 0.</w:t>
      </w:r>
      <w:r w:rsidRPr="00CE0389">
        <w:rPr>
          <w:b/>
          <w:sz w:val="28"/>
          <w:szCs w:val="28"/>
          <w:u w:val="single"/>
        </w:rPr>
        <w:t>5</w:t>
      </w:r>
    </w:p>
    <w:tbl>
      <w:tblPr>
        <w:tblStyle w:val="TableGrid"/>
        <w:tblW w:w="7637" w:type="dxa"/>
        <w:tblLook w:val="04A0" w:firstRow="1" w:lastRow="0" w:firstColumn="1" w:lastColumn="0" w:noHBand="0" w:noVBand="1"/>
      </w:tblPr>
      <w:tblGrid>
        <w:gridCol w:w="2011"/>
        <w:gridCol w:w="1807"/>
        <w:gridCol w:w="1959"/>
        <w:gridCol w:w="1860"/>
      </w:tblGrid>
      <w:tr w:rsidR="00520A90" w:rsidTr="00520A90">
        <w:trPr>
          <w:trHeight w:val="319"/>
        </w:trPr>
        <w:tc>
          <w:tcPr>
            <w:tcW w:w="2011" w:type="dxa"/>
          </w:tcPr>
          <w:p w:rsidR="00520A90" w:rsidRDefault="00520A90" w:rsidP="00D60A97">
            <w:pPr>
              <w:jc w:val="center"/>
              <w:rPr>
                <w:sz w:val="24"/>
                <w:szCs w:val="24"/>
              </w:rPr>
            </w:pPr>
          </w:p>
        </w:tc>
        <w:tc>
          <w:tcPr>
            <w:tcW w:w="1807" w:type="dxa"/>
          </w:tcPr>
          <w:p w:rsidR="00520A90" w:rsidRDefault="00520A90" w:rsidP="00D60A97">
            <w:pPr>
              <w:jc w:val="center"/>
              <w:rPr>
                <w:sz w:val="24"/>
                <w:szCs w:val="24"/>
              </w:rPr>
            </w:pPr>
            <w:r>
              <w:rPr>
                <w:sz w:val="24"/>
                <w:szCs w:val="24"/>
              </w:rPr>
              <w:t>Loss rate = 0.0</w:t>
            </w:r>
          </w:p>
        </w:tc>
        <w:tc>
          <w:tcPr>
            <w:tcW w:w="1959" w:type="dxa"/>
          </w:tcPr>
          <w:p w:rsidR="00520A90" w:rsidRDefault="00520A90" w:rsidP="00D60A97">
            <w:pPr>
              <w:jc w:val="center"/>
              <w:rPr>
                <w:sz w:val="24"/>
                <w:szCs w:val="24"/>
              </w:rPr>
            </w:pPr>
            <w:r>
              <w:rPr>
                <w:sz w:val="24"/>
                <w:szCs w:val="24"/>
              </w:rPr>
              <w:t>Loss rate = 0.25</w:t>
            </w:r>
          </w:p>
        </w:tc>
        <w:tc>
          <w:tcPr>
            <w:tcW w:w="1860" w:type="dxa"/>
          </w:tcPr>
          <w:p w:rsidR="00520A90" w:rsidRDefault="00520A90" w:rsidP="00D60A97">
            <w:pPr>
              <w:jc w:val="center"/>
              <w:rPr>
                <w:sz w:val="24"/>
                <w:szCs w:val="24"/>
              </w:rPr>
            </w:pPr>
            <w:r>
              <w:rPr>
                <w:sz w:val="24"/>
                <w:szCs w:val="24"/>
              </w:rPr>
              <w:t>Loss rate = 0.5</w:t>
            </w:r>
          </w:p>
        </w:tc>
      </w:tr>
      <w:tr w:rsidR="00520A90" w:rsidTr="00520A90">
        <w:trPr>
          <w:trHeight w:val="319"/>
        </w:trPr>
        <w:tc>
          <w:tcPr>
            <w:tcW w:w="2011" w:type="dxa"/>
          </w:tcPr>
          <w:p w:rsidR="00520A90" w:rsidRDefault="00520A90" w:rsidP="00D60A97">
            <w:pPr>
              <w:jc w:val="center"/>
              <w:rPr>
                <w:sz w:val="24"/>
                <w:szCs w:val="24"/>
              </w:rPr>
            </w:pPr>
            <w:r>
              <w:rPr>
                <w:sz w:val="24"/>
                <w:szCs w:val="24"/>
              </w:rPr>
              <w:t>Total packet sent</w:t>
            </w:r>
          </w:p>
        </w:tc>
        <w:tc>
          <w:tcPr>
            <w:tcW w:w="1807" w:type="dxa"/>
          </w:tcPr>
          <w:p w:rsidR="00520A90" w:rsidRDefault="00520A90" w:rsidP="00D60A97">
            <w:pPr>
              <w:jc w:val="center"/>
              <w:rPr>
                <w:sz w:val="24"/>
                <w:szCs w:val="24"/>
              </w:rPr>
            </w:pPr>
            <w:r>
              <w:rPr>
                <w:sz w:val="24"/>
                <w:szCs w:val="24"/>
              </w:rPr>
              <w:t>4111</w:t>
            </w:r>
          </w:p>
        </w:tc>
        <w:tc>
          <w:tcPr>
            <w:tcW w:w="1959" w:type="dxa"/>
          </w:tcPr>
          <w:p w:rsidR="00520A90" w:rsidRDefault="00520A90" w:rsidP="00D60A97">
            <w:pPr>
              <w:jc w:val="center"/>
              <w:rPr>
                <w:sz w:val="24"/>
                <w:szCs w:val="24"/>
              </w:rPr>
            </w:pPr>
            <w:r>
              <w:rPr>
                <w:sz w:val="24"/>
                <w:szCs w:val="24"/>
              </w:rPr>
              <w:t xml:space="preserve"> </w:t>
            </w:r>
            <w:r>
              <w:rPr>
                <w:sz w:val="24"/>
                <w:szCs w:val="24"/>
              </w:rPr>
              <w:t>4111</w:t>
            </w:r>
          </w:p>
        </w:tc>
        <w:tc>
          <w:tcPr>
            <w:tcW w:w="1860" w:type="dxa"/>
          </w:tcPr>
          <w:p w:rsidR="00520A90" w:rsidRDefault="00520A90" w:rsidP="00D60A97">
            <w:pPr>
              <w:jc w:val="center"/>
              <w:rPr>
                <w:sz w:val="24"/>
                <w:szCs w:val="24"/>
              </w:rPr>
            </w:pPr>
            <w:r>
              <w:rPr>
                <w:sz w:val="24"/>
                <w:szCs w:val="24"/>
              </w:rPr>
              <w:t>4111</w:t>
            </w:r>
          </w:p>
        </w:tc>
      </w:tr>
      <w:tr w:rsidR="00520A90" w:rsidTr="00520A90">
        <w:trPr>
          <w:trHeight w:val="656"/>
        </w:trPr>
        <w:tc>
          <w:tcPr>
            <w:tcW w:w="2011" w:type="dxa"/>
          </w:tcPr>
          <w:p w:rsidR="00520A90" w:rsidRDefault="00520A90" w:rsidP="00D60A97">
            <w:pPr>
              <w:jc w:val="center"/>
              <w:rPr>
                <w:sz w:val="24"/>
                <w:szCs w:val="24"/>
              </w:rPr>
            </w:pPr>
            <w:r>
              <w:rPr>
                <w:sz w:val="24"/>
                <w:szCs w:val="24"/>
              </w:rPr>
              <w:t># original packet sent</w:t>
            </w:r>
          </w:p>
        </w:tc>
        <w:tc>
          <w:tcPr>
            <w:tcW w:w="1807" w:type="dxa"/>
          </w:tcPr>
          <w:p w:rsidR="00520A90" w:rsidRDefault="00520A90" w:rsidP="00D60A97">
            <w:pPr>
              <w:jc w:val="center"/>
              <w:rPr>
                <w:sz w:val="24"/>
                <w:szCs w:val="24"/>
              </w:rPr>
            </w:pPr>
            <w:r>
              <w:rPr>
                <w:sz w:val="24"/>
                <w:szCs w:val="24"/>
              </w:rPr>
              <w:t>39</w:t>
            </w:r>
          </w:p>
        </w:tc>
        <w:tc>
          <w:tcPr>
            <w:tcW w:w="1959" w:type="dxa"/>
          </w:tcPr>
          <w:p w:rsidR="00520A90" w:rsidRDefault="00520A90" w:rsidP="00520A90">
            <w:pPr>
              <w:jc w:val="center"/>
              <w:rPr>
                <w:sz w:val="24"/>
                <w:szCs w:val="24"/>
              </w:rPr>
            </w:pPr>
            <w:r>
              <w:rPr>
                <w:sz w:val="24"/>
                <w:szCs w:val="24"/>
              </w:rPr>
              <w:t xml:space="preserve"> </w:t>
            </w:r>
            <w:r>
              <w:rPr>
                <w:sz w:val="24"/>
                <w:szCs w:val="24"/>
              </w:rPr>
              <w:t>8</w:t>
            </w:r>
          </w:p>
        </w:tc>
        <w:tc>
          <w:tcPr>
            <w:tcW w:w="1860" w:type="dxa"/>
          </w:tcPr>
          <w:p w:rsidR="00520A90" w:rsidRDefault="00520A90" w:rsidP="00D60A97">
            <w:pPr>
              <w:jc w:val="center"/>
              <w:rPr>
                <w:sz w:val="24"/>
                <w:szCs w:val="24"/>
              </w:rPr>
            </w:pPr>
            <w:r>
              <w:rPr>
                <w:sz w:val="24"/>
                <w:szCs w:val="24"/>
              </w:rPr>
              <w:t>34</w:t>
            </w:r>
          </w:p>
        </w:tc>
      </w:tr>
      <w:tr w:rsidR="00520A90" w:rsidTr="00520A90">
        <w:trPr>
          <w:trHeight w:val="319"/>
        </w:trPr>
        <w:tc>
          <w:tcPr>
            <w:tcW w:w="2011" w:type="dxa"/>
          </w:tcPr>
          <w:p w:rsidR="00520A90" w:rsidRDefault="00520A90" w:rsidP="00D60A97">
            <w:pPr>
              <w:jc w:val="center"/>
              <w:rPr>
                <w:sz w:val="24"/>
                <w:szCs w:val="24"/>
              </w:rPr>
            </w:pPr>
            <w:r>
              <w:rPr>
                <w:sz w:val="24"/>
                <w:szCs w:val="24"/>
              </w:rPr>
              <w:t># ACK sent</w:t>
            </w:r>
          </w:p>
        </w:tc>
        <w:tc>
          <w:tcPr>
            <w:tcW w:w="1807" w:type="dxa"/>
          </w:tcPr>
          <w:p w:rsidR="00520A90" w:rsidRDefault="00520A90" w:rsidP="00D60A97">
            <w:pPr>
              <w:jc w:val="center"/>
              <w:rPr>
                <w:sz w:val="24"/>
                <w:szCs w:val="24"/>
              </w:rPr>
            </w:pPr>
            <w:r>
              <w:rPr>
                <w:sz w:val="24"/>
                <w:szCs w:val="24"/>
              </w:rPr>
              <w:t>34</w:t>
            </w:r>
          </w:p>
        </w:tc>
        <w:tc>
          <w:tcPr>
            <w:tcW w:w="1959" w:type="dxa"/>
          </w:tcPr>
          <w:p w:rsidR="00520A90" w:rsidRDefault="00520A90" w:rsidP="00D60A97">
            <w:pPr>
              <w:jc w:val="center"/>
              <w:rPr>
                <w:sz w:val="24"/>
                <w:szCs w:val="24"/>
              </w:rPr>
            </w:pPr>
            <w:r>
              <w:rPr>
                <w:sz w:val="24"/>
                <w:szCs w:val="24"/>
              </w:rPr>
              <w:t>8</w:t>
            </w:r>
          </w:p>
        </w:tc>
        <w:tc>
          <w:tcPr>
            <w:tcW w:w="1860" w:type="dxa"/>
          </w:tcPr>
          <w:p w:rsidR="00520A90" w:rsidRDefault="00520A90" w:rsidP="00D60A97">
            <w:pPr>
              <w:jc w:val="center"/>
              <w:rPr>
                <w:sz w:val="24"/>
                <w:szCs w:val="24"/>
              </w:rPr>
            </w:pPr>
            <w:r>
              <w:rPr>
                <w:sz w:val="24"/>
                <w:szCs w:val="24"/>
              </w:rPr>
              <w:t>34</w:t>
            </w:r>
          </w:p>
        </w:tc>
      </w:tr>
      <w:tr w:rsidR="00520A90" w:rsidTr="00520A90">
        <w:trPr>
          <w:trHeight w:val="656"/>
        </w:trPr>
        <w:tc>
          <w:tcPr>
            <w:tcW w:w="2011" w:type="dxa"/>
          </w:tcPr>
          <w:p w:rsidR="00520A90" w:rsidRDefault="00520A90" w:rsidP="00D60A97">
            <w:pPr>
              <w:jc w:val="center"/>
              <w:rPr>
                <w:sz w:val="24"/>
                <w:szCs w:val="24"/>
              </w:rPr>
            </w:pPr>
            <w:r>
              <w:rPr>
                <w:sz w:val="24"/>
                <w:szCs w:val="24"/>
              </w:rPr>
              <w:t># packets sent to Level 5</w:t>
            </w:r>
          </w:p>
        </w:tc>
        <w:tc>
          <w:tcPr>
            <w:tcW w:w="1807" w:type="dxa"/>
          </w:tcPr>
          <w:p w:rsidR="00520A90" w:rsidRDefault="00520A90" w:rsidP="00D60A97">
            <w:pPr>
              <w:jc w:val="center"/>
              <w:rPr>
                <w:sz w:val="24"/>
                <w:szCs w:val="24"/>
              </w:rPr>
            </w:pPr>
            <w:r>
              <w:rPr>
                <w:sz w:val="24"/>
                <w:szCs w:val="24"/>
              </w:rPr>
              <w:t>34</w:t>
            </w:r>
          </w:p>
        </w:tc>
        <w:tc>
          <w:tcPr>
            <w:tcW w:w="1959" w:type="dxa"/>
          </w:tcPr>
          <w:p w:rsidR="00520A90" w:rsidRDefault="00520A90" w:rsidP="00520A90">
            <w:pPr>
              <w:jc w:val="center"/>
              <w:rPr>
                <w:sz w:val="24"/>
                <w:szCs w:val="24"/>
              </w:rPr>
            </w:pPr>
            <w:r>
              <w:rPr>
                <w:sz w:val="24"/>
                <w:szCs w:val="24"/>
              </w:rPr>
              <w:t xml:space="preserve"> </w:t>
            </w:r>
            <w:r>
              <w:rPr>
                <w:sz w:val="24"/>
                <w:szCs w:val="24"/>
              </w:rPr>
              <w:t>8</w:t>
            </w:r>
          </w:p>
        </w:tc>
        <w:tc>
          <w:tcPr>
            <w:tcW w:w="1860" w:type="dxa"/>
          </w:tcPr>
          <w:p w:rsidR="00520A90" w:rsidRDefault="00520A90" w:rsidP="00D60A97">
            <w:pPr>
              <w:jc w:val="center"/>
              <w:rPr>
                <w:sz w:val="24"/>
                <w:szCs w:val="24"/>
              </w:rPr>
            </w:pPr>
            <w:r>
              <w:rPr>
                <w:sz w:val="24"/>
                <w:szCs w:val="24"/>
              </w:rPr>
              <w:t>34</w:t>
            </w:r>
          </w:p>
        </w:tc>
      </w:tr>
      <w:tr w:rsidR="00520A90" w:rsidTr="00520A90">
        <w:trPr>
          <w:trHeight w:val="319"/>
        </w:trPr>
        <w:tc>
          <w:tcPr>
            <w:tcW w:w="2011" w:type="dxa"/>
          </w:tcPr>
          <w:p w:rsidR="00520A90" w:rsidRDefault="00520A90" w:rsidP="00D60A97">
            <w:pPr>
              <w:jc w:val="center"/>
              <w:rPr>
                <w:sz w:val="24"/>
                <w:szCs w:val="24"/>
              </w:rPr>
            </w:pPr>
            <w:r>
              <w:rPr>
                <w:sz w:val="24"/>
                <w:szCs w:val="24"/>
              </w:rPr>
              <w:t># Retransmission</w:t>
            </w:r>
          </w:p>
        </w:tc>
        <w:tc>
          <w:tcPr>
            <w:tcW w:w="1807" w:type="dxa"/>
          </w:tcPr>
          <w:p w:rsidR="00520A90" w:rsidRDefault="00520A90" w:rsidP="00D60A97">
            <w:pPr>
              <w:jc w:val="center"/>
              <w:rPr>
                <w:sz w:val="24"/>
                <w:szCs w:val="24"/>
              </w:rPr>
            </w:pPr>
            <w:r>
              <w:rPr>
                <w:sz w:val="24"/>
                <w:szCs w:val="24"/>
              </w:rPr>
              <w:t>4072</w:t>
            </w:r>
          </w:p>
        </w:tc>
        <w:tc>
          <w:tcPr>
            <w:tcW w:w="1959" w:type="dxa"/>
          </w:tcPr>
          <w:p w:rsidR="00520A90" w:rsidRDefault="00520A90" w:rsidP="00520A90">
            <w:pPr>
              <w:jc w:val="center"/>
              <w:rPr>
                <w:sz w:val="24"/>
                <w:szCs w:val="24"/>
              </w:rPr>
            </w:pPr>
            <w:r>
              <w:rPr>
                <w:sz w:val="24"/>
                <w:szCs w:val="24"/>
              </w:rPr>
              <w:t xml:space="preserve"> </w:t>
            </w:r>
            <w:r>
              <w:rPr>
                <w:sz w:val="24"/>
                <w:szCs w:val="24"/>
              </w:rPr>
              <w:t>4103</w:t>
            </w:r>
          </w:p>
        </w:tc>
        <w:tc>
          <w:tcPr>
            <w:tcW w:w="1860" w:type="dxa"/>
          </w:tcPr>
          <w:p w:rsidR="00520A90" w:rsidRDefault="00520A90" w:rsidP="00D60A97">
            <w:pPr>
              <w:jc w:val="center"/>
              <w:rPr>
                <w:sz w:val="24"/>
                <w:szCs w:val="24"/>
              </w:rPr>
            </w:pPr>
            <w:r>
              <w:rPr>
                <w:sz w:val="24"/>
                <w:szCs w:val="24"/>
              </w:rPr>
              <w:t>4077</w:t>
            </w:r>
          </w:p>
        </w:tc>
      </w:tr>
      <w:tr w:rsidR="00520A90" w:rsidTr="00520A90">
        <w:trPr>
          <w:trHeight w:val="319"/>
        </w:trPr>
        <w:tc>
          <w:tcPr>
            <w:tcW w:w="2011" w:type="dxa"/>
          </w:tcPr>
          <w:p w:rsidR="00520A90" w:rsidRDefault="00520A90" w:rsidP="00D60A97">
            <w:pPr>
              <w:jc w:val="center"/>
              <w:rPr>
                <w:sz w:val="24"/>
                <w:szCs w:val="24"/>
              </w:rPr>
            </w:pPr>
            <w:r>
              <w:rPr>
                <w:sz w:val="24"/>
                <w:szCs w:val="24"/>
              </w:rPr>
              <w:t xml:space="preserve">%packet corrupt </w:t>
            </w:r>
          </w:p>
        </w:tc>
        <w:tc>
          <w:tcPr>
            <w:tcW w:w="1807" w:type="dxa"/>
          </w:tcPr>
          <w:p w:rsidR="00520A90" w:rsidRDefault="00520A90" w:rsidP="00D60A97">
            <w:pPr>
              <w:jc w:val="center"/>
              <w:rPr>
                <w:sz w:val="24"/>
                <w:szCs w:val="24"/>
              </w:rPr>
            </w:pPr>
            <w:r>
              <w:rPr>
                <w:sz w:val="24"/>
                <w:szCs w:val="24"/>
              </w:rPr>
              <w:t>0.96</w:t>
            </w:r>
          </w:p>
        </w:tc>
        <w:tc>
          <w:tcPr>
            <w:tcW w:w="1959" w:type="dxa"/>
          </w:tcPr>
          <w:p w:rsidR="00520A90" w:rsidRDefault="00520A90" w:rsidP="00520A90">
            <w:pPr>
              <w:jc w:val="center"/>
              <w:rPr>
                <w:sz w:val="24"/>
                <w:szCs w:val="24"/>
              </w:rPr>
            </w:pPr>
            <w:r>
              <w:rPr>
                <w:sz w:val="24"/>
                <w:szCs w:val="24"/>
              </w:rPr>
              <w:t xml:space="preserve"> 0.</w:t>
            </w:r>
            <w:r>
              <w:rPr>
                <w:sz w:val="24"/>
                <w:szCs w:val="24"/>
              </w:rPr>
              <w:t>99</w:t>
            </w:r>
          </w:p>
        </w:tc>
        <w:tc>
          <w:tcPr>
            <w:tcW w:w="1860" w:type="dxa"/>
          </w:tcPr>
          <w:p w:rsidR="00520A90" w:rsidRDefault="00520A90" w:rsidP="00D60A97">
            <w:pPr>
              <w:jc w:val="center"/>
              <w:rPr>
                <w:sz w:val="24"/>
                <w:szCs w:val="24"/>
              </w:rPr>
            </w:pPr>
            <w:r>
              <w:rPr>
                <w:sz w:val="24"/>
                <w:szCs w:val="24"/>
              </w:rPr>
              <w:t>0.96</w:t>
            </w:r>
          </w:p>
        </w:tc>
      </w:tr>
      <w:tr w:rsidR="00520A90" w:rsidTr="00520A90">
        <w:trPr>
          <w:trHeight w:val="336"/>
        </w:trPr>
        <w:tc>
          <w:tcPr>
            <w:tcW w:w="2011" w:type="dxa"/>
          </w:tcPr>
          <w:p w:rsidR="00520A90" w:rsidRDefault="00520A90" w:rsidP="00D60A97">
            <w:pPr>
              <w:jc w:val="center"/>
              <w:rPr>
                <w:sz w:val="24"/>
                <w:szCs w:val="24"/>
              </w:rPr>
            </w:pPr>
            <w:r>
              <w:rPr>
                <w:sz w:val="24"/>
                <w:szCs w:val="24"/>
              </w:rPr>
              <w:t>%packet loss</w:t>
            </w:r>
          </w:p>
        </w:tc>
        <w:tc>
          <w:tcPr>
            <w:tcW w:w="1807" w:type="dxa"/>
          </w:tcPr>
          <w:p w:rsidR="00520A90" w:rsidRDefault="00520A90" w:rsidP="00D60A97">
            <w:pPr>
              <w:jc w:val="center"/>
              <w:rPr>
                <w:sz w:val="24"/>
                <w:szCs w:val="24"/>
              </w:rPr>
            </w:pPr>
            <w:r>
              <w:rPr>
                <w:sz w:val="24"/>
                <w:szCs w:val="24"/>
              </w:rPr>
              <w:t>0.74</w:t>
            </w:r>
          </w:p>
        </w:tc>
        <w:tc>
          <w:tcPr>
            <w:tcW w:w="1959" w:type="dxa"/>
          </w:tcPr>
          <w:p w:rsidR="00520A90" w:rsidRDefault="00520A90" w:rsidP="00520A90">
            <w:pPr>
              <w:jc w:val="center"/>
              <w:rPr>
                <w:sz w:val="24"/>
                <w:szCs w:val="24"/>
              </w:rPr>
            </w:pPr>
            <w:r>
              <w:rPr>
                <w:sz w:val="24"/>
                <w:szCs w:val="24"/>
              </w:rPr>
              <w:t xml:space="preserve"> 0.</w:t>
            </w:r>
            <w:r>
              <w:rPr>
                <w:sz w:val="24"/>
                <w:szCs w:val="24"/>
              </w:rPr>
              <w:t>75</w:t>
            </w:r>
          </w:p>
        </w:tc>
        <w:tc>
          <w:tcPr>
            <w:tcW w:w="1860" w:type="dxa"/>
          </w:tcPr>
          <w:p w:rsidR="00520A90" w:rsidRDefault="00520A90" w:rsidP="00D60A97">
            <w:pPr>
              <w:jc w:val="center"/>
              <w:rPr>
                <w:sz w:val="24"/>
                <w:szCs w:val="24"/>
              </w:rPr>
            </w:pPr>
            <w:r>
              <w:rPr>
                <w:sz w:val="24"/>
                <w:szCs w:val="24"/>
              </w:rPr>
              <w:t>0.75</w:t>
            </w:r>
          </w:p>
        </w:tc>
      </w:tr>
      <w:tr w:rsidR="00520A90" w:rsidTr="00520A90">
        <w:trPr>
          <w:trHeight w:val="319"/>
        </w:trPr>
        <w:tc>
          <w:tcPr>
            <w:tcW w:w="2011" w:type="dxa"/>
          </w:tcPr>
          <w:p w:rsidR="00520A90" w:rsidRDefault="00520A90" w:rsidP="00D60A97">
            <w:pPr>
              <w:jc w:val="center"/>
              <w:rPr>
                <w:sz w:val="24"/>
                <w:szCs w:val="24"/>
              </w:rPr>
            </w:pPr>
            <w:r>
              <w:rPr>
                <w:sz w:val="24"/>
                <w:szCs w:val="24"/>
              </w:rPr>
              <w:t>Average RTT</w:t>
            </w:r>
          </w:p>
        </w:tc>
        <w:tc>
          <w:tcPr>
            <w:tcW w:w="1807" w:type="dxa"/>
          </w:tcPr>
          <w:p w:rsidR="00520A90" w:rsidRDefault="00520A90" w:rsidP="00D60A97">
            <w:pPr>
              <w:jc w:val="center"/>
              <w:rPr>
                <w:sz w:val="24"/>
                <w:szCs w:val="24"/>
              </w:rPr>
            </w:pPr>
            <w:r>
              <w:rPr>
                <w:sz w:val="24"/>
                <w:szCs w:val="24"/>
              </w:rPr>
              <w:t>1887.27</w:t>
            </w:r>
          </w:p>
        </w:tc>
        <w:tc>
          <w:tcPr>
            <w:tcW w:w="1959" w:type="dxa"/>
          </w:tcPr>
          <w:p w:rsidR="00520A90" w:rsidRDefault="00520A90" w:rsidP="00520A90">
            <w:pPr>
              <w:jc w:val="center"/>
              <w:rPr>
                <w:sz w:val="24"/>
                <w:szCs w:val="24"/>
              </w:rPr>
            </w:pPr>
            <w:r>
              <w:rPr>
                <w:sz w:val="24"/>
                <w:szCs w:val="24"/>
              </w:rPr>
              <w:t xml:space="preserve"> </w:t>
            </w:r>
            <w:r>
              <w:rPr>
                <w:sz w:val="24"/>
                <w:szCs w:val="24"/>
              </w:rPr>
              <w:t>NA</w:t>
            </w:r>
          </w:p>
        </w:tc>
        <w:tc>
          <w:tcPr>
            <w:tcW w:w="1860" w:type="dxa"/>
          </w:tcPr>
          <w:p w:rsidR="00520A90" w:rsidRDefault="00520A90" w:rsidP="00D60A97">
            <w:pPr>
              <w:jc w:val="center"/>
              <w:rPr>
                <w:sz w:val="24"/>
                <w:szCs w:val="24"/>
              </w:rPr>
            </w:pPr>
            <w:r>
              <w:rPr>
                <w:sz w:val="24"/>
                <w:szCs w:val="24"/>
              </w:rPr>
              <w:t>1148.86</w:t>
            </w:r>
          </w:p>
        </w:tc>
      </w:tr>
    </w:tbl>
    <w:p w:rsidR="00CE0389" w:rsidRDefault="00CE0389" w:rsidP="00CE0389"/>
    <w:p w:rsidR="00CF58B1" w:rsidRDefault="00CF58B1" w:rsidP="00CF58B1">
      <w:pPr>
        <w:rPr>
          <w:rFonts w:ascii="Courier New" w:hAnsi="Courier New" w:cs="Courier New"/>
          <w:color w:val="000000"/>
          <w:sz w:val="20"/>
          <w:szCs w:val="20"/>
          <w:shd w:val="clear" w:color="auto" w:fill="FFFFFF"/>
        </w:rPr>
      </w:pPr>
    </w:p>
    <w:p w:rsidR="002A4BD1" w:rsidRDefault="00974CA1" w:rsidP="00CF58B1">
      <w:pPr>
        <w:rPr>
          <w:rFonts w:ascii="Courier New" w:hAnsi="Courier New" w:cs="Courier New"/>
          <w:color w:val="000000"/>
          <w:sz w:val="20"/>
          <w:szCs w:val="20"/>
          <w:shd w:val="clear" w:color="auto" w:fill="FFFFFF"/>
        </w:rPr>
      </w:pPr>
      <w:r w:rsidRPr="00CF58B1">
        <w:rPr>
          <w:rFonts w:ascii="Courier New" w:hAnsi="Courier New" w:cs="Courier New"/>
          <w:color w:val="000000"/>
          <w:sz w:val="20"/>
          <w:szCs w:val="20"/>
          <w:shd w:val="clear" w:color="auto" w:fill="FFFFFF"/>
        </w:rPr>
        <w:t xml:space="preserve">   </w:t>
      </w:r>
    </w:p>
    <w:p w:rsidR="002C61CA" w:rsidRDefault="002C61CA" w:rsidP="00CF58B1">
      <w:pPr>
        <w:rPr>
          <w:rFonts w:ascii="Courier New" w:hAnsi="Courier New" w:cs="Courier New"/>
          <w:color w:val="000000"/>
          <w:sz w:val="20"/>
          <w:szCs w:val="20"/>
          <w:shd w:val="clear" w:color="auto" w:fill="FFFFFF"/>
        </w:rPr>
      </w:pPr>
    </w:p>
    <w:p w:rsidR="002C61CA" w:rsidRDefault="002C61CA" w:rsidP="00CF58B1">
      <w:pPr>
        <w:rPr>
          <w:rFonts w:ascii="Courier New" w:hAnsi="Courier New" w:cs="Courier New"/>
          <w:color w:val="000000"/>
          <w:sz w:val="20"/>
          <w:szCs w:val="20"/>
          <w:shd w:val="clear" w:color="auto" w:fill="FFFFFF"/>
        </w:rPr>
      </w:pPr>
    </w:p>
    <w:p w:rsidR="002C61CA" w:rsidRDefault="002C61CA" w:rsidP="00CF58B1">
      <w:pPr>
        <w:rPr>
          <w:rFonts w:ascii="Courier New" w:hAnsi="Courier New" w:cs="Courier New"/>
          <w:color w:val="000000"/>
          <w:sz w:val="20"/>
          <w:szCs w:val="20"/>
          <w:shd w:val="clear" w:color="auto" w:fill="FFFFFF"/>
        </w:rPr>
      </w:pPr>
    </w:p>
    <w:p w:rsidR="002C61CA" w:rsidRDefault="002C61CA" w:rsidP="00CF58B1">
      <w:pPr>
        <w:rPr>
          <w:rFonts w:ascii="Courier New" w:hAnsi="Courier New" w:cs="Courier New"/>
          <w:color w:val="000000"/>
          <w:sz w:val="20"/>
          <w:szCs w:val="20"/>
          <w:shd w:val="clear" w:color="auto" w:fill="FFFFFF"/>
        </w:rPr>
      </w:pPr>
    </w:p>
    <w:p w:rsidR="002C61CA" w:rsidRDefault="002C61CA" w:rsidP="00CF58B1">
      <w:pPr>
        <w:rPr>
          <w:rFonts w:ascii="Courier New" w:hAnsi="Courier New" w:cs="Courier New"/>
          <w:b/>
          <w:color w:val="000000"/>
          <w:sz w:val="28"/>
          <w:szCs w:val="28"/>
          <w:u w:val="single"/>
          <w:shd w:val="clear" w:color="auto" w:fill="FFFFFF"/>
        </w:rPr>
      </w:pPr>
      <w:r w:rsidRPr="002C61CA">
        <w:rPr>
          <w:rFonts w:ascii="Courier New" w:hAnsi="Courier New" w:cs="Courier New"/>
          <w:b/>
          <w:color w:val="000000"/>
          <w:sz w:val="28"/>
          <w:szCs w:val="28"/>
          <w:u w:val="single"/>
          <w:shd w:val="clear" w:color="auto" w:fill="FFFFFF"/>
        </w:rPr>
        <w:lastRenderedPageBreak/>
        <w:t>Graph the Result: RTT VS. Loss &amp; Corruption</w:t>
      </w:r>
    </w:p>
    <w:p w:rsidR="002C61CA" w:rsidRPr="002C61CA" w:rsidRDefault="002C61CA" w:rsidP="00CF58B1">
      <w:pPr>
        <w:rPr>
          <w:rFonts w:ascii="Courier New" w:hAnsi="Courier New" w:cs="Courier New"/>
          <w:b/>
          <w:color w:val="000000"/>
          <w:sz w:val="28"/>
          <w:szCs w:val="28"/>
          <w:u w:val="single"/>
          <w:shd w:val="clear" w:color="auto" w:fill="FFFFFF"/>
        </w:rPr>
      </w:pPr>
      <w:r>
        <w:rPr>
          <w:rFonts w:ascii="Courier New" w:hAnsi="Courier New" w:cs="Courier New"/>
          <w:b/>
          <w:noProof/>
          <w:color w:val="000000"/>
          <w:sz w:val="28"/>
          <w:szCs w:val="28"/>
          <w:u w:val="single"/>
          <w:shd w:val="clear" w:color="auto" w:fill="FFFFFF"/>
        </w:rPr>
        <w:drawing>
          <wp:inline distT="0" distB="0" distL="0" distR="0">
            <wp:extent cx="5943600" cy="448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p>
    <w:p w:rsidR="002C61CA" w:rsidRPr="008718D8" w:rsidRDefault="002C61CA" w:rsidP="00CF58B1">
      <w:bookmarkStart w:id="0" w:name="_GoBack"/>
      <w:bookmarkEnd w:id="0"/>
    </w:p>
    <w:sectPr w:rsidR="002C61CA" w:rsidRPr="008718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26868"/>
    <w:multiLevelType w:val="hybridMultilevel"/>
    <w:tmpl w:val="34A286F0"/>
    <w:lvl w:ilvl="0" w:tplc="A62A461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41"/>
    <w:rsid w:val="00087141"/>
    <w:rsid w:val="000B1947"/>
    <w:rsid w:val="00115BF7"/>
    <w:rsid w:val="00136295"/>
    <w:rsid w:val="002A4BD1"/>
    <w:rsid w:val="002C61CA"/>
    <w:rsid w:val="00420A9B"/>
    <w:rsid w:val="00506FA9"/>
    <w:rsid w:val="00520A90"/>
    <w:rsid w:val="00652749"/>
    <w:rsid w:val="007C5DB0"/>
    <w:rsid w:val="007F2CC0"/>
    <w:rsid w:val="008718D8"/>
    <w:rsid w:val="008D16CA"/>
    <w:rsid w:val="00974CA1"/>
    <w:rsid w:val="0099121F"/>
    <w:rsid w:val="00AE773F"/>
    <w:rsid w:val="00CE0389"/>
    <w:rsid w:val="00CF58B1"/>
    <w:rsid w:val="00D84ADC"/>
    <w:rsid w:val="00EC7C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63C06-5BCD-4A0C-B06A-10DB067F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8D8"/>
    <w:pPr>
      <w:ind w:left="720"/>
      <w:contextualSpacing/>
    </w:pPr>
  </w:style>
  <w:style w:type="table" w:styleId="TableGrid">
    <w:name w:val="Table Grid"/>
    <w:basedOn w:val="TableNormal"/>
    <w:uiPriority w:val="39"/>
    <w:rsid w:val="00506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Kebi</dc:creator>
  <cp:keywords/>
  <dc:description/>
  <cp:lastModifiedBy>H Kebi</cp:lastModifiedBy>
  <cp:revision>4</cp:revision>
  <dcterms:created xsi:type="dcterms:W3CDTF">2015-11-05T05:31:00Z</dcterms:created>
  <dcterms:modified xsi:type="dcterms:W3CDTF">2015-11-05T16:07:00Z</dcterms:modified>
</cp:coreProperties>
</file>