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8B" w:rsidRDefault="00DF734C">
      <w:r>
        <w:t>READ ME</w:t>
      </w:r>
    </w:p>
    <w:p w:rsidR="00DF734C" w:rsidRDefault="00DF734C">
      <w:r>
        <w:t>Winches stopped is approximately half way through tow, using these coordinates for temperature datapoint.</w:t>
      </w:r>
    </w:p>
    <w:p w:rsidR="00DF734C" w:rsidRDefault="00DF734C"/>
    <w:p w:rsidR="00DF734C" w:rsidRDefault="00DF734C">
      <w:r>
        <w:t>Headline is ~ 1.2m off the seafloor.</w:t>
      </w:r>
    </w:p>
    <w:p w:rsidR="00DF734C" w:rsidRDefault="00DF734C"/>
    <w:p w:rsidR="00DF734C" w:rsidRDefault="00DF734C">
      <w:proofErr w:type="spellStart"/>
      <w:r>
        <w:t>Headline_C</w:t>
      </w:r>
      <w:proofErr w:type="spellEnd"/>
      <w:r>
        <w:t xml:space="preserve"> and </w:t>
      </w:r>
      <w:proofErr w:type="spellStart"/>
      <w:r>
        <w:t>HeadlineDepth</w:t>
      </w:r>
      <w:proofErr w:type="spellEnd"/>
      <w:r>
        <w:t xml:space="preserve"> are a single point reading taken from the middle of the tow, not an avera</w:t>
      </w:r>
      <w:bookmarkStart w:id="0" w:name="_GoBack"/>
      <w:bookmarkEnd w:id="0"/>
      <w:r>
        <w:t>ge.</w:t>
      </w:r>
    </w:p>
    <w:sectPr w:rsidR="00DF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4C"/>
    <w:rsid w:val="00B34DCA"/>
    <w:rsid w:val="00BB38DF"/>
    <w:rsid w:val="00DF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A2E8"/>
  <w15:chartTrackingRefBased/>
  <w15:docId w15:val="{881509A3-467D-443A-9FC5-47C06F24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Zacher</dc:creator>
  <cp:keywords/>
  <dc:description/>
  <cp:lastModifiedBy>Leah Zacher</cp:lastModifiedBy>
  <cp:revision>1</cp:revision>
  <dcterms:created xsi:type="dcterms:W3CDTF">2024-04-30T21:28:00Z</dcterms:created>
  <dcterms:modified xsi:type="dcterms:W3CDTF">2024-04-30T21:32:00Z</dcterms:modified>
</cp:coreProperties>
</file>