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539A4" w14:textId="77777777" w:rsidR="00762B6B" w:rsidRDefault="00413CC5">
      <w:pPr>
        <w:spacing w:after="0"/>
        <w:jc w:val="center"/>
        <w:rPr>
          <w:rFonts w:ascii="Garamond" w:hAnsi="Garamond"/>
          <w:sz w:val="20"/>
        </w:rPr>
      </w:pPr>
      <w:r>
        <w:rPr>
          <w:rFonts w:ascii="Garamond" w:hAnsi="Garamond"/>
          <w:sz w:val="20"/>
        </w:rPr>
        <w:t>Einführungsphase BRC – 11. Jahrgang</w:t>
      </w:r>
    </w:p>
    <w:p w14:paraId="41B11515" w14:textId="77777777" w:rsidR="00762B6B" w:rsidRDefault="00413CC5">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Pr>
          <w:rFonts w:ascii="Garamond" w:hAnsi="Garamond"/>
          <w:b/>
          <w:sz w:val="28"/>
        </w:rPr>
        <w:t xml:space="preserve"> – Praktische Handreichung</w:t>
      </w:r>
    </w:p>
    <w:p w14:paraId="41829711" w14:textId="77777777" w:rsidR="00762B6B" w:rsidRDefault="00762B6B">
      <w:pPr>
        <w:pStyle w:val="Listenabsatz"/>
        <w:jc w:val="both"/>
      </w:pPr>
    </w:p>
    <w:p w14:paraId="49EA2D75" w14:textId="77777777" w:rsidR="00762B6B" w:rsidRPr="003F1B40" w:rsidRDefault="00413CC5">
      <w:pPr>
        <w:pStyle w:val="Listenabsatz"/>
        <w:ind w:left="0"/>
        <w:jc w:val="both"/>
        <w:rPr>
          <w:rFonts w:ascii="Garamond" w:hAnsi="Garamond"/>
          <w:sz w:val="24"/>
        </w:rPr>
      </w:pPr>
      <w:r w:rsidRPr="003F1B40">
        <w:rPr>
          <w:rFonts w:ascii="Garamond" w:hAnsi="Garamond"/>
          <w:sz w:val="24"/>
        </w:rPr>
        <w:t>Liebe Schüler*innen,</w:t>
      </w:r>
    </w:p>
    <w:p w14:paraId="37DEC9E1" w14:textId="77777777" w:rsidR="00762B6B" w:rsidRPr="003F1B40" w:rsidRDefault="00762B6B">
      <w:pPr>
        <w:pStyle w:val="Listenabsatz"/>
        <w:ind w:left="0"/>
        <w:jc w:val="both"/>
        <w:rPr>
          <w:rFonts w:ascii="Garamond" w:hAnsi="Garamond"/>
          <w:sz w:val="24"/>
        </w:rPr>
      </w:pPr>
    </w:p>
    <w:p w14:paraId="78F3978C" w14:textId="4C67B505" w:rsidR="00762B6B" w:rsidRPr="003F1B40" w:rsidRDefault="00413CC5">
      <w:pPr>
        <w:pStyle w:val="Listenabsatz"/>
        <w:ind w:left="0"/>
        <w:jc w:val="both"/>
        <w:rPr>
          <w:rFonts w:ascii="Garamond" w:hAnsi="Garamond"/>
          <w:sz w:val="24"/>
        </w:rPr>
      </w:pPr>
      <w:r w:rsidRPr="003F1B40">
        <w:rPr>
          <w:rFonts w:ascii="Garamond" w:hAnsi="Garamond"/>
          <w:sz w:val="24"/>
        </w:rPr>
        <w:t>mittels des Planspiels „</w:t>
      </w:r>
      <w:proofErr w:type="spellStart"/>
      <w:r w:rsidRPr="003F1B40">
        <w:rPr>
          <w:rFonts w:ascii="Garamond" w:hAnsi="Garamond"/>
          <w:sz w:val="24"/>
        </w:rPr>
        <w:t>mySneaker</w:t>
      </w:r>
      <w:proofErr w:type="spellEnd"/>
      <w:r w:rsidRPr="003F1B40">
        <w:rPr>
          <w:rFonts w:ascii="Garamond" w:hAnsi="Garamond"/>
          <w:sz w:val="24"/>
        </w:rPr>
        <w:t>“ sollen Sie wesentliche ökonomische Erkenntnisse erlangen</w:t>
      </w:r>
      <w:r w:rsidR="000E30F7">
        <w:rPr>
          <w:rFonts w:ascii="Garamond" w:hAnsi="Garamond"/>
          <w:sz w:val="24"/>
        </w:rPr>
        <w:t xml:space="preserve"> und</w:t>
      </w:r>
      <w:r w:rsidRPr="003F1B40">
        <w:rPr>
          <w:rFonts w:ascii="Garamond" w:hAnsi="Garamond"/>
          <w:sz w:val="24"/>
        </w:rPr>
        <w:t xml:space="preserve"> sich auch mit betriebswirtschaftlichen Fragestellungen auseinandersetzen.</w:t>
      </w:r>
    </w:p>
    <w:p w14:paraId="3409DBC2" w14:textId="381BAC1D" w:rsidR="00762B6B" w:rsidRDefault="00413CC5">
      <w:pPr>
        <w:pStyle w:val="Listenabsatz"/>
        <w:ind w:left="0"/>
        <w:jc w:val="both"/>
        <w:rPr>
          <w:rFonts w:ascii="Garamond" w:hAnsi="Garamond"/>
          <w:sz w:val="24"/>
        </w:rPr>
      </w:pPr>
      <w:r w:rsidRPr="003F1B40">
        <w:rPr>
          <w:rFonts w:ascii="Garamond" w:hAnsi="Garamond"/>
          <w:sz w:val="24"/>
        </w:rPr>
        <w:t xml:space="preserve">Wie in der Einführung thematisiert, leiten Sie </w:t>
      </w:r>
      <w:r w:rsidR="003F1B40" w:rsidRPr="003F1B40">
        <w:rPr>
          <w:rFonts w:ascii="Garamond" w:hAnsi="Garamond"/>
          <w:sz w:val="24"/>
        </w:rPr>
        <w:t>in Ihren Gruppen</w:t>
      </w:r>
      <w:r w:rsidRPr="003F1B40">
        <w:rPr>
          <w:rFonts w:ascii="Garamond" w:hAnsi="Garamond"/>
          <w:sz w:val="24"/>
        </w:rPr>
        <w:t xml:space="preserve"> ein Unternehmen, das im Markt von </w:t>
      </w:r>
      <w:proofErr w:type="spellStart"/>
      <w:r w:rsidRPr="003F1B40">
        <w:rPr>
          <w:rFonts w:ascii="Garamond" w:hAnsi="Garamond"/>
          <w:sz w:val="24"/>
        </w:rPr>
        <w:t>Sneakern</w:t>
      </w:r>
      <w:proofErr w:type="spellEnd"/>
      <w:r w:rsidRPr="003F1B40">
        <w:rPr>
          <w:rFonts w:ascii="Garamond" w:hAnsi="Garamond"/>
          <w:sz w:val="24"/>
        </w:rPr>
        <w:t xml:space="preserve"> tätig ist. Die Unternehmensteuerung, d. h. die Entscheidungen über beispielsweise Produktion, Mitarbeiter oder Investition treffen Sie mittels </w:t>
      </w:r>
      <w:r w:rsidR="000E30F7">
        <w:rPr>
          <w:rFonts w:ascii="Garamond" w:hAnsi="Garamond"/>
          <w:sz w:val="24"/>
        </w:rPr>
        <w:t xml:space="preserve">einer </w:t>
      </w:r>
      <w:r w:rsidRPr="003F1B40">
        <w:rPr>
          <w:rFonts w:ascii="Garamond" w:hAnsi="Garamond"/>
          <w:sz w:val="24"/>
        </w:rPr>
        <w:t>Tabellenkalkulation, die Ihnen nachfolgend präzisiert wird.</w:t>
      </w:r>
    </w:p>
    <w:p w14:paraId="55DD6F4B" w14:textId="2511E18A" w:rsidR="003F1B40" w:rsidRDefault="003F1B40">
      <w:pPr>
        <w:pStyle w:val="Listenabsatz"/>
        <w:ind w:left="0"/>
        <w:jc w:val="both"/>
        <w:rPr>
          <w:rFonts w:ascii="Garamond" w:hAnsi="Garamond"/>
          <w:sz w:val="24"/>
        </w:rPr>
      </w:pPr>
    </w:p>
    <w:p w14:paraId="322EC707" w14:textId="157E0CED" w:rsidR="00762B6B" w:rsidRPr="003F1B40" w:rsidRDefault="003F1B40">
      <w:pPr>
        <w:pStyle w:val="Listenabsatz"/>
        <w:ind w:left="0"/>
        <w:jc w:val="both"/>
        <w:rPr>
          <w:rFonts w:ascii="Garamond" w:hAnsi="Garamond"/>
          <w:sz w:val="24"/>
        </w:rPr>
      </w:pPr>
      <w:r w:rsidRPr="003F1B40">
        <w:rPr>
          <w:noProof/>
          <w:lang w:eastAsia="de-DE"/>
        </w:rPr>
        <w:drawing>
          <wp:anchor distT="0" distB="0" distL="114300" distR="114300" simplePos="0" relativeHeight="251666944" behindDoc="0" locked="0" layoutInCell="1" allowOverlap="1" wp14:anchorId="2A7EC9DB" wp14:editId="6D0D0077">
            <wp:simplePos x="0" y="0"/>
            <wp:positionH relativeFrom="column">
              <wp:posOffset>2443480</wp:posOffset>
            </wp:positionH>
            <wp:positionV relativeFrom="paragraph">
              <wp:posOffset>133350</wp:posOffset>
            </wp:positionV>
            <wp:extent cx="3286125" cy="1489075"/>
            <wp:effectExtent l="19050" t="19050" r="28575" b="1587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489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13CC5" w:rsidRPr="003F1B40">
        <w:rPr>
          <w:rFonts w:ascii="Garamond" w:hAnsi="Garamond"/>
          <w:sz w:val="24"/>
        </w:rPr>
        <w:t xml:space="preserve">Kern Ihrer jeweiligen Planungen ist die Produktionsplanung, d. h. Sie </w:t>
      </w:r>
      <w:proofErr w:type="spellStart"/>
      <w:r w:rsidR="00413CC5" w:rsidRPr="003F1B40">
        <w:rPr>
          <w:rFonts w:ascii="Garamond" w:hAnsi="Garamond"/>
          <w:sz w:val="24"/>
        </w:rPr>
        <w:t>ent</w:t>
      </w:r>
      <w:proofErr w:type="spellEnd"/>
      <w:r w:rsidR="000E30F7">
        <w:rPr>
          <w:rFonts w:ascii="Garamond" w:hAnsi="Garamond"/>
          <w:sz w:val="24"/>
        </w:rPr>
        <w:t>-</w:t>
      </w:r>
      <w:r w:rsidR="00413CC5" w:rsidRPr="003F1B40">
        <w:rPr>
          <w:rFonts w:ascii="Garamond" w:hAnsi="Garamond"/>
          <w:sz w:val="24"/>
        </w:rPr>
        <w:t>scheiden über die Anzahl der zu fertigenden Sneaker (blau markiert). Je nachdem wie viele Maschinen Sie bereits in Ihren Maschinenpark integriert haben, können Sie unterschiedliche hohe Produktions</w:t>
      </w:r>
      <w:r w:rsidR="000E30F7">
        <w:rPr>
          <w:rFonts w:ascii="Garamond" w:hAnsi="Garamond"/>
          <w:sz w:val="24"/>
        </w:rPr>
        <w:t>-</w:t>
      </w:r>
      <w:r w:rsidR="00413CC5" w:rsidRPr="003F1B40">
        <w:rPr>
          <w:rFonts w:ascii="Garamond" w:hAnsi="Garamond"/>
          <w:sz w:val="24"/>
        </w:rPr>
        <w:t>mengen realisieren.</w:t>
      </w:r>
    </w:p>
    <w:p w14:paraId="47961CB4" w14:textId="555FD6A4" w:rsidR="00762B6B" w:rsidRDefault="00762B6B">
      <w:pPr>
        <w:pStyle w:val="Listenabsatz"/>
        <w:ind w:left="0"/>
        <w:jc w:val="both"/>
        <w:rPr>
          <w:rFonts w:ascii="Garamond" w:hAnsi="Garamond"/>
          <w:sz w:val="24"/>
          <w:highlight w:val="yellow"/>
        </w:rPr>
      </w:pPr>
    </w:p>
    <w:p w14:paraId="78016D3A" w14:textId="2FBCCC05" w:rsidR="003F1B40" w:rsidRDefault="003F1B40">
      <w:pPr>
        <w:pStyle w:val="Listenabsatz"/>
        <w:ind w:left="0"/>
        <w:jc w:val="both"/>
        <w:rPr>
          <w:rFonts w:ascii="Garamond" w:hAnsi="Garamond"/>
          <w:sz w:val="24"/>
        </w:rPr>
      </w:pPr>
    </w:p>
    <w:p w14:paraId="717693A8" w14:textId="496738B9" w:rsidR="003F1B40" w:rsidRPr="003F1B40" w:rsidRDefault="003F1B40">
      <w:pPr>
        <w:pStyle w:val="Listenabsatz"/>
        <w:ind w:left="0"/>
        <w:jc w:val="both"/>
        <w:rPr>
          <w:rFonts w:ascii="Garamond" w:hAnsi="Garamond"/>
          <w:sz w:val="24"/>
        </w:rPr>
      </w:pPr>
    </w:p>
    <w:p w14:paraId="4B6A82FF" w14:textId="777B34C9" w:rsidR="00762B6B" w:rsidRDefault="003F1B40">
      <w:pPr>
        <w:pStyle w:val="Listenabsatz"/>
        <w:ind w:left="0"/>
        <w:jc w:val="both"/>
        <w:rPr>
          <w:rFonts w:ascii="Garamond" w:hAnsi="Garamond"/>
          <w:sz w:val="24"/>
        </w:rPr>
      </w:pPr>
      <w:r w:rsidRPr="003F1B40">
        <w:rPr>
          <w:noProof/>
          <w:lang w:eastAsia="de-DE"/>
        </w:rPr>
        <w:drawing>
          <wp:anchor distT="0" distB="0" distL="114300" distR="114300" simplePos="0" relativeHeight="251657728" behindDoc="0" locked="0" layoutInCell="1" allowOverlap="1" wp14:anchorId="45C48362" wp14:editId="3C267AA1">
            <wp:simplePos x="0" y="0"/>
            <wp:positionH relativeFrom="column">
              <wp:posOffset>14605</wp:posOffset>
            </wp:positionH>
            <wp:positionV relativeFrom="paragraph">
              <wp:posOffset>86995</wp:posOffset>
            </wp:positionV>
            <wp:extent cx="2562225" cy="885990"/>
            <wp:effectExtent l="19050" t="19050" r="9525" b="2857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8859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13CC5" w:rsidRPr="003F1B40">
        <w:rPr>
          <w:rFonts w:ascii="Garamond" w:hAnsi="Garamond"/>
          <w:sz w:val="24"/>
        </w:rPr>
        <w:t>Produkte, die Sie nicht verkaufen konnten, werden im Lager eingelagert und stehen Ihnen in der Folgeperiode zum wiederholten Verkauf zur Verfügung. Beachten Sie, dass die Lagerung von Produkten finanzielle Mittel bindet.</w:t>
      </w:r>
    </w:p>
    <w:p w14:paraId="2684933E" w14:textId="48657661" w:rsidR="003F1B40" w:rsidRDefault="003F1B40">
      <w:pPr>
        <w:pStyle w:val="Listenabsatz"/>
        <w:ind w:left="0"/>
        <w:jc w:val="both"/>
        <w:rPr>
          <w:rFonts w:ascii="Garamond" w:hAnsi="Garamond"/>
          <w:sz w:val="24"/>
        </w:rPr>
      </w:pPr>
    </w:p>
    <w:p w14:paraId="32BCFD99" w14:textId="4AC68A49" w:rsidR="003F1B40" w:rsidRPr="003F1B40" w:rsidRDefault="003F1B40">
      <w:pPr>
        <w:pStyle w:val="Listenabsatz"/>
        <w:ind w:left="0"/>
        <w:jc w:val="both"/>
        <w:rPr>
          <w:rFonts w:ascii="Garamond" w:hAnsi="Garamond"/>
          <w:sz w:val="24"/>
        </w:rPr>
      </w:pPr>
    </w:p>
    <w:p w14:paraId="50304A8D" w14:textId="77777777" w:rsidR="00762B6B" w:rsidRDefault="00762B6B">
      <w:pPr>
        <w:pStyle w:val="Listenabsatz"/>
        <w:ind w:left="0"/>
        <w:jc w:val="both"/>
        <w:rPr>
          <w:rFonts w:ascii="Garamond" w:hAnsi="Garamond"/>
          <w:sz w:val="24"/>
          <w:highlight w:val="yellow"/>
        </w:rPr>
      </w:pPr>
    </w:p>
    <w:p w14:paraId="5407828D" w14:textId="51FB9F69" w:rsidR="00762B6B" w:rsidRPr="003F1B40" w:rsidRDefault="00413CC5">
      <w:pPr>
        <w:pStyle w:val="Listenabsatz"/>
        <w:ind w:left="0"/>
        <w:jc w:val="both"/>
        <w:rPr>
          <w:rFonts w:ascii="Garamond" w:hAnsi="Garamond"/>
          <w:sz w:val="24"/>
        </w:rPr>
      </w:pPr>
      <w:r w:rsidRPr="003F1B40">
        <w:rPr>
          <w:rFonts w:ascii="Garamond" w:hAnsi="Garamond"/>
          <w:sz w:val="24"/>
        </w:rPr>
        <w:t>Mittels Ihrer Verkaufsplanung haben Sie die Möglichkeit</w:t>
      </w:r>
      <w:r w:rsidR="000E30F7">
        <w:rPr>
          <w:rFonts w:ascii="Garamond" w:hAnsi="Garamond"/>
          <w:sz w:val="24"/>
        </w:rPr>
        <w:t>,</w:t>
      </w:r>
      <w:r w:rsidRPr="003F1B40">
        <w:rPr>
          <w:rFonts w:ascii="Garamond" w:hAnsi="Garamond"/>
          <w:sz w:val="24"/>
        </w:rPr>
        <w:t xml:space="preserve"> Produkte am Markt bzw. bei </w:t>
      </w:r>
      <w:r w:rsidR="000E30F7">
        <w:rPr>
          <w:rFonts w:ascii="Garamond" w:hAnsi="Garamond"/>
          <w:sz w:val="24"/>
        </w:rPr>
        <w:t>einer</w:t>
      </w:r>
      <w:r w:rsidRPr="003F1B40">
        <w:rPr>
          <w:rFonts w:ascii="Garamond" w:hAnsi="Garamond"/>
          <w:sz w:val="24"/>
        </w:rPr>
        <w:t xml:space="preserve"> Ausschreibung zu platzieren. Beachten Sie, dass Sie nicht mehr als </w:t>
      </w:r>
      <w:r w:rsidR="006053CA">
        <w:rPr>
          <w:rFonts w:ascii="Garamond" w:hAnsi="Garamond"/>
          <w:sz w:val="24"/>
        </w:rPr>
        <w:t>I</w:t>
      </w:r>
      <w:r w:rsidRPr="003F1B40">
        <w:rPr>
          <w:rFonts w:ascii="Garamond" w:hAnsi="Garamond"/>
          <w:sz w:val="24"/>
        </w:rPr>
        <w:t xml:space="preserve">hre Gesamtproduktion anbieten können (produzierte Menge und ggf. zusätzlich Lagerentnahme). Bei </w:t>
      </w:r>
      <w:r w:rsidR="000E30F7">
        <w:rPr>
          <w:rFonts w:ascii="Garamond" w:hAnsi="Garamond"/>
          <w:sz w:val="24"/>
        </w:rPr>
        <w:t>einer</w:t>
      </w:r>
      <w:r w:rsidRPr="003F1B40">
        <w:rPr>
          <w:rFonts w:ascii="Garamond" w:hAnsi="Garamond"/>
          <w:sz w:val="24"/>
        </w:rPr>
        <w:t xml:space="preserve"> Ausschreibung müssen Sie sich mit der gesamten nachgefragten Menge beteiligen, am Markt können Sie individuelle Mengenangaben machen. Für Markt und Ausschreibung können Sie zudem unterschiedliche Preise fixieren.</w:t>
      </w:r>
    </w:p>
    <w:p w14:paraId="3F285030" w14:textId="6C7E7B4C" w:rsidR="00762B6B" w:rsidRPr="003F1B40" w:rsidRDefault="00762B6B">
      <w:pPr>
        <w:pStyle w:val="Listenabsatz"/>
        <w:ind w:left="0"/>
        <w:jc w:val="both"/>
        <w:rPr>
          <w:noProof/>
        </w:rPr>
      </w:pPr>
    </w:p>
    <w:p w14:paraId="4B4D0985" w14:textId="77777777" w:rsidR="003F1B40" w:rsidRPr="003F1B40" w:rsidRDefault="003F1B40">
      <w:pPr>
        <w:pStyle w:val="Listenabsatz"/>
        <w:ind w:left="0"/>
        <w:jc w:val="both"/>
        <w:rPr>
          <w:rFonts w:ascii="Garamond" w:hAnsi="Garamond"/>
          <w:sz w:val="24"/>
        </w:rPr>
      </w:pPr>
    </w:p>
    <w:p w14:paraId="089909AC" w14:textId="77777777" w:rsidR="00762B6B" w:rsidRPr="003F1B40" w:rsidRDefault="00762B6B">
      <w:pPr>
        <w:pStyle w:val="Listenabsatz"/>
        <w:ind w:left="0"/>
        <w:jc w:val="both"/>
        <w:rPr>
          <w:rFonts w:ascii="Garamond" w:hAnsi="Garamond"/>
          <w:sz w:val="24"/>
        </w:rPr>
      </w:pPr>
    </w:p>
    <w:p w14:paraId="7214C2DB" w14:textId="77777777" w:rsidR="00762B6B" w:rsidRPr="003F1B40" w:rsidRDefault="00762B6B">
      <w:pPr>
        <w:pStyle w:val="Listenabsatz"/>
        <w:ind w:left="0"/>
        <w:jc w:val="both"/>
        <w:rPr>
          <w:rFonts w:ascii="Garamond" w:hAnsi="Garamond"/>
          <w:sz w:val="24"/>
        </w:rPr>
      </w:pPr>
    </w:p>
    <w:p w14:paraId="21842E51" w14:textId="77777777" w:rsidR="00762B6B" w:rsidRPr="003F1B40" w:rsidRDefault="00762B6B">
      <w:pPr>
        <w:pStyle w:val="Listenabsatz"/>
        <w:ind w:left="0"/>
        <w:jc w:val="both"/>
        <w:rPr>
          <w:rFonts w:ascii="Garamond" w:hAnsi="Garamond"/>
          <w:sz w:val="24"/>
        </w:rPr>
      </w:pPr>
    </w:p>
    <w:p w14:paraId="66F19C7C" w14:textId="77777777" w:rsidR="00762B6B" w:rsidRPr="003F1B40" w:rsidRDefault="00762B6B">
      <w:pPr>
        <w:pStyle w:val="Listenabsatz"/>
        <w:ind w:left="0"/>
        <w:jc w:val="both"/>
        <w:rPr>
          <w:rFonts w:ascii="Garamond" w:hAnsi="Garamond"/>
          <w:sz w:val="24"/>
        </w:rPr>
      </w:pPr>
    </w:p>
    <w:p w14:paraId="5E0D30B0" w14:textId="6DC88759" w:rsidR="00762B6B" w:rsidRDefault="00762B6B">
      <w:pPr>
        <w:pStyle w:val="Listenabsatz"/>
        <w:ind w:left="0"/>
        <w:jc w:val="both"/>
        <w:rPr>
          <w:rFonts w:ascii="Garamond" w:hAnsi="Garamond"/>
          <w:sz w:val="24"/>
        </w:rPr>
      </w:pPr>
    </w:p>
    <w:p w14:paraId="40FD4C8E" w14:textId="506EBABA" w:rsidR="003F1B40" w:rsidRDefault="003F1B40">
      <w:pPr>
        <w:pStyle w:val="Listenabsatz"/>
        <w:ind w:left="0"/>
        <w:jc w:val="both"/>
        <w:rPr>
          <w:rFonts w:ascii="Garamond" w:hAnsi="Garamond"/>
          <w:sz w:val="24"/>
        </w:rPr>
      </w:pPr>
    </w:p>
    <w:p w14:paraId="42FE54ED" w14:textId="77777777" w:rsidR="003F1B40" w:rsidRPr="003F1B40" w:rsidRDefault="003F1B40">
      <w:pPr>
        <w:pStyle w:val="Listenabsatz"/>
        <w:ind w:left="0"/>
        <w:jc w:val="both"/>
        <w:rPr>
          <w:rFonts w:ascii="Garamond" w:hAnsi="Garamond"/>
          <w:sz w:val="24"/>
        </w:rPr>
      </w:pPr>
    </w:p>
    <w:p w14:paraId="7545D611" w14:textId="1332437D" w:rsidR="003F1B40" w:rsidRPr="003F1B40" w:rsidRDefault="003F1B40">
      <w:pPr>
        <w:pStyle w:val="Listenabsatz"/>
        <w:ind w:left="0"/>
        <w:jc w:val="both"/>
        <w:rPr>
          <w:rFonts w:ascii="Garamond" w:hAnsi="Garamond"/>
          <w:sz w:val="24"/>
        </w:rPr>
      </w:pPr>
    </w:p>
    <w:p w14:paraId="0A53C8E3" w14:textId="2FD12DC4" w:rsidR="003F1B40" w:rsidRPr="003F1B40" w:rsidRDefault="003F1B40">
      <w:pPr>
        <w:pStyle w:val="Listenabsatz"/>
        <w:ind w:left="0"/>
        <w:jc w:val="both"/>
        <w:rPr>
          <w:rFonts w:ascii="Garamond" w:hAnsi="Garamond"/>
          <w:sz w:val="24"/>
        </w:rPr>
      </w:pPr>
      <w:r w:rsidRPr="003F1B40">
        <w:rPr>
          <w:noProof/>
          <w:lang w:eastAsia="de-DE"/>
        </w:rPr>
        <w:drawing>
          <wp:inline distT="0" distB="0" distL="0" distR="0" wp14:anchorId="42AB546F" wp14:editId="47F4DCD4">
            <wp:extent cx="5760720" cy="209359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93595"/>
                    </a:xfrm>
                    <a:prstGeom prst="rect">
                      <a:avLst/>
                    </a:prstGeom>
                    <a:noFill/>
                    <a:ln>
                      <a:noFill/>
                    </a:ln>
                  </pic:spPr>
                </pic:pic>
              </a:graphicData>
            </a:graphic>
          </wp:inline>
        </w:drawing>
      </w:r>
    </w:p>
    <w:p w14:paraId="19110EBC" w14:textId="6A16CD8B" w:rsidR="003F1B40" w:rsidRPr="003F1B40" w:rsidRDefault="003F1B40">
      <w:pPr>
        <w:pStyle w:val="Listenabsatz"/>
        <w:ind w:left="0"/>
        <w:jc w:val="both"/>
        <w:rPr>
          <w:rFonts w:ascii="Garamond" w:hAnsi="Garamond"/>
          <w:sz w:val="24"/>
        </w:rPr>
      </w:pPr>
    </w:p>
    <w:p w14:paraId="7A96A580" w14:textId="77777777" w:rsidR="003F1B40" w:rsidRDefault="003F1B40">
      <w:pPr>
        <w:pStyle w:val="Listenabsatz"/>
        <w:ind w:left="0"/>
        <w:jc w:val="both"/>
      </w:pPr>
    </w:p>
    <w:p w14:paraId="4258D8C8" w14:textId="63F3F9CA" w:rsidR="003F1B40" w:rsidRDefault="003F1B40">
      <w:pPr>
        <w:pStyle w:val="Listenabsatz"/>
        <w:ind w:left="0"/>
        <w:jc w:val="both"/>
        <w:rPr>
          <w:rFonts w:ascii="Garamond" w:hAnsi="Garamond"/>
          <w:sz w:val="24"/>
        </w:rPr>
      </w:pPr>
      <w:r w:rsidRPr="003F1B40">
        <w:rPr>
          <w:noProof/>
          <w:lang w:eastAsia="de-DE"/>
        </w:rPr>
        <w:drawing>
          <wp:anchor distT="0" distB="0" distL="114300" distR="114300" simplePos="0" relativeHeight="251662848" behindDoc="0" locked="0" layoutInCell="1" allowOverlap="1" wp14:anchorId="2B7579A5" wp14:editId="50D6AD46">
            <wp:simplePos x="0" y="0"/>
            <wp:positionH relativeFrom="column">
              <wp:posOffset>2643505</wp:posOffset>
            </wp:positionH>
            <wp:positionV relativeFrom="paragraph">
              <wp:posOffset>113030</wp:posOffset>
            </wp:positionV>
            <wp:extent cx="3228975" cy="1768475"/>
            <wp:effectExtent l="19050" t="19050" r="28575" b="222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7684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Garamond" w:hAnsi="Garamond"/>
          <w:sz w:val="24"/>
        </w:rPr>
        <w:t xml:space="preserve">Wie </w:t>
      </w:r>
      <w:r w:rsidR="000E30F7">
        <w:rPr>
          <w:rFonts w:ascii="Garamond" w:hAnsi="Garamond"/>
          <w:sz w:val="24"/>
        </w:rPr>
        <w:t>bereits erwähnt</w:t>
      </w:r>
      <w:r>
        <w:rPr>
          <w:rFonts w:ascii="Garamond" w:hAnsi="Garamond"/>
          <w:sz w:val="24"/>
        </w:rPr>
        <w:t xml:space="preserve">, starten Sie mit einer Mitarbeiteranzahl von acht, die </w:t>
      </w:r>
      <w:r w:rsidR="000E30F7">
        <w:rPr>
          <w:rFonts w:ascii="Garamond" w:hAnsi="Garamond"/>
          <w:sz w:val="24"/>
        </w:rPr>
        <w:t>S</w:t>
      </w:r>
      <w:r>
        <w:rPr>
          <w:rFonts w:ascii="Garamond" w:hAnsi="Garamond"/>
          <w:sz w:val="24"/>
        </w:rPr>
        <w:t>ie beliebig verringern bzw. erhöhen können. Jeder Mitarbeiter kann pro Periode 20 Sneaker produzieren. Einstellungen und Kündigungen sind, aufgrund der Einstellungsdauer bzw. Kündigungsfrist immer erst zur nächsten Runde wirksam. Die aktuellen und zukünftigen Personalkosten werden ebenfalls aus</w:t>
      </w:r>
      <w:r w:rsidR="000E30F7">
        <w:rPr>
          <w:rFonts w:ascii="Garamond" w:hAnsi="Garamond"/>
          <w:sz w:val="24"/>
        </w:rPr>
        <w:t>-</w:t>
      </w:r>
      <w:r>
        <w:rPr>
          <w:rFonts w:ascii="Garamond" w:hAnsi="Garamond"/>
          <w:sz w:val="24"/>
        </w:rPr>
        <w:t>gewiesen.</w:t>
      </w:r>
    </w:p>
    <w:p w14:paraId="2110B8AF" w14:textId="1989E259" w:rsidR="003F1B40" w:rsidRDefault="003F1B40">
      <w:pPr>
        <w:pStyle w:val="Listenabsatz"/>
        <w:ind w:left="0"/>
        <w:jc w:val="both"/>
        <w:rPr>
          <w:rFonts w:ascii="Garamond" w:hAnsi="Garamond"/>
          <w:sz w:val="24"/>
        </w:rPr>
      </w:pPr>
    </w:p>
    <w:p w14:paraId="59BD42D4" w14:textId="434F82C8" w:rsidR="003F1B40" w:rsidRPr="003F1B40" w:rsidRDefault="003F1B40">
      <w:pPr>
        <w:pStyle w:val="Listenabsatz"/>
        <w:ind w:left="0"/>
        <w:jc w:val="both"/>
        <w:rPr>
          <w:rFonts w:ascii="Garamond" w:hAnsi="Garamond"/>
          <w:sz w:val="24"/>
        </w:rPr>
      </w:pPr>
    </w:p>
    <w:p w14:paraId="3B11C281" w14:textId="77777777" w:rsidR="00762B6B" w:rsidRPr="003F1B40" w:rsidRDefault="00762B6B">
      <w:pPr>
        <w:pStyle w:val="Listenabsatz"/>
        <w:ind w:left="0"/>
        <w:jc w:val="both"/>
        <w:rPr>
          <w:rFonts w:ascii="Garamond" w:hAnsi="Garamond"/>
          <w:sz w:val="24"/>
        </w:rPr>
      </w:pPr>
    </w:p>
    <w:p w14:paraId="3DCACF2F" w14:textId="77777777" w:rsidR="003F1B40" w:rsidRDefault="003F1B40">
      <w:pPr>
        <w:pStyle w:val="Listenabsatz"/>
        <w:ind w:left="0"/>
        <w:jc w:val="both"/>
        <w:rPr>
          <w:rFonts w:ascii="Garamond" w:hAnsi="Garamond"/>
          <w:sz w:val="24"/>
        </w:rPr>
      </w:pPr>
    </w:p>
    <w:p w14:paraId="137F92A2" w14:textId="77777777" w:rsidR="003F1B40" w:rsidRDefault="003F1B40">
      <w:pPr>
        <w:pStyle w:val="Listenabsatz"/>
        <w:ind w:left="0"/>
        <w:jc w:val="both"/>
        <w:rPr>
          <w:rFonts w:ascii="Garamond" w:hAnsi="Garamond"/>
          <w:sz w:val="24"/>
        </w:rPr>
      </w:pPr>
    </w:p>
    <w:p w14:paraId="62D6C252" w14:textId="77777777" w:rsidR="003F1B40" w:rsidRDefault="003F1B40">
      <w:pPr>
        <w:pStyle w:val="Listenabsatz"/>
        <w:ind w:left="0"/>
        <w:jc w:val="both"/>
        <w:rPr>
          <w:rFonts w:ascii="Garamond" w:hAnsi="Garamond"/>
          <w:sz w:val="24"/>
        </w:rPr>
      </w:pPr>
    </w:p>
    <w:p w14:paraId="173699CC" w14:textId="77777777" w:rsidR="003F1B40" w:rsidRDefault="003F1B40">
      <w:pPr>
        <w:pStyle w:val="Listenabsatz"/>
        <w:ind w:left="0"/>
        <w:jc w:val="both"/>
        <w:rPr>
          <w:rFonts w:ascii="Garamond" w:hAnsi="Garamond"/>
          <w:sz w:val="24"/>
        </w:rPr>
      </w:pPr>
    </w:p>
    <w:p w14:paraId="177EEC10" w14:textId="77777777" w:rsidR="003F1B40" w:rsidRDefault="003F1B40">
      <w:pPr>
        <w:pStyle w:val="Listenabsatz"/>
        <w:ind w:left="0"/>
        <w:jc w:val="both"/>
        <w:rPr>
          <w:rFonts w:ascii="Garamond" w:hAnsi="Garamond"/>
          <w:sz w:val="24"/>
        </w:rPr>
      </w:pPr>
    </w:p>
    <w:p w14:paraId="688C0ECB" w14:textId="5DC558B6" w:rsidR="00762B6B" w:rsidRDefault="00762B6B">
      <w:pPr>
        <w:pStyle w:val="Listenabsatz"/>
        <w:jc w:val="both"/>
        <w:rPr>
          <w:rFonts w:ascii="Garamond" w:hAnsi="Garamond"/>
          <w:sz w:val="24"/>
        </w:rPr>
      </w:pPr>
    </w:p>
    <w:p w14:paraId="76E9242B" w14:textId="17FB0C4F" w:rsidR="003F1B40" w:rsidRDefault="003F1B40">
      <w:pPr>
        <w:pStyle w:val="Listenabsatz"/>
        <w:jc w:val="both"/>
        <w:rPr>
          <w:rFonts w:ascii="Garamond" w:hAnsi="Garamond"/>
          <w:sz w:val="24"/>
        </w:rPr>
      </w:pPr>
    </w:p>
    <w:p w14:paraId="1513FBC2" w14:textId="6CA65601" w:rsidR="003F1B40" w:rsidRDefault="003F1B40">
      <w:pPr>
        <w:pStyle w:val="Listenabsatz"/>
        <w:jc w:val="both"/>
        <w:rPr>
          <w:rFonts w:ascii="Garamond" w:hAnsi="Garamond"/>
          <w:sz w:val="24"/>
        </w:rPr>
      </w:pPr>
    </w:p>
    <w:sectPr w:rsidR="003F1B40">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5E315" w14:textId="77777777" w:rsidR="00713486" w:rsidRDefault="00713486">
      <w:pPr>
        <w:spacing w:after="0" w:line="240" w:lineRule="auto"/>
      </w:pPr>
      <w:r>
        <w:separator/>
      </w:r>
    </w:p>
  </w:endnote>
  <w:endnote w:type="continuationSeparator" w:id="0">
    <w:p w14:paraId="141E0ED8" w14:textId="77777777" w:rsidR="00713486" w:rsidRDefault="0071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300C5" w14:textId="77777777" w:rsidR="00713486" w:rsidRDefault="00713486">
      <w:pPr>
        <w:spacing w:after="0" w:line="240" w:lineRule="auto"/>
      </w:pPr>
      <w:r>
        <w:separator/>
      </w:r>
    </w:p>
  </w:footnote>
  <w:footnote w:type="continuationSeparator" w:id="0">
    <w:p w14:paraId="339BF6D0" w14:textId="77777777" w:rsidR="00713486" w:rsidRDefault="0071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2DBA0" w14:textId="77777777" w:rsidR="00762B6B" w:rsidRDefault="00413CC5">
    <w:pPr>
      <w:pStyle w:val="Kopfzeile"/>
    </w:pPr>
    <w:r>
      <w:rPr>
        <w:noProof/>
        <w:lang w:eastAsia="de-DE"/>
      </w:rPr>
      <w:drawing>
        <wp:anchor distT="0" distB="0" distL="114300" distR="114300" simplePos="0" relativeHeight="251660288" behindDoc="0" locked="0" layoutInCell="1" allowOverlap="1" wp14:anchorId="57E8C6EE" wp14:editId="182477D9">
          <wp:simplePos x="0" y="0"/>
          <wp:positionH relativeFrom="column">
            <wp:posOffset>-99060</wp:posOffset>
          </wp:positionH>
          <wp:positionV relativeFrom="paragraph">
            <wp:posOffset>-35560</wp:posOffset>
          </wp:positionV>
          <wp:extent cx="2428875" cy="318770"/>
          <wp:effectExtent l="0" t="0" r="9525" b="5080"/>
          <wp:wrapSquare wrapText="bothSides"/>
          <wp:docPr id="1" name="Grafik 11" descr="http://www.bbs-haarentor.de/fileadmin/_migrated/pics/Claim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descr="http://www.bbs-haarentor.de/fileadmin/_migrated/pics/Claim_400.jpg"/>
                  <pic:cNvPicPr>
                    <a:picLocks noChangeAspect="1"/>
                  </pic:cNvPicPr>
                </pic:nvPicPr>
                <pic:blipFill>
                  <a:blip r:embed="rId1"/>
                  <a:stretch/>
                </pic:blipFill>
                <pic:spPr bwMode="auto">
                  <a:xfrm>
                    <a:off x="0" y="0"/>
                    <a:ext cx="2428875" cy="318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9264" behindDoc="1" locked="0" layoutInCell="1" allowOverlap="1" wp14:anchorId="4A167C13" wp14:editId="5BA2C03D">
          <wp:simplePos x="0" y="0"/>
          <wp:positionH relativeFrom="column">
            <wp:posOffset>2959012</wp:posOffset>
          </wp:positionH>
          <wp:positionV relativeFrom="paragraph">
            <wp:posOffset>-152804</wp:posOffset>
          </wp:positionV>
          <wp:extent cx="3327400" cy="53149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
                  <a:srcRect l="37120" r="12799" b="39755"/>
                  <a:stretch/>
                </pic:blipFill>
                <pic:spPr bwMode="auto">
                  <a:xfrm>
                    <a:off x="0" y="0"/>
                    <a:ext cx="3327400" cy="531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2021"/>
    <w:multiLevelType w:val="hybridMultilevel"/>
    <w:tmpl w:val="A65815E4"/>
    <w:lvl w:ilvl="0" w:tplc="27FC46BE">
      <w:start w:val="1"/>
      <w:numFmt w:val="bullet"/>
      <w:lvlText w:val=""/>
      <w:lvlJc w:val="left"/>
      <w:pPr>
        <w:ind w:left="720" w:hanging="360"/>
      </w:pPr>
      <w:rPr>
        <w:rFonts w:ascii="Symbol" w:hAnsi="Symbol" w:hint="default"/>
      </w:rPr>
    </w:lvl>
    <w:lvl w:ilvl="1" w:tplc="4538FF3C">
      <w:start w:val="1"/>
      <w:numFmt w:val="bullet"/>
      <w:lvlText w:val="o"/>
      <w:lvlJc w:val="left"/>
      <w:pPr>
        <w:ind w:left="1440" w:hanging="360"/>
      </w:pPr>
      <w:rPr>
        <w:rFonts w:ascii="Courier New" w:hAnsi="Courier New" w:cs="Courier New" w:hint="default"/>
      </w:rPr>
    </w:lvl>
    <w:lvl w:ilvl="2" w:tplc="57025BAC">
      <w:start w:val="1"/>
      <w:numFmt w:val="bullet"/>
      <w:lvlText w:val=""/>
      <w:lvlJc w:val="left"/>
      <w:pPr>
        <w:ind w:left="2160" w:hanging="360"/>
      </w:pPr>
      <w:rPr>
        <w:rFonts w:ascii="Wingdings" w:hAnsi="Wingdings" w:hint="default"/>
      </w:rPr>
    </w:lvl>
    <w:lvl w:ilvl="3" w:tplc="4CD88A02">
      <w:start w:val="1"/>
      <w:numFmt w:val="bullet"/>
      <w:lvlText w:val=""/>
      <w:lvlJc w:val="left"/>
      <w:pPr>
        <w:ind w:left="2880" w:hanging="360"/>
      </w:pPr>
      <w:rPr>
        <w:rFonts w:ascii="Symbol" w:hAnsi="Symbol" w:hint="default"/>
      </w:rPr>
    </w:lvl>
    <w:lvl w:ilvl="4" w:tplc="F08A84A4">
      <w:start w:val="1"/>
      <w:numFmt w:val="bullet"/>
      <w:lvlText w:val="o"/>
      <w:lvlJc w:val="left"/>
      <w:pPr>
        <w:ind w:left="3600" w:hanging="360"/>
      </w:pPr>
      <w:rPr>
        <w:rFonts w:ascii="Courier New" w:hAnsi="Courier New" w:cs="Courier New" w:hint="default"/>
      </w:rPr>
    </w:lvl>
    <w:lvl w:ilvl="5" w:tplc="FE021906">
      <w:start w:val="1"/>
      <w:numFmt w:val="bullet"/>
      <w:lvlText w:val=""/>
      <w:lvlJc w:val="left"/>
      <w:pPr>
        <w:ind w:left="4320" w:hanging="360"/>
      </w:pPr>
      <w:rPr>
        <w:rFonts w:ascii="Wingdings" w:hAnsi="Wingdings" w:hint="default"/>
      </w:rPr>
    </w:lvl>
    <w:lvl w:ilvl="6" w:tplc="7B2E287C">
      <w:start w:val="1"/>
      <w:numFmt w:val="bullet"/>
      <w:lvlText w:val=""/>
      <w:lvlJc w:val="left"/>
      <w:pPr>
        <w:ind w:left="5040" w:hanging="360"/>
      </w:pPr>
      <w:rPr>
        <w:rFonts w:ascii="Symbol" w:hAnsi="Symbol" w:hint="default"/>
      </w:rPr>
    </w:lvl>
    <w:lvl w:ilvl="7" w:tplc="900459A6">
      <w:start w:val="1"/>
      <w:numFmt w:val="bullet"/>
      <w:lvlText w:val="o"/>
      <w:lvlJc w:val="left"/>
      <w:pPr>
        <w:ind w:left="5760" w:hanging="360"/>
      </w:pPr>
      <w:rPr>
        <w:rFonts w:ascii="Courier New" w:hAnsi="Courier New" w:cs="Courier New" w:hint="default"/>
      </w:rPr>
    </w:lvl>
    <w:lvl w:ilvl="8" w:tplc="D128A3DE">
      <w:start w:val="1"/>
      <w:numFmt w:val="bullet"/>
      <w:lvlText w:val=""/>
      <w:lvlJc w:val="left"/>
      <w:pPr>
        <w:ind w:left="6480" w:hanging="360"/>
      </w:pPr>
      <w:rPr>
        <w:rFonts w:ascii="Wingdings" w:hAnsi="Wingdings" w:hint="default"/>
      </w:rPr>
    </w:lvl>
  </w:abstractNum>
  <w:abstractNum w:abstractNumId="1" w15:restartNumberingAfterBreak="0">
    <w:nsid w:val="0B835355"/>
    <w:multiLevelType w:val="hybridMultilevel"/>
    <w:tmpl w:val="5B6CABAE"/>
    <w:lvl w:ilvl="0" w:tplc="CFB61F4C">
      <w:start w:val="1"/>
      <w:numFmt w:val="bullet"/>
      <w:lvlText w:val=""/>
      <w:lvlJc w:val="left"/>
      <w:pPr>
        <w:ind w:left="1426" w:hanging="360"/>
      </w:pPr>
      <w:rPr>
        <w:rFonts w:ascii="Symbol" w:hAnsi="Symbol" w:hint="default"/>
      </w:rPr>
    </w:lvl>
    <w:lvl w:ilvl="1" w:tplc="19961182">
      <w:start w:val="1"/>
      <w:numFmt w:val="bullet"/>
      <w:lvlText w:val="o"/>
      <w:lvlJc w:val="left"/>
      <w:pPr>
        <w:ind w:left="2146" w:hanging="360"/>
      </w:pPr>
      <w:rPr>
        <w:rFonts w:ascii="Courier New" w:hAnsi="Courier New" w:cs="Courier New" w:hint="default"/>
      </w:rPr>
    </w:lvl>
    <w:lvl w:ilvl="2" w:tplc="272C4DAC">
      <w:start w:val="1"/>
      <w:numFmt w:val="bullet"/>
      <w:lvlText w:val=""/>
      <w:lvlJc w:val="left"/>
      <w:pPr>
        <w:ind w:left="2866" w:hanging="360"/>
      </w:pPr>
      <w:rPr>
        <w:rFonts w:ascii="Wingdings" w:hAnsi="Wingdings" w:hint="default"/>
      </w:rPr>
    </w:lvl>
    <w:lvl w:ilvl="3" w:tplc="57C2046C">
      <w:start w:val="1"/>
      <w:numFmt w:val="bullet"/>
      <w:lvlText w:val=""/>
      <w:lvlJc w:val="left"/>
      <w:pPr>
        <w:ind w:left="3586" w:hanging="360"/>
      </w:pPr>
      <w:rPr>
        <w:rFonts w:ascii="Symbol" w:hAnsi="Symbol" w:hint="default"/>
      </w:rPr>
    </w:lvl>
    <w:lvl w:ilvl="4" w:tplc="00FC3412">
      <w:start w:val="1"/>
      <w:numFmt w:val="bullet"/>
      <w:lvlText w:val="o"/>
      <w:lvlJc w:val="left"/>
      <w:pPr>
        <w:ind w:left="4306" w:hanging="360"/>
      </w:pPr>
      <w:rPr>
        <w:rFonts w:ascii="Courier New" w:hAnsi="Courier New" w:cs="Courier New" w:hint="default"/>
      </w:rPr>
    </w:lvl>
    <w:lvl w:ilvl="5" w:tplc="22BE3AD2">
      <w:start w:val="1"/>
      <w:numFmt w:val="bullet"/>
      <w:lvlText w:val=""/>
      <w:lvlJc w:val="left"/>
      <w:pPr>
        <w:ind w:left="5026" w:hanging="360"/>
      </w:pPr>
      <w:rPr>
        <w:rFonts w:ascii="Wingdings" w:hAnsi="Wingdings" w:hint="default"/>
      </w:rPr>
    </w:lvl>
    <w:lvl w:ilvl="6" w:tplc="F628F2C8">
      <w:start w:val="1"/>
      <w:numFmt w:val="bullet"/>
      <w:lvlText w:val=""/>
      <w:lvlJc w:val="left"/>
      <w:pPr>
        <w:ind w:left="5746" w:hanging="360"/>
      </w:pPr>
      <w:rPr>
        <w:rFonts w:ascii="Symbol" w:hAnsi="Symbol" w:hint="default"/>
      </w:rPr>
    </w:lvl>
    <w:lvl w:ilvl="7" w:tplc="69CE6744">
      <w:start w:val="1"/>
      <w:numFmt w:val="bullet"/>
      <w:lvlText w:val="o"/>
      <w:lvlJc w:val="left"/>
      <w:pPr>
        <w:ind w:left="6466" w:hanging="360"/>
      </w:pPr>
      <w:rPr>
        <w:rFonts w:ascii="Courier New" w:hAnsi="Courier New" w:cs="Courier New" w:hint="default"/>
      </w:rPr>
    </w:lvl>
    <w:lvl w:ilvl="8" w:tplc="0138101A">
      <w:start w:val="1"/>
      <w:numFmt w:val="bullet"/>
      <w:lvlText w:val=""/>
      <w:lvlJc w:val="left"/>
      <w:pPr>
        <w:ind w:left="718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B6B"/>
    <w:rsid w:val="000E30F7"/>
    <w:rsid w:val="003F1B40"/>
    <w:rsid w:val="00413CC5"/>
    <w:rsid w:val="006053CA"/>
    <w:rsid w:val="00713486"/>
    <w:rsid w:val="00762B6B"/>
    <w:rsid w:val="00F95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BDF"/>
  <w15:docId w15:val="{22A20485-E27A-4101-A4CA-F38A9973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1">
    <w:name w:val="Light Shading Accent 1"/>
    <w:basedOn w:val="NormaleTabelle"/>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1713</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F.Komm</dc:creator>
  <cp:keywords/>
  <dc:description/>
  <cp:lastModifiedBy>Barbara Trippler</cp:lastModifiedBy>
  <cp:revision>19</cp:revision>
  <dcterms:created xsi:type="dcterms:W3CDTF">2020-06-10T07:49:00Z</dcterms:created>
  <dcterms:modified xsi:type="dcterms:W3CDTF">2021-09-12T16:51:00Z</dcterms:modified>
</cp:coreProperties>
</file>