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9D2A" w14:textId="77777777" w:rsidR="0021153E" w:rsidRDefault="00205445">
      <w:pPr>
        <w:pStyle w:val="Titel"/>
        <w:jc w:val="center"/>
      </w:pPr>
      <w:r>
        <w:t>Übungsblatt: Kommunikationsgrundlagen in der IT</w:t>
      </w:r>
    </w:p>
    <w:p w14:paraId="663224CE" w14:textId="77777777" w:rsidR="0021153E" w:rsidRDefault="00205445">
      <w:pPr>
        <w:jc w:val="center"/>
      </w:pPr>
      <w:r>
        <w:rPr>
          <w:b/>
        </w:rPr>
        <w:t>Systemadministration – Sender-Empfänger • Vier Ebenen • Axiome • Ich-Botschaft</w:t>
      </w:r>
    </w:p>
    <w:p w14:paraId="2CBAD6CB" w14:textId="77777777" w:rsidR="0021153E" w:rsidRDefault="00205445">
      <w:r>
        <w:t>Arbeitszeit: ca. 60 Minuten inklusive Besprechung. Bearbeitet die Aufgaben zügig und begründet eure Entscheidungen. Bei mehreren plausiblen Lösungen zählt vor allem eine nachvollziehbare Begründung.</w:t>
      </w:r>
    </w:p>
    <w:p w14:paraId="16CEE910" w14:textId="77777777" w:rsidR="0021153E" w:rsidRDefault="00205445">
      <w:pPr>
        <w:pStyle w:val="berschrift1"/>
      </w:pPr>
      <w:r>
        <w:t>1. Präzision unter Zeitdruck – Sender-Empfänger</w:t>
      </w:r>
    </w:p>
    <w:p w14:paraId="1ACFD0F3" w14:textId="77777777" w:rsidR="0021153E" w:rsidRDefault="00205445">
      <w:r>
        <w:t>Analysiert die Situationen. Klärt jeweils:</w:t>
      </w:r>
      <w:r>
        <w:br/>
        <w:t>1. Welche Information wurde tatsächlich gesendet?</w:t>
      </w:r>
      <w:r>
        <w:br/>
      </w:r>
      <w:r>
        <w:t>2. Welche Annahme hat der Empfänger ergänzt?</w:t>
      </w:r>
      <w:r>
        <w:br/>
        <w:t>3. Welche Folgen kann das haben?</w:t>
      </w:r>
      <w:r>
        <w:br/>
        <w:t>4. Formuliert eine professionelle Rückfrage oder eine eindeutigere Nachricht.</w:t>
      </w:r>
    </w:p>
    <w:p w14:paraId="318FAE5B" w14:textId="77777777" w:rsidR="0021153E" w:rsidRDefault="00205445">
      <w:pPr>
        <w:keepNext/>
      </w:pPr>
      <w:r>
        <w:rPr>
          <w:b/>
        </w:rPr>
        <w:t>Situation A</w:t>
      </w:r>
      <w:r>
        <w:br/>
        <w:t>Im Teams-Chat schreibt ein Administrator: „Der Webserver macht wieder Probleme. Starte ihn bitte neu.“ Der Kollege startet die komplette virtuelle Maschine neu. Dabei werden mehrere Dienste kurzzeitig unterbrochen. Gemeint war nur der Webdienst.</w:t>
      </w:r>
    </w:p>
    <w:p w14:paraId="702095BF" w14:textId="77777777" w:rsidR="0021153E" w:rsidRDefault="00205445">
      <w:pPr>
        <w:keepLines/>
        <w:spacing w:after="80"/>
      </w:pPr>
      <w:r>
        <w:t>1. Der Webserver macht Probleme und soll neu gestartet werden.</w:t>
        <w:br/>
        <w:t>2. Der Kollege denkt, dass die ganze virtuelle Maschine gemeint ist.</w:t>
      </w:r>
    </w:p>
    <w:p w14:paraId="2D1DC589" w14:textId="77777777" w:rsidR="0021153E" w:rsidRDefault="00205445">
      <w:pPr>
        <w:keepLines/>
        <w:spacing w:after="80"/>
      </w:pPr>
      <w:r>
        <w:t>3. Auch andere Dienste fallen kurz aus.</w:t>
        <w:br/>
        <w:t>4. „Meinst du nur den Webdienst oder die ganze virtuelle Maschine?“</w:t>
      </w:r>
    </w:p>
    <w:p w14:paraId="6A2FEA11" w14:textId="77777777" w:rsidR="0021153E" w:rsidRDefault="00205445">
      <w:pPr>
        <w:keepNext/>
      </w:pPr>
      <w:r>
        <w:rPr>
          <w:b/>
        </w:rPr>
        <w:t>Situation B</w:t>
      </w:r>
      <w:r>
        <w:br/>
        <w:t>Ein Nutzer meldet im Ticket: „VPN geht nicht.“ Der Support setzt das Passwort zurück. Später stellt sich heraus: Der Nutzer konnte sich anmelden, aber nur auf eine bestimmte interne Anwendung nicht zugreifen.</w:t>
      </w:r>
    </w:p>
    <w:p w14:paraId="4B336B16" w14:textId="77777777" w:rsidR="0021153E" w:rsidRDefault="00205445">
      <w:pPr>
        <w:keepLines/>
        <w:spacing w:after="80"/>
      </w:pPr>
      <w:r>
        <w:t>1. Gemeldet wurde nur „VPN geht nicht“.</w:t>
        <w:br/>
        <w:t>2. Der Support vermutet ein Problem mit dem Passwort oder der Anmeldung.</w:t>
      </w:r>
    </w:p>
    <w:p w14:paraId="0EA00DD3" w14:textId="77777777" w:rsidR="0021153E" w:rsidRDefault="00205445">
      <w:pPr>
        <w:keepLines/>
        <w:spacing w:after="80"/>
      </w:pPr>
      <w:r>
        <w:t>3. Das Zurücksetzen kostet Zeit und löst das eigentliche Problem nicht.</w:t>
        <w:br/>
        <w:t>4. „Klappt die VPN Anmeldung? Welche Anwendung geht nicht und welche Fehlermeldung erscheint?“</w:t>
      </w:r>
    </w:p>
    <w:p w14:paraId="2D3F2188" w14:textId="77777777" w:rsidR="0021153E" w:rsidRDefault="00205445">
      <w:pPr>
        <w:keepNext/>
      </w:pPr>
      <w:r>
        <w:rPr>
          <w:b/>
        </w:rPr>
        <w:t>Situation C</w:t>
      </w:r>
      <w:r>
        <w:br/>
      </w:r>
      <w:r>
        <w:t>Der Teamleiter schreibt: „Bitte die Updates heute noch einspielen.“ Ein Mitarbeiter aktualisiert sofort einen produktiven Server. Ein Wartungsfenster war jedoch erst für 22 Uhr vorgesehen.</w:t>
      </w:r>
    </w:p>
    <w:p w14:paraId="69F63BFD" w14:textId="77777777" w:rsidR="0021153E" w:rsidRDefault="00205445">
      <w:pPr>
        <w:keepLines/>
        <w:spacing w:after="80"/>
      </w:pPr>
      <w:r>
        <w:t>1. Die Updates sollen heute installiert werden.</w:t>
        <w:br/>
        <w:t>2. Der Mitarbeiter denkt, dass er sofort anfangen soll.</w:t>
      </w:r>
    </w:p>
    <w:p w14:paraId="26685418" w14:textId="77777777" w:rsidR="0021153E" w:rsidRDefault="00205445">
      <w:pPr>
        <w:keepLines/>
        <w:spacing w:after="80"/>
      </w:pPr>
      <w:r>
        <w:t>3. Der Server kann während der Nutzung ausfallen.</w:t>
        <w:br/>
        <w:t>4. „Bitte die Updates heute ab 22 Uhr im Wartungsfenster installieren.“</w:t>
      </w:r>
    </w:p>
    <w:p w14:paraId="0B6EE7E0" w14:textId="77777777" w:rsidR="0021153E" w:rsidRDefault="00205445">
      <w:pPr>
        <w:keepNext/>
      </w:pPr>
      <w:r>
        <w:rPr>
          <w:b/>
        </w:rPr>
        <w:t xml:space="preserve">Transfer: </w:t>
      </w:r>
      <w:r>
        <w:t>Entwickelt für IT-Tickets oder Chatnachrichten drei Informationen, die möglichst nie fehlen sollten, wenn ein technisches Problem gemeldet wird.</w:t>
      </w:r>
    </w:p>
    <w:p w14:paraId="38C236F8" w14:textId="77777777" w:rsidR="0021153E" w:rsidRDefault="00205445">
      <w:pPr>
        <w:keepNext/>
        <w:keepLines/>
        <w:spacing w:after="80"/>
      </w:pPr>
      <w:r>
        <w:t>1. Welches Gerät oder welche Anwendung ist betroffen?</w:t>
        <w:br/>
        <w:t>2. Was genau geht nicht und welche Fehlermeldung erscheint?</w:t>
      </w:r>
    </w:p>
    <w:p w14:paraId="0DC3A396" w14:textId="77777777" w:rsidR="0021153E" w:rsidRDefault="00205445">
      <w:pPr>
        <w:keepLines/>
        <w:spacing w:after="80"/>
      </w:pPr>
      <w:r>
        <w:t>3. Seit wann tritt das Problem auf und bei welcher Aktion?</w:t>
      </w:r>
    </w:p>
    <w:p w14:paraId="0F0B5565" w14:textId="77777777" w:rsidR="00000E82" w:rsidRDefault="00000E82"/>
    <w:p w14:paraId="25675CA7" w14:textId="77777777" w:rsidR="0021153E" w:rsidRDefault="00205445">
      <w:pPr>
        <w:pStyle w:val="berschrift1"/>
      </w:pPr>
      <w:r>
        <w:lastRenderedPageBreak/>
        <w:t>2. Vier Ebenen – wenn Sachlichkeit nicht sachlich ankommt</w:t>
      </w:r>
    </w:p>
    <w:p w14:paraId="095A3E20" w14:textId="77777777" w:rsidR="0021153E" w:rsidRDefault="00205445">
      <w:pPr>
        <w:keepNext/>
      </w:pPr>
      <w:r>
        <w:rPr>
          <w:b/>
        </w:rPr>
        <w:t>Situation</w:t>
      </w:r>
      <w:r>
        <w:br/>
        <w:t>Nach einem fehlgeschlagenen Deployment schreibt ein Kollege im Team-Chat: „Der Dienst ist schon wieder nicht erreichbar.“</w:t>
      </w:r>
    </w:p>
    <w:p w14:paraId="660E01BA" w14:textId="77777777" w:rsidR="0021153E" w:rsidRDefault="00205445">
      <w:pPr>
        <w:keepNext/>
      </w:pPr>
      <w:r>
        <w:t>Analysiert die Aussage auf allen vier Ebenen. Formuliert nicht nur Schlagwörter, sondern jeweils eine plausible Interpretation.</w:t>
      </w:r>
    </w:p>
    <w:p w14:paraId="42652DF0" w14:textId="77777777" w:rsidR="0021153E" w:rsidRDefault="00205445">
      <w:pPr>
        <w:keepNext/>
      </w:pPr>
      <w:r>
        <w:rPr>
          <w:b/>
        </w:rPr>
        <w:t xml:space="preserve">Sachebene: </w:t>
      </w:r>
    </w:p>
    <w:p w14:paraId="3EA02335" w14:textId="77777777" w:rsidR="0021153E" w:rsidRDefault="00205445">
      <w:pPr>
        <w:keepLines/>
        <w:spacing w:after="80"/>
      </w:pPr>
      <w:r>
        <w:t>Der Dienst ist erneut nicht erreichbar.</w:t>
      </w:r>
    </w:p>
    <w:p w14:paraId="20738BFC" w14:textId="77777777" w:rsidR="0021153E" w:rsidRDefault="00205445">
      <w:pPr>
        <w:keepNext/>
      </w:pPr>
      <w:r>
        <w:rPr>
          <w:b/>
        </w:rPr>
        <w:t xml:space="preserve">Selbstoffenbarung: </w:t>
      </w:r>
    </w:p>
    <w:p w14:paraId="0BCE1353" w14:textId="77777777" w:rsidR="0021153E" w:rsidRDefault="00205445">
      <w:pPr>
        <w:keepLines/>
        <w:spacing w:after="80"/>
      </w:pPr>
      <w:r>
        <w:t>Der Kollege ist vermutlich genervt, weil der Ausfall wieder passiert.</w:t>
      </w:r>
    </w:p>
    <w:p w14:paraId="7BC80348" w14:textId="77777777" w:rsidR="0021153E" w:rsidRDefault="00205445">
      <w:pPr>
        <w:keepNext/>
      </w:pPr>
      <w:r>
        <w:rPr>
          <w:b/>
        </w:rPr>
        <w:t xml:space="preserve">Beziehungsebene: </w:t>
      </w:r>
    </w:p>
    <w:p w14:paraId="4332E0D6" w14:textId="77777777" w:rsidR="0021153E" w:rsidRDefault="00205445">
      <w:pPr>
        <w:keepLines/>
        <w:spacing w:after="80"/>
      </w:pPr>
      <w:r>
        <w:t>Es kann so ankommen: „Du hast deine Arbeit wieder nicht richtig gemacht.“</w:t>
      </w:r>
    </w:p>
    <w:p w14:paraId="11E83901" w14:textId="77777777" w:rsidR="0021153E" w:rsidRDefault="00205445">
      <w:pPr>
        <w:keepNext/>
      </w:pPr>
      <w:r>
        <w:rPr>
          <w:b/>
        </w:rPr>
        <w:t xml:space="preserve">Appell: </w:t>
      </w:r>
    </w:p>
    <w:p w14:paraId="14DF84E0" w14:textId="77777777" w:rsidR="0021153E" w:rsidRDefault="00205445">
      <w:pPr>
        <w:keepLines/>
        <w:spacing w:after="80"/>
      </w:pPr>
      <w:r>
        <w:t>„Kümmere dich bitte darum, dass der Dienst wieder läuft.“</w:t>
      </w:r>
    </w:p>
    <w:p w14:paraId="795C96FB" w14:textId="77777777" w:rsidR="009E0704" w:rsidRDefault="009E0704"/>
    <w:p w14:paraId="5DF950FA" w14:textId="49B9D63C" w:rsidR="0021153E" w:rsidRDefault="00205445">
      <w:pPr>
        <w:keepNext/>
      </w:pPr>
      <w:r>
        <w:t xml:space="preserve">Der </w:t>
      </w:r>
      <w:proofErr w:type="spellStart"/>
      <w:r>
        <w:t>zuständige</w:t>
      </w:r>
      <w:proofErr w:type="spellEnd"/>
      <w:r>
        <w:t xml:space="preserve"> Administrator </w:t>
      </w:r>
      <w:proofErr w:type="spellStart"/>
      <w:r>
        <w:t>antwortet</w:t>
      </w:r>
      <w:proofErr w:type="spellEnd"/>
      <w:r>
        <w:t xml:space="preserve">: „Wenn du meinst, dass du es besser kannst, mach es doch </w:t>
      </w:r>
      <w:proofErr w:type="gramStart"/>
      <w:r>
        <w:t>selbst.“</w:t>
      </w:r>
      <w:proofErr w:type="gramEnd"/>
    </w:p>
    <w:p w14:paraId="40A46B39" w14:textId="77777777" w:rsidR="0021153E" w:rsidRDefault="00205445">
      <w:pPr>
        <w:keepNext/>
      </w:pPr>
      <w:r>
        <w:rPr>
          <w:b/>
        </w:rPr>
        <w:t xml:space="preserve">Aufgabe: </w:t>
      </w:r>
      <w:r>
        <w:t>Erklärt, auf welcher Ebene die ursprüngliche Nachricht vermutlich besonders stark aufgenommen wurde. Formuliert anschließend eine Reaktion, die das Problem sachlich klärt.</w:t>
      </w:r>
    </w:p>
    <w:p w14:paraId="7EB252D4" w14:textId="77777777" w:rsidR="0021153E" w:rsidRDefault="00205445">
      <w:pPr>
        <w:keepLines/>
        <w:spacing w:after="80"/>
      </w:pPr>
      <w:r>
        <w:t>Er hört vor allem die Beziehungsebene und fühlt sich persönlich angegriffen.</w:t>
      </w:r>
    </w:p>
    <w:p w14:paraId="1A208927" w14:textId="77777777" w:rsidR="0021153E" w:rsidRDefault="00205445">
      <w:pPr>
        <w:keepLines/>
        <w:spacing w:after="80"/>
      </w:pPr>
      <w:r>
        <w:t>Besser: „Ich prüfe den Dienst. Seit wann ist er nicht erreichbar und welche Fehlermeldung bekommst du?“</w:t>
      </w:r>
    </w:p>
    <w:p w14:paraId="0E8FD2E4" w14:textId="77777777" w:rsidR="009E0704" w:rsidRDefault="009E0704">
      <w:pPr>
        <w:rPr>
          <w:b/>
        </w:rPr>
      </w:pPr>
    </w:p>
    <w:p w14:paraId="6D3A53A3" w14:textId="70191D8E" w:rsidR="0021153E" w:rsidRDefault="00205445">
      <w:pPr>
        <w:keepNext/>
      </w:pPr>
      <w:proofErr w:type="spellStart"/>
      <w:r>
        <w:rPr>
          <w:b/>
        </w:rPr>
        <w:t>Vertiefung</w:t>
      </w:r>
      <w:proofErr w:type="spellEnd"/>
      <w:r>
        <w:rPr>
          <w:b/>
        </w:rPr>
        <w:t xml:space="preserve">: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Beziehungsebene</w:t>
      </w:r>
      <w:proofErr w:type="spellEnd"/>
      <w:r>
        <w:t xml:space="preserve"> </w:t>
      </w:r>
      <w:proofErr w:type="spellStart"/>
      <w:r>
        <w:t>tatsächlich</w:t>
      </w:r>
      <w:proofErr w:type="spellEnd"/>
      <w:r>
        <w:t xml:space="preserve"> in der ursprünglichen Aussage enthalten – oder entsteht sie erst durch Interpretation? Begründet eure Position.</w:t>
      </w:r>
    </w:p>
    <w:p w14:paraId="71A79670" w14:textId="77777777" w:rsidR="0021153E" w:rsidRDefault="00205445">
      <w:pPr>
        <w:keepLines/>
        <w:spacing w:after="80"/>
      </w:pPr>
      <w:r>
        <w:t>Die Beziehungsebene gehört zum Modell. „Schon wieder“ kann wie ein Vorwurf wirken, aber auch einfach Frust über den Ausfall zeigen.</w:t>
      </w:r>
    </w:p>
    <w:p w14:paraId="45433B33" w14:textId="77777777" w:rsidR="0021153E" w:rsidRDefault="00205445">
      <w:pPr>
        <w:keepLines/>
        <w:spacing w:after="80"/>
      </w:pPr>
      <w:r>
        <w:t>Die konkrete Bedeutung entsteht durch Interpretation und den Zusammenhang. Eine Abwertung ist also möglich, aber nicht sicher gemeint.</w:t>
      </w:r>
    </w:p>
    <w:p w14:paraId="3F42FEC0" w14:textId="77777777" w:rsidR="0021153E" w:rsidRDefault="00205445">
      <w:pPr>
        <w:spacing w:line="20" w:lineRule="exact" w:after="0"/>
      </w:pPr>
    </w:p>
    <w:p w14:paraId="0833E2D2" w14:textId="77777777" w:rsidR="0021153E" w:rsidRDefault="00205445">
      <w:pPr>
        <w:pStyle w:val="berschrift1"/>
        <w:pageBreakBefore/>
      </w:pPr>
      <w:r>
        <w:lastRenderedPageBreak/>
        <w:t>3. Watzlawick – Kommunikationsdynamiken analysieren</w:t>
      </w:r>
    </w:p>
    <w:p w14:paraId="49914850" w14:textId="77777777" w:rsidR="0021153E" w:rsidRDefault="00205445">
      <w:r>
        <w:t>Ordnet jeder Situation das Axiom zu, das für die Analyse besonders hilfreich ist. Begründet eure Wahl. Achtung: Teilweise wären mehrere Axiome denkbar – entscheidet euch für das stärkste.</w:t>
      </w:r>
    </w:p>
    <w:p w14:paraId="658FFD7A" w14:textId="77777777" w:rsidR="0021153E" w:rsidRDefault="00205445">
      <w:pPr>
        <w:keepNext/>
      </w:pPr>
      <w:r>
        <w:rPr>
          <w:b/>
        </w:rPr>
        <w:t>Situation A</w:t>
      </w:r>
      <w:r>
        <w:br/>
      </w:r>
      <w:r>
        <w:t>In einer Videokonferenz wird ein Mitarbeiter nach seiner Einschätzung gefragt. Er schaltet die Kamera aus, antwortet nicht und schreibt fünf Minuten später: „Von mir aus.“</w:t>
      </w:r>
    </w:p>
    <w:p w14:paraId="5FFC180C" w14:textId="77777777" w:rsidR="0021153E" w:rsidRDefault="00205445">
      <w:pPr>
        <w:keepNext/>
        <w:keepLines/>
        <w:spacing w:after="80"/>
      </w:pPr>
      <w:r>
        <w:t>Axiom: 1. Man kann nicht nicht kommunizieren.</w:t>
      </w:r>
    </w:p>
    <w:p w14:paraId="65335F52" w14:textId="77777777" w:rsidR="0021153E" w:rsidRDefault="00205445">
      <w:pPr>
        <w:keepLines/>
        <w:spacing w:after="80"/>
      </w:pPr>
      <w:r>
        <w:t>Begründung: Auch Schweigen und Kamera ausschalten wirken auf die anderen. Das kann wie Ablehnung aussehen, obwohl der Grund nicht sicher ist.</w:t>
      </w:r>
    </w:p>
    <w:p w14:paraId="74E25E46" w14:textId="77777777" w:rsidR="0021153E" w:rsidRDefault="00205445">
      <w:pPr>
        <w:keepNext/>
      </w:pPr>
      <w:r>
        <w:rPr>
          <w:b/>
        </w:rPr>
        <w:t>Situation B</w:t>
      </w:r>
      <w:r>
        <w:br/>
        <w:t xml:space="preserve">Administrator A: „Ich kontrolliere deine Änderungen nur so genau, weil du ständig Fehler </w:t>
      </w:r>
      <w:proofErr w:type="gramStart"/>
      <w:r>
        <w:t>machst.“</w:t>
      </w:r>
      <w:proofErr w:type="gramEnd"/>
      <w:r>
        <w:t xml:space="preserve"> Administrator B: „Ich mache nur Fehler, weil du mir nie zutraust, selbstständig zu </w:t>
      </w:r>
      <w:proofErr w:type="gramStart"/>
      <w:r>
        <w:t>arbeiten.“</w:t>
      </w:r>
      <w:proofErr w:type="gramEnd"/>
    </w:p>
    <w:p w14:paraId="2B479DA4" w14:textId="77777777" w:rsidR="0021153E" w:rsidRDefault="00205445">
      <w:pPr>
        <w:keepNext/>
        <w:keepLines/>
        <w:spacing w:after="80"/>
      </w:pPr>
      <w:r>
        <w:t>Axiom: 3. Kommunikation ist Ursache und Wirkung.</w:t>
      </w:r>
    </w:p>
    <w:p w14:paraId="757759F1" w14:textId="77777777" w:rsidR="0021153E" w:rsidRDefault="00205445">
      <w:pPr>
        <w:keepLines/>
        <w:spacing w:after="80"/>
      </w:pPr>
      <w:r>
        <w:t>Begründung: Beide sehen ihr Verhalten als Reaktion auf den anderen. Aus ihrer Sicht verstärken sich Kontrolle und Fehler gegenseitig.</w:t>
      </w:r>
    </w:p>
    <w:p w14:paraId="035D5796" w14:textId="77777777" w:rsidR="0021153E" w:rsidRDefault="00205445">
      <w:pPr>
        <w:keepNext/>
      </w:pPr>
      <w:r>
        <w:rPr>
          <w:b/>
        </w:rPr>
        <w:t>Situation C</w:t>
      </w:r>
      <w:r>
        <w:br/>
        <w:t xml:space="preserve">Der </w:t>
      </w:r>
      <w:proofErr w:type="spellStart"/>
      <w:r>
        <w:t>Teamleiter</w:t>
      </w:r>
      <w:proofErr w:type="spellEnd"/>
      <w:r>
        <w:t xml:space="preserve"> schreibt im Chat: „Interessante </w:t>
      </w:r>
      <w:proofErr w:type="gramStart"/>
      <w:r>
        <w:t>Lösung.“</w:t>
      </w:r>
      <w:proofErr w:type="gramEnd"/>
      <w:r>
        <w:t xml:space="preserve"> Dazu setzt er ein </w:t>
      </w:r>
      <w:r>
        <w:t>🙄</w:t>
      </w:r>
      <w:r>
        <w:t>-Emoji.</w:t>
      </w:r>
    </w:p>
    <w:p w14:paraId="2EF5D675" w14:textId="77777777" w:rsidR="0021153E" w:rsidRDefault="00205445">
      <w:pPr>
        <w:keepNext/>
        <w:keepLines/>
        <w:spacing w:after="80"/>
      </w:pPr>
      <w:r>
        <w:t>Axiom: 4. Kommunikation läuft digital und analog.</w:t>
      </w:r>
    </w:p>
    <w:p w14:paraId="28310C7D" w14:textId="77777777" w:rsidR="0021153E" w:rsidRDefault="00205445">
      <w:pPr>
        <w:keepLines/>
        <w:spacing w:after="80"/>
      </w:pPr>
      <w:r>
        <w:t>Begründung: Die Worte klingen eher neutral oder positiv. Das Augenrollen wirkt dagegen abwertend. Das Emoji übernimmt hier die Rolle der Mimik.</w:t>
      </w:r>
    </w:p>
    <w:p w14:paraId="5C0C4CF1" w14:textId="77777777" w:rsidR="0021153E" w:rsidRDefault="00205445">
      <w:pPr>
        <w:keepNext/>
      </w:pPr>
      <w:r>
        <w:rPr>
          <w:b/>
        </w:rPr>
        <w:t>Situation D</w:t>
      </w:r>
      <w:r>
        <w:br/>
      </w:r>
      <w:r>
        <w:t xml:space="preserve">Zwei </w:t>
      </w:r>
      <w:proofErr w:type="spellStart"/>
      <w:r>
        <w:t>erfahrene</w:t>
      </w:r>
      <w:proofErr w:type="spellEnd"/>
      <w:r>
        <w:t xml:space="preserve"> Administratoren diskutieren auf Augenhöhe über eine Firewall-Regel. Kurz darauf gibt derselbe Mitarbeiter einem neuen Auszubildenden eine verbindliche Arbeitsanweisung.</w:t>
      </w:r>
    </w:p>
    <w:p w14:paraId="5EF09796" w14:textId="77777777" w:rsidR="0021153E" w:rsidRDefault="00205445">
      <w:pPr>
        <w:keepNext/>
        <w:keepLines/>
        <w:spacing w:after="80"/>
      </w:pPr>
      <w:r>
        <w:t>Axiom: 5. Kommunikation ist symmetrisch oder komplementär.</w:t>
      </w:r>
    </w:p>
    <w:p w14:paraId="4EF42DC2" w14:textId="77777777" w:rsidR="0021153E" w:rsidRDefault="00205445">
      <w:pPr>
        <w:keepLines/>
        <w:spacing w:after="80"/>
      </w:pPr>
      <w:r>
        <w:t>Begründung: Die erfahrenen Kollegen reden auf Augenhöhe, also symmetrisch. Bei der Anweisung an den Azubi sind die Rollen unterschiedlich, also komplementär.</w:t>
      </w:r>
    </w:p>
    <w:p w14:paraId="0823C7E9" w14:textId="77777777" w:rsidR="0021153E" w:rsidRDefault="00205445">
      <w:pPr>
        <w:keepNext/>
      </w:pPr>
      <w:r>
        <w:rPr>
          <w:b/>
        </w:rPr>
        <w:t>Situation E</w:t>
      </w:r>
      <w:r>
        <w:br/>
        <w:t>Ein Kollege sagt: „In der Dokumentation fehlt die neue IP-</w:t>
      </w:r>
      <w:proofErr w:type="gramStart"/>
      <w:r>
        <w:t>Adresse.“</w:t>
      </w:r>
      <w:proofErr w:type="gramEnd"/>
      <w:r>
        <w:t xml:space="preserve"> Der andere antwortet gereizt: „Du musst mich nicht behandeln, als wäre ich </w:t>
      </w:r>
      <w:proofErr w:type="gramStart"/>
      <w:r>
        <w:t>unfähig.“</w:t>
      </w:r>
      <w:proofErr w:type="gramEnd"/>
    </w:p>
    <w:p w14:paraId="5FB8FC00" w14:textId="77777777" w:rsidR="0021153E" w:rsidRDefault="00205445">
      <w:pPr>
        <w:keepNext/>
        <w:keepLines/>
        <w:spacing w:after="80"/>
      </w:pPr>
      <w:r>
        <w:t>Axiom: 2. Kommunikation hat einen Inhaltsaspekt und einen Beziehungsaspekt.</w:t>
      </w:r>
    </w:p>
    <w:p w14:paraId="56A87B58" w14:textId="77777777" w:rsidR="0021153E" w:rsidRDefault="00205445">
      <w:pPr>
        <w:keepLines/>
        <w:spacing w:after="80"/>
      </w:pPr>
      <w:r>
        <w:t>Begründung: Inhaltlich fehlt nur eine IP Adresse. Der andere hört aber eine Abwertung seiner Fähigkeiten.</w:t>
      </w:r>
    </w:p>
    <w:p w14:paraId="1890B5AA" w14:textId="77777777" w:rsidR="0021153E" w:rsidRDefault="0021153E"/>
    <w:p w14:paraId="0295F44F" w14:textId="77777777" w:rsidR="0021153E" w:rsidRDefault="00205445">
      <w:pPr>
        <w:keepNext/>
      </w:pPr>
      <w:r>
        <w:rPr>
          <w:b/>
        </w:rPr>
        <w:t xml:space="preserve">Zusatz: </w:t>
      </w:r>
      <w:r>
        <w:t>Wählt eine Situation und erklärt, wie sich die Kommunikation wahrscheinlich weiterentwickelt, wenn niemand sein Verhalten verändert.</w:t>
      </w:r>
    </w:p>
    <w:p w14:paraId="4DCA1AFE" w14:textId="77777777" w:rsidR="0021153E" w:rsidRDefault="00205445">
      <w:pPr>
        <w:keepLines/>
        <w:spacing w:after="80"/>
      </w:pPr>
      <w:r>
        <w:t>Bei B wird A wahrscheinlich noch mehr kontrollieren. B fühlt sich dadurch noch weniger ernst genommen.</w:t>
      </w:r>
    </w:p>
    <w:p w14:paraId="5D7A6721" w14:textId="77777777" w:rsidR="0021153E" w:rsidRDefault="00205445">
      <w:pPr>
        <w:keepLines/>
        <w:spacing w:after="80"/>
      </w:pPr>
      <w:r>
        <w:t>Die Vorwürfe nehmen zu und die Zusammenarbeit wird schlechter.</w:t>
      </w:r>
    </w:p>
    <w:p w14:paraId="3BD33A33" w14:textId="77777777" w:rsidR="0021153E" w:rsidRDefault="00205445">
      <w:pPr>
        <w:pStyle w:val="berschrift1"/>
      </w:pPr>
      <w:r>
        <w:lastRenderedPageBreak/>
        <w:t>4. Professionell eskalieren – Ich-Botschaften</w:t>
      </w:r>
    </w:p>
    <w:p w14:paraId="316C8EDE" w14:textId="77777777" w:rsidR="0021153E" w:rsidRDefault="00205445">
      <w:r>
        <w:t>Formuliert die Aussagen so um, dass das Problem klar und professionell angesprochen wird. Eine gute Ich-Botschaft darf deutlich sein – sie soll nicht künstlich freundlich klingen.</w:t>
      </w:r>
      <w:r>
        <w:br/>
        <w:t>Orientierung: konkrete Wahrnehmung → Auswirkung/Problem → eigener Standpunkt → konkrete Erwartung oder Lösung.</w:t>
      </w:r>
    </w:p>
    <w:p w14:paraId="2CB1BA69" w14:textId="77777777" w:rsidR="0021153E" w:rsidRDefault="00205445">
      <w:pPr>
        <w:keepNext/>
      </w:pPr>
      <w:r>
        <w:rPr>
          <w:b/>
        </w:rPr>
        <w:t>1. „Du dokumentierst deine Änderungen nie ordentlich.“</w:t>
      </w:r>
    </w:p>
    <w:p w14:paraId="394906DE" w14:textId="77777777" w:rsidR="0021153E" w:rsidRDefault="00205445">
      <w:pPr>
        <w:keepLines/>
        <w:spacing w:after="80"/>
      </w:pPr>
      <w:r>
        <w:t>„Bei deiner Änderung fehlen Angaben in der Doku. Ich kann dadurch nicht nachvollziehen, was geändert wurde.</w:t>
      </w:r>
    </w:p>
    <w:p w14:paraId="41993962" w14:textId="77777777" w:rsidR="0021153E" w:rsidRDefault="00205445">
      <w:pPr>
        <w:keepLines/>
        <w:spacing w:after="80"/>
      </w:pPr>
      <w:r>
        <w:t>Ich brauche diese Infos für die Fehlersuche. Bitte ergänze sie.“</w:t>
      </w:r>
    </w:p>
    <w:p w14:paraId="2E3B2A10" w14:textId="77777777" w:rsidR="0021153E" w:rsidRDefault="00205445">
      <w:pPr>
        <w:keepNext/>
      </w:pPr>
      <w:r>
        <w:rPr>
          <w:b/>
        </w:rPr>
        <w:t>2. „Du schiebst mir ständig Tickets rüber, auf die du keinen Bock hast.“</w:t>
      </w:r>
    </w:p>
    <w:p w14:paraId="2EC969E7" w14:textId="77777777" w:rsidR="0021153E" w:rsidRDefault="00205445">
      <w:pPr>
        <w:keepLines/>
        <w:spacing w:after="80"/>
      </w:pPr>
      <w:r>
        <w:t>„Ich bekomme Tickets von dir ohne Infos zu den bisherigen Schritten. Dadurch muss ich wieder von vorne anfangen.</w:t>
      </w:r>
    </w:p>
    <w:p w14:paraId="7FF07E55" w14:textId="77777777" w:rsidR="0021153E" w:rsidRDefault="00205445">
      <w:pPr>
        <w:keepLines/>
        <w:spacing w:after="80"/>
      </w:pPr>
      <w:r>
        <w:t>Ich brauche eine nachvollziehbare Übergabe. Bitte schreib dazu, was du geprüft hast und warum du das Ticket abgibst.“</w:t>
      </w:r>
    </w:p>
    <w:p w14:paraId="482B84A8" w14:textId="77777777" w:rsidR="0021153E" w:rsidRDefault="00205445">
      <w:pPr>
        <w:keepNext/>
      </w:pPr>
      <w:r>
        <w:rPr>
          <w:b/>
        </w:rPr>
        <w:t>3. „Du hast schon wieder ohne Absprache am Produktivsystem herumgefummelt.“</w:t>
      </w:r>
    </w:p>
    <w:p w14:paraId="488CEB96" w14:textId="77777777" w:rsidR="0021153E" w:rsidRDefault="00205445">
      <w:pPr>
        <w:keepLines/>
        <w:spacing w:after="80"/>
      </w:pPr>
      <w:r>
        <w:t>„Die Änderung am Produktivsystem war nicht mit mir abgesprochen. Ich konnte mich deshalb nicht darauf einstellen.</w:t>
      </w:r>
    </w:p>
    <w:p w14:paraId="6136A910" w14:textId="77777777" w:rsidR="0021153E" w:rsidRDefault="00205445">
      <w:pPr>
        <w:keepLines/>
        <w:spacing w:after="80"/>
      </w:pPr>
      <w:r>
        <w:t>Ich mache mir Sorgen wegen möglicher Ausfälle. Bitte sprich solche Änderungen vorher mit mir ab.“</w:t>
      </w:r>
    </w:p>
    <w:p w14:paraId="0900C746" w14:textId="77777777" w:rsidR="0021153E" w:rsidRDefault="00205445">
      <w:pPr>
        <w:keepNext/>
      </w:pPr>
      <w:r>
        <w:rPr>
          <w:b/>
        </w:rPr>
        <w:t>4. „Die User sind einfach zu blöd, vernünftige Fehlermeldungen zu schreiben.“</w:t>
      </w:r>
    </w:p>
    <w:p w14:paraId="7DE97096" w14:textId="77777777" w:rsidR="0021153E" w:rsidRDefault="00205445">
      <w:pPr>
        <w:keepLines/>
        <w:spacing w:after="80"/>
      </w:pPr>
      <w:r>
        <w:t>„Bei manchen Tickets fehlt die genaue Fehlermeldung. Ich muss dann erst nachfragen und komme bei der Fehlersuche nicht weiter.</w:t>
      </w:r>
    </w:p>
    <w:p w14:paraId="7F91387A" w14:textId="77777777" w:rsidR="0021153E" w:rsidRDefault="00205445">
      <w:pPr>
        <w:keepLines/>
        <w:spacing w:after="80"/>
      </w:pPr>
      <w:r>
        <w:t>Ich brauche genauere Angaben. Lasst uns dafür eine einfache Ticketvorlage nutzen.“</w:t>
      </w:r>
    </w:p>
    <w:p w14:paraId="0130A89E" w14:textId="77777777" w:rsidR="0021153E" w:rsidRDefault="00205445">
      <w:pPr>
        <w:keepNext/>
      </w:pPr>
      <w:r>
        <w:rPr>
          <w:b/>
        </w:rPr>
        <w:t>5. „Wenn du meine Nachrichten einmal lesen würdest, hätten wir das Problem jetzt nicht.“</w:t>
      </w:r>
    </w:p>
    <w:p w14:paraId="42C17876" w14:textId="77777777" w:rsidR="0021153E" w:rsidRDefault="00205445">
      <w:pPr>
        <w:keepLines/>
        <w:spacing w:after="80"/>
      </w:pPr>
      <w:r>
        <w:t>„Die Info aus meiner Nachricht wurde nicht berücksichtigt. Jetzt muss ich die Arbeit noch mal prüfen.</w:t>
      </w:r>
    </w:p>
    <w:p w14:paraId="13371027" w14:textId="77777777" w:rsidR="0021153E" w:rsidRDefault="00205445">
      <w:pPr>
        <w:keepLines/>
        <w:spacing w:after="80"/>
      </w:pPr>
      <w:r>
        <w:t>Mir ist wichtig, dass wir vom gleichen Stand ausgehen. Bitte bestätige wichtige Infos kurz und frag nach, wenn etwas unklar ist.“</w:t>
      </w:r>
    </w:p>
    <w:p w14:paraId="42735979" w14:textId="77777777" w:rsidR="0021153E" w:rsidRDefault="00205445">
      <w:pPr>
        <w:keepNext/>
      </w:pPr>
      <w:r>
        <w:rPr>
          <w:b/>
        </w:rPr>
        <w:t xml:space="preserve">Vertiefung: </w:t>
      </w:r>
      <w:r>
        <w:t>Wählt eine eurer Formulierungen. Prüft kritisch: Ist sie wirklich eine Ich-Botschaft oder nur ein Vorwurf, der mit „Ich finde …“ beginnt? Überarbeitet sie gegebenenfalls.</w:t>
      </w:r>
    </w:p>
    <w:p w14:paraId="5E3C3E5D" w14:textId="77777777" w:rsidR="0021153E" w:rsidRDefault="00205445">
      <w:pPr>
        <w:keepLines/>
        <w:spacing w:after="80"/>
      </w:pPr>
      <w:r>
        <w:t>Nummer 1 ist eine Ich Botschaft. Ich beschreibe eine konkrete Lücke, die Auswirkung auf meine Arbeit und eine Bitte.</w:t>
      </w:r>
    </w:p>
    <w:p w14:paraId="48315398" w14:textId="77777777" w:rsidR="0021153E" w:rsidRDefault="00205445">
      <w:pPr>
        <w:keepLines/>
        <w:spacing w:after="80"/>
      </w:pPr>
      <w:r>
        <w:t>Ich unterstelle keine Absicht und vermeide „nie“ oder „immer“. Deshalb muss ich die Formulierung nicht weiter ändern.</w:t>
      </w:r>
    </w:p>
    <w:p w14:paraId="19A9A460" w14:textId="77777777" w:rsidR="0093260A" w:rsidRDefault="0093260A">
      <w:pPr>
        <w:spacing w:before="0" w:after="0" w:line="40" w:lineRule="exact"/>
      </w:pPr>
    </w:p>
    <w:p w14:paraId="121E888A" w14:textId="77777777" w:rsidR="0093260A" w:rsidRDefault="0093260A">
      <w:pPr>
        <w:spacing w:before="0" w:after="0" w:line="40" w:lineRule="exact"/>
      </w:pPr>
    </w:p>
    <w:p w14:paraId="26F9F81F" w14:textId="77777777" w:rsidR="0093260A" w:rsidRDefault="0093260A">
      <w:pPr>
        <w:spacing w:before="0" w:after="0" w:line="40" w:lineRule="exact"/>
      </w:pPr>
    </w:p>
    <w:p w14:paraId="35852A6E" w14:textId="77777777" w:rsidR="0093260A" w:rsidRDefault="0093260A">
      <w:pPr>
        <w:spacing w:before="0" w:after="0" w:line="40" w:lineRule="exact"/>
      </w:pPr>
    </w:p>
    <w:p w14:paraId="7C0F98FC" w14:textId="77777777" w:rsidR="0093260A" w:rsidRDefault="0093260A">
      <w:pPr>
        <w:spacing w:before="0" w:after="0" w:line="40" w:lineRule="exact"/>
      </w:pPr>
    </w:p>
    <w:p w14:paraId="5861CDBD" w14:textId="77777777" w:rsidR="0093260A" w:rsidRDefault="0093260A">
      <w:pPr>
        <w:spacing w:before="0" w:after="0" w:line="40" w:lineRule="exact"/>
      </w:pPr>
    </w:p>
    <w:p w14:paraId="2760D7F2" w14:textId="77777777" w:rsidR="0021153E" w:rsidRDefault="00205445">
      <w:pPr>
        <w:pStyle w:val="berschrift1"/>
        <w:pageBreakBefore/>
      </w:pPr>
      <w:r>
        <w:lastRenderedPageBreak/>
        <w:t>5. Transferfall – welches Modell hilft wirklich?</w:t>
      </w:r>
    </w:p>
    <w:p w14:paraId="49491DB4" w14:textId="77777777" w:rsidR="0021153E" w:rsidRDefault="00205445">
      <w:pPr>
        <w:keepNext/>
      </w:pPr>
      <w:r>
        <w:rPr>
          <w:b/>
        </w:rPr>
        <w:t>Fall</w:t>
      </w:r>
      <w:r>
        <w:br/>
      </w:r>
      <w:r>
        <w:t>Freitag, 15:45 Uhr. Ein wichtiger interner Dienst fällt aus. Im Team-Chat schreibt der Teamleiter: „Kann sich bitte endlich jemand darum kümmern?“ Ein Administrator antwortet nicht, weil er davon ausgeht, dass ein Kollege zuständig ist. Ein zweiter fühlt sich persönlich angegriffen und schreibt: „Ich habe heute schon genug Probleme von anderen Leuten gelöst.“ Der Teamleiter antwortet: „Genau diese Einstellung meine ich.“ Der Dienst bleibt zunächst offline.</w:t>
      </w:r>
    </w:p>
    <w:p w14:paraId="1505647A" w14:textId="77777777" w:rsidR="0021153E" w:rsidRDefault="00205445">
      <w:pPr>
        <w:keepNext/>
      </w:pPr>
      <w:r>
        <w:t>Bearbeitet den Fall mit mindestens ZWEI der vier Werkzeuge:</w:t>
      </w:r>
      <w:r>
        <w:br/>
        <w:t>• Sender-Empfänger</w:t>
      </w:r>
      <w:r>
        <w:br/>
        <w:t>• Vier Ebenen</w:t>
      </w:r>
      <w:r>
        <w:br/>
        <w:t>• Axiome</w:t>
      </w:r>
      <w:r>
        <w:br/>
        <w:t>• Ich-Botschaft</w:t>
      </w:r>
    </w:p>
    <w:p w14:paraId="0AEC46E2" w14:textId="77777777" w:rsidR="0021153E" w:rsidRDefault="00205445">
      <w:pPr>
        <w:keepNext/>
      </w:pPr>
      <w:r>
        <w:t>1. Wo liegen die Kommunikationsprobleme?</w:t>
      </w:r>
      <w:r>
        <w:br/>
        <w:t>2. Was erklärt das jeweilige Modell?</w:t>
      </w:r>
      <w:r>
        <w:br/>
        <w:t>3. Wo stößt das Modell an Grenzen?</w:t>
      </w:r>
      <w:r>
        <w:br/>
        <w:t>4. Formuliert eine Nachricht des Teamleiters, die in dieser Situation deutlich besser wäre.</w:t>
      </w:r>
    </w:p>
    <w:p w14:paraId="2568062C" w14:textId="77777777" w:rsidR="0021153E" w:rsidRDefault="00205445">
      <w:pPr>
        <w:keepLines/>
        <w:spacing w:after="80"/>
      </w:pPr>
      <w:r>
        <w:t>1. Niemand wird direkt beauftragt. Einer denkt, dass jemand anderes zuständig ist. Der zweite hört in „endlich“ einen Vorwurf. Der Teamleiter legt mit einem weiteren Vorwurf nach.</w:t>
      </w:r>
    </w:p>
    <w:p w14:paraId="22C1970F" w14:textId="77777777" w:rsidR="0021153E" w:rsidRDefault="00205445">
      <w:pPr>
        <w:keepLines/>
        <w:spacing w:after="80"/>
      </w:pPr>
      <w:r>
        <w:t>2. Sender und Empfänger: Der Auftrag ist zu ungenau. Es fehlen eine klare Zuständigkeit und eine Bestätigung. Die Empfänger ergänzen eigene Annahmen.</w:t>
      </w:r>
    </w:p>
    <w:p w14:paraId="77CCE274" w14:textId="77777777" w:rsidR="0021153E" w:rsidRDefault="00205445">
      <w:pPr>
        <w:keepLines/>
        <w:spacing w:after="80"/>
      </w:pPr>
      <w:r>
        <w:t>2. Vier Ebenen: Sachlich geht es um den Ausfall. Der Appell ist, ihn zu beheben. Der Teamleiter zeigt Ungeduld. Auf der Beziehungsebene kann „endlich“ wie „Ihr macht eure Arbeit nicht“ ankommen.</w:t>
      </w:r>
    </w:p>
    <w:p w14:paraId="0A186B56" w14:textId="77777777" w:rsidR="0021153E" w:rsidRDefault="00205445">
      <w:pPr>
        <w:keepLines/>
        <w:spacing w:after="80"/>
      </w:pPr>
      <w:r>
        <w:t>3. Sender und Empfänger erklärt die unklare Nachricht, aber den persönlichen Streit nur begrenzt. Die vier Ebenen zeigen mögliche Deutungen, beweisen aber keine Absicht. Beide Modelle lösen den technischen Fehler nicht.</w:t>
      </w:r>
    </w:p>
    <w:p w14:paraId="65DA8AFF" w14:textId="77777777" w:rsidR="0021153E" w:rsidRDefault="00205445">
      <w:pPr>
        <w:keepLines/>
        <w:spacing w:after="80"/>
      </w:pPr>
      <w:r>
        <w:t>4. „Der wichtige interne Dienst ist ausgefallen. @Administrator 1, bitte übernimm jetzt die Fehlersuche und bestätige kurz. Wenn du nicht kannst, sag sofort Bescheid, damit ich jemand anderen einteile. Bitte gib mir bis 16 Uhr einen Zwischenstand.“</w:t>
      </w:r>
    </w:p>
    <w:p w14:paraId="22D3E4C2" w14:textId="77777777" w:rsidR="0093260A" w:rsidRDefault="0093260A">
      <w:pPr>
        <w:rPr>
          <w:b/>
        </w:rPr>
      </w:pPr>
    </w:p>
    <w:p w14:paraId="0C1340CA" w14:textId="3B1EACB1" w:rsidR="0021153E" w:rsidRDefault="00205445">
      <w:pPr>
        <w:keepNext/>
      </w:pPr>
      <w:proofErr w:type="spellStart"/>
      <w:r>
        <w:rPr>
          <w:b/>
        </w:rPr>
        <w:t>Abschlussfrage</w:t>
      </w:r>
      <w:proofErr w:type="spellEnd"/>
      <w:r>
        <w:rPr>
          <w:b/>
        </w:rPr>
        <w:t xml:space="preserve">: </w:t>
      </w:r>
      <w:r>
        <w:t xml:space="preserve">Welches der vier </w:t>
      </w:r>
      <w:proofErr w:type="spellStart"/>
      <w:r>
        <w:t>Kommunikationswerkzeuge</w:t>
      </w:r>
      <w:proofErr w:type="spellEnd"/>
      <w:r>
        <w:t xml:space="preserve"> ist für euch im IT-Arbeitsalltag am nützlichsten – und welches am wenigsten? Begründet.</w:t>
      </w:r>
    </w:p>
    <w:p w14:paraId="59A94B4A" w14:textId="77777777" w:rsidR="0021153E" w:rsidRDefault="00205445">
      <w:pPr>
        <w:keepLines/>
        <w:spacing w:after="80"/>
      </w:pPr>
      <w:r>
        <w:t>Für mich ist Sender und Empfänger am nützlichsten. Bei Tickets und Aufträgen kann ich damit direkt prüfen, welche Infos fehlen und was ich nachfragen muss.</w:t>
      </w:r>
    </w:p>
    <w:p w14:paraId="4EBA41C7" w14:textId="77777777" w:rsidR="0021153E" w:rsidRDefault="00205445">
      <w:pPr>
        <w:keepLines/>
        <w:spacing w:after="80"/>
      </w:pPr>
      <w:r>
        <w:t>Die Axiome finde ich am wenigsten direkt hilfreich. Sie erklären Konflikte, geben mir aber nicht sofort eine konkrete Formulierung für die nächste Nachricht.</w:t>
      </w:r>
    </w:p>
    <w:sectPr w:rsidR="0021153E" w:rsidSect="00034616">
      <w:footerReference w:type="default" r:id="rId8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F852" w14:textId="77777777" w:rsidR="00205445" w:rsidRDefault="00205445">
      <w:pPr>
        <w:spacing w:after="0" w:line="240" w:lineRule="auto"/>
      </w:pPr>
      <w:r>
        <w:separator/>
      </w:r>
    </w:p>
  </w:endnote>
  <w:endnote w:type="continuationSeparator" w:id="0">
    <w:p w14:paraId="251B22EB" w14:textId="77777777" w:rsidR="00205445" w:rsidRDefault="00205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2155" w14:textId="77777777" w:rsidR="0021153E" w:rsidRDefault="00205445">
    <w:pPr>
      <w:pStyle w:val="Fuzeile"/>
      <w:jc w:val="center"/>
    </w:pPr>
    <w:proofErr w:type="spellStart"/>
    <w:r>
      <w:t>Kommunikationsgrundlagen</w:t>
    </w:r>
    <w:proofErr w:type="spellEnd"/>
    <w:r>
      <w:t xml:space="preserve"> – IT / </w:t>
    </w:r>
    <w:proofErr w:type="spellStart"/>
    <w:r>
      <w:t>Systemadministration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4862" w14:textId="77777777" w:rsidR="00205445" w:rsidRDefault="00205445">
      <w:pPr>
        <w:spacing w:after="0" w:line="240" w:lineRule="auto"/>
      </w:pPr>
      <w:r>
        <w:separator/>
      </w:r>
    </w:p>
  </w:footnote>
  <w:footnote w:type="continuationSeparator" w:id="0">
    <w:p w14:paraId="723D4DEC" w14:textId="77777777" w:rsidR="00205445" w:rsidRDefault="00205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15784">
    <w:abstractNumId w:val="8"/>
  </w:num>
  <w:num w:numId="2" w16cid:durableId="1064792507">
    <w:abstractNumId w:val="6"/>
  </w:num>
  <w:num w:numId="3" w16cid:durableId="166947590">
    <w:abstractNumId w:val="5"/>
  </w:num>
  <w:num w:numId="4" w16cid:durableId="118846454">
    <w:abstractNumId w:val="4"/>
  </w:num>
  <w:num w:numId="5" w16cid:durableId="425348410">
    <w:abstractNumId w:val="7"/>
  </w:num>
  <w:num w:numId="6" w16cid:durableId="1028871864">
    <w:abstractNumId w:val="3"/>
  </w:num>
  <w:num w:numId="7" w16cid:durableId="504243496">
    <w:abstractNumId w:val="2"/>
  </w:num>
  <w:num w:numId="8" w16cid:durableId="1592467118">
    <w:abstractNumId w:val="1"/>
  </w:num>
  <w:num w:numId="9" w16cid:durableId="71454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82"/>
    <w:rsid w:val="00034616"/>
    <w:rsid w:val="000468B6"/>
    <w:rsid w:val="0006063C"/>
    <w:rsid w:val="0015074B"/>
    <w:rsid w:val="00205445"/>
    <w:rsid w:val="0021153E"/>
    <w:rsid w:val="0029639D"/>
    <w:rsid w:val="00326F90"/>
    <w:rsid w:val="00390E8C"/>
    <w:rsid w:val="0093260A"/>
    <w:rsid w:val="009E07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10A4FD4-8966-446B-B8B3-04DCCBC9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1228</Words>
  <Characters>7738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Voßkämper</cp:lastModifiedBy>
  <cp:revision>2</cp:revision>
  <dcterms:created xsi:type="dcterms:W3CDTF">2026-08-24T07:24:00Z</dcterms:created>
  <dcterms:modified xsi:type="dcterms:W3CDTF">2026-08-24T07:24:00Z</dcterms:modified>
  <cp:category/>
</cp:coreProperties>
</file>