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linux 内核版本3.10以上才很好的支持docker ，出现很少的bug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uname -r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卸载旧版本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 docker-common docker-selinux docker-engine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docker-ce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卸载后删除已经下载好的镜像</w:t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rm -rf /var/lib/docker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在线安装最新版本(安装docker-ce 社区版本)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安装依赖包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-y yum-utils device-mapper-persistent-data lvm2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#安装前可查看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device-mapper-persistent-data和lvm2是否已经安装rpm -qa|grep 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device-mapper-persistent-datarpm -qa|grep lvm2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yum 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yum-config-manager--add-repo https://download.docker.com/linux/centos/docker-ce.rep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 最新版 docker-ce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docker-ce -y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 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>注意：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docker-ce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默认安装最新版本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#安装指定版本docker-ce可使用以下命令查看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list docker-ce.x86_64  --showduplicates | sort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安装完成之后可以使用命令查看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Docker的安装镜像的默认地址是国外的 ，在下载镜像时速度比较慢，因此可以替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换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国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内的镜像网站 ： 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"https://mirrors.tuna.tsinghua.edu.cn/docker-ce/"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ascii="宋体" w:hAnsi="宋体" w:eastAsia="宋体" w:cs="宋体"/>
          <w:sz w:val="22"/>
          <w:szCs w:val="22"/>
        </w:rPr>
        <w:t>https://mirrors.tuna.tsinghua.edu.cn/docker-ce/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Docker镜像下载配置地址 ： /etc/yum.respos.d/ddocker-ce.repo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配置连接镜像服务器 镜像加速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各种应用容器镜像默认是用官网的地址下载的也很慢  ， 可以使用阿里云的地址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注册登录开通阿里云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"https://cr.console.aliyun.com/cn-hangzhou/repositories" \t "_blank"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容器镜像服务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color w:val="262626"/>
          <w:spacing w:val="11"/>
          <w:sz w:val="18"/>
          <w:szCs w:val="18"/>
        </w:rPr>
        <w:t>查看控制台，招到镜像加速器并复制自己的加速器地址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t>找到/etc/docker目录下的daemon.json文件，没有则直接</w:t>
      </w:r>
      <w:r>
        <w:rPr>
          <w:rStyle w:val="7"/>
          <w:rFonts w:ascii="monospace" w:hAnsi="monospace" w:eastAsia="monospace" w:cs="monospace"/>
          <w:sz w:val="20"/>
          <w:szCs w:val="20"/>
        </w:rPr>
        <w:t>vi daemon.json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填写 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#填写自己的加速器地址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"registry-mirrors":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["https://zfzbet67.mirror.aliyuncs.com"]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重新刷新设置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systemctl daemon-reload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重启docker </w:t>
      </w:r>
    </w:p>
    <w:p>
      <w:pPr>
        <w:numPr>
          <w:ilvl w:val="0"/>
          <w:numId w:val="3"/>
        </w:numPr>
        <w:ind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systemctl restart docker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设置 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 xml:space="preserve">systemctl 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enable docker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的常用操作   (输入docker  可查看 docker命令的用法)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查看docker 服务整体运行情况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docker info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查找镜像(在线搜索 相关的镜像)</w:t>
      </w:r>
    </w:p>
    <w:p>
      <w:pPr>
        <w:numPr>
          <w:ilvl w:val="0"/>
          <w:numId w:val="0"/>
        </w:numPr>
        <w:ind w:left="84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docker search 关键词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drawing>
          <wp:inline distT="0" distB="0" distL="114300" distR="114300">
            <wp:extent cx="4777105" cy="8261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pull 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Tag表示版本，有些镜像的版本显示latest，为最新版本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images</w:t>
      </w:r>
      <w:r>
        <w:rPr>
          <w:rFonts w:hint="eastAsia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 xml:space="preserve"> 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查看本地所有镜像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查看镜像详细信息系</w:t>
      </w:r>
    </w:p>
    <w:p>
      <w:pPr>
        <w:numPr>
          <w:ilvl w:val="0"/>
          <w:numId w:val="0"/>
        </w:numPr>
        <w:ind w:left="84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image inspect 镜像名:TAG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rmi -f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删除指定本地镜像# -f 表示强制删除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获取元信息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inspect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获取镜像的元信息，详细信息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容器相关的操作命令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ps -a -q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docker ps查看正在运行的容器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-a 查看所有容器（运行中、未运行）# -q 只查看容器的ID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run --name 容器名 -i -t -p 主机端口:容器端口 -d -v 主机目录:容器目录:ro 镜像ID或镜像名:TAG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--name 指定容器名，可自定义，不指定自动命名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-i 以交互模式运行容器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-t 分配一个伪终端，即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输入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命令行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的窗口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，通常-it组合来使用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-p 指定映射端口，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将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主机端口映射到容器内的端口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80:8080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-d 后台运行容器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类似 nohup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v 指定挂载主机目录到容器目录，默认为rw读写模式，ro表示只读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638" w:leftChars="380" w:right="0" w:hanging="840" w:hangingChars="400"/>
        <w:rPr>
          <w:rFonts w:hint="default" w:eastAsia="宋体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注意：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在每次运行容器时 最好起一个名字，以便操作方便 。如果不取docker会默认取一个名字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停止容器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stop 容器ID或容器名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rm -f 容器ID或容器名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-f 表示强制删除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查看日志(docker 会将所有容器的日志 做统一管理)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logs 容器ID或容器名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进入正在运行容器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exec -it 容器ID或者容器名 /bin/bash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进入正在运行的容器并且开启交互模式终端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016" w:leftChars="384" w:right="0" w:hanging="210" w:hangingChars="10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/bin/bash是固有写法，作用是因为docker后台必须运行一个进程，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使用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shell与当前容器进行交互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也可以用docker exec在运行中的容器执行命令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拷贝文件 scp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主机文件路径 容器ID或容器名:容器路径 #主机中文件拷贝到容器中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容器ID或容器名:容器路径 主机文件路径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#容器中文件拷贝到主机中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挂载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运行容器后 ，有时候需要修改这个容器的配置文件 ，而进到容器内不好操作 一般都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会把文件挂载到外面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启动容器时  通过Docker run -v 参数挂载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通过镜像自己的挂载设置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 xml:space="preserve">查看镜像元信息 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20"/>
          <w:szCs w:val="20"/>
          <w:shd w:val="clear" w:fill="F9F9F9"/>
        </w:rPr>
        <w:t xml:space="preserve">docker inspect 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eastAsia="zh-CN"/>
        </w:rPr>
        <w:t>，然后设置在</w:t>
      </w:r>
      <w:r>
        <w:rPr>
          <w:rFonts w:hint="eastAsia"/>
          <w:i w:val="0"/>
          <w:caps w:val="0"/>
          <w:color w:val="595959"/>
          <w:spacing w:val="10"/>
          <w:sz w:val="20"/>
          <w:szCs w:val="20"/>
          <w:shd w:val="clear" w:fill="F9F9F9"/>
          <w:lang w:val="en-US" w:eastAsia="zh-CN"/>
        </w:rPr>
        <w:t xml:space="preserve">Mounts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34635" cy="1013460"/>
            <wp:effectExtent l="0" t="0" r="184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制作镜像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方式1:基于已经做好的基础镜像 ，将其启动然后更改配置文件实现自己想要的功能 ， 然后 再把这个容器提交 制作成新的镜像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更改配置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提交新的镜像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36415" cy="573405"/>
            <wp:effectExtent l="0" t="0" r="698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新的镜像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71975" cy="370840"/>
            <wp:effectExtent l="0" t="0" r="952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  docker  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什么是docker file  ：构建 镜像的通用源码指令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file 格式 : 带#号的注释部分、不带#号的命令部分 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 大写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第一行必须是 FROM 开头 ，后面跟</w:t>
      </w:r>
      <w:r>
        <w:rPr>
          <w:rFonts w:hint="eastAsia"/>
          <w:b/>
          <w:bCs/>
          <w:color w:val="FF0000"/>
          <w:lang w:val="en-US" w:eastAsia="zh-CN"/>
        </w:rPr>
        <w:t>基础镜像，</w:t>
      </w:r>
      <w:r>
        <w:rPr>
          <w:rFonts w:hint="eastAsia"/>
          <w:lang w:val="en-US" w:eastAsia="zh-CN"/>
        </w:rPr>
        <w:t xml:space="preserve"> 表示对底层的镜像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FROM  java:8</w:t>
      </w:r>
      <w:r>
        <w:rPr>
          <w:rFonts w:hint="eastAsia"/>
          <w:lang w:val="en-US" w:eastAsia="zh-CN"/>
        </w:rPr>
        <w:t>表示当前制作的容器运行环境依赖的</w:t>
      </w:r>
      <w:r>
        <w:rPr>
          <w:rFonts w:hint="eastAsia"/>
          <w:color w:val="FF0000"/>
          <w:lang w:val="en-US" w:eastAsia="zh-CN"/>
        </w:rPr>
        <w:t>基础镜像</w:t>
      </w:r>
      <w:r>
        <w:rPr>
          <w:rFonts w:hint="eastAsia"/>
          <w:lang w:val="en-US" w:eastAsia="zh-CN"/>
        </w:rPr>
        <w:t>，也是最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终生成的那个镜像。这个镜像已经配置好了环境变量  ，后面增加 jar包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后面的所有操作都是放到这个镜像里 如： 添加jar 包 ，配置端口等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加入自己的镜像  如 制作springBoot镜像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 宿主机文件路径  镜像中存放目录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如 ：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ADD  xxx.jar  xxx.jar (可以add 多个文件)</w:t>
      </w:r>
    </w:p>
    <w:p>
      <w:pPr>
        <w:numPr>
          <w:ilvl w:val="0"/>
          <w:numId w:val="0"/>
        </w:numPr>
        <w:ind w:left="1260" w:leftChars="0" w:firstLine="632" w:firstLineChars="3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为什么这里没有使用路径 ？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在docker build 时会指定  .  表示将当前目录指定为工作目录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也就是在 docker  bulid . 时  ==&gt; ADD  /xxx/xxx/xxx.jar  xxx.jar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暴露镜像容器端口 (镜像的网络是封闭的需要暴露端口，不然无法访问)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EXPOSE 80</w:t>
      </w:r>
      <w:r>
        <w:rPr>
          <w:rFonts w:hint="eastAsia"/>
          <w:lang w:val="en-US" w:eastAsia="zh-CN"/>
        </w:rPr>
        <w:t xml:space="preserve">  还可以指定端口传输协议 默认TCP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制作容器启动成功后 ， 紧接着自动运行的代码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ENTRYPOINT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[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jar 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xxx.jar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docker bulid 命名构建docker file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构建时  docker bulid 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A、默认在当前目录下 ，找Dockerfile 文件 ，如果制作的dockerfile 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是这么命名的 ，必须指定 -f 参数  告诉docker  build命令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如何制作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 目录 ,制作docker file时，会将当前目录下的所有问价扫描一遍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写docerfile文件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必须FROM开头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13、Docker build构建镜像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如果写的dockerfile文件的命名不是 dockerfile 那么在构建时需要指定全路径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 -t 指定镜像名：tag  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表示表示当前dockerfile文件所在的目录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docker build </w:t>
      </w:r>
      <w:r>
        <w:rPr>
          <w:i w:val="0"/>
          <w:caps w:val="0"/>
          <w:color w:val="6F42C1"/>
          <w:spacing w:val="10"/>
          <w:sz w:val="19"/>
          <w:szCs w:val="19"/>
          <w:shd w:val="clear" w:fill="F9F9F9"/>
        </w:rPr>
        <w:t>-t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huaan/mypro:v1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-f指定Dockerfile文件的路径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6A737D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-t指定镜像名字和TAG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6A737D"/>
          <w:spacing w:val="10"/>
          <w:sz w:val="19"/>
          <w:szCs w:val="19"/>
          <w:shd w:val="clear" w:fill="F9F9F9"/>
        </w:rPr>
        <w:t># .指当前目录，这里实际上需要一个上下文路径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14、docker run运行镜像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run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--name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pro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-p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10"/>
          <w:sz w:val="19"/>
          <w:szCs w:val="19"/>
          <w:shd w:val="clear" w:fill="F9F9F9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:80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10"/>
          <w:sz w:val="19"/>
          <w:szCs w:val="19"/>
          <w:shd w:val="clear" w:fill="F9F9F9"/>
        </w:rPr>
        <w:t>-d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镜像名:TAG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如果镜像中的时间不对，也可以设置时间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73400" cy="1175385"/>
            <wp:effectExtent l="0" t="0" r="1270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15、dockerfile 常用指令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FORM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(from) 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起始命令 ，表示制作dockerfile依赖的基础镜像且只能指定一个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&lt;image&gt;:&lt;tag&gt;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FROM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&lt;image&gt;@&lt;digest&gt;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MAINTAINER  </w:t>
      </w:r>
      <w:r>
        <w:rPr>
          <w:rFonts w:hint="eastAsia"/>
          <w:lang w:val="en-US" w:eastAsia="zh-CN"/>
        </w:rPr>
        <w:t xml:space="preserve">(maintainer)  </w:t>
      </w:r>
      <w:r>
        <w:rPr>
          <w:rFonts w:hint="eastAsia"/>
          <w:color w:val="FF0000"/>
          <w:lang w:val="en-US" w:eastAsia="zh-CN"/>
        </w:rPr>
        <w:t>将要过期被label替代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表示制作dockerfile的作者是谁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MAINTAINER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LABEL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(label)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给镜像指定元数据，key value键值对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 &lt;key&gt;=&lt;value&gt; &lt;key&gt;=&lt;value&gt;...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如指定作者 ： LACEL name=myd123  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"mailto:mail=863836234@qq.com"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6"/>
          <w:rFonts w:hint="eastAsia"/>
          <w:sz w:val="20"/>
          <w:szCs w:val="22"/>
          <w:lang w:val="en-US" w:eastAsia="zh-CN"/>
        </w:rPr>
        <w:t>mail=863836234@qq.com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COPY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(copy)  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用于从宿主机复制文件到镜像中，如果是压缩包不解压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COPY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6A737D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&lt;src&gt;：要复制的源文件或者目录</w:t>
      </w:r>
      <w:r>
        <w:rPr>
          <w:rFonts w:hint="eastAsia"/>
          <w:i w:val="0"/>
          <w:caps w:val="0"/>
          <w:color w:val="FF0000"/>
          <w:spacing w:val="10"/>
          <w:sz w:val="16"/>
          <w:szCs w:val="16"/>
          <w:shd w:val="clear" w:fill="F9F9F9"/>
          <w:lang w:val="en-US" w:eastAsia="zh-CN"/>
        </w:rPr>
        <w:t xml:space="preserve"> 必须是dockerfile的上下文目录</w:t>
      </w: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，可以使用通配符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6A737D"/>
          <w:spacing w:val="10"/>
          <w:sz w:val="16"/>
          <w:szCs w:val="16"/>
          <w:shd w:val="clear" w:fill="F9F9F9"/>
        </w:rPr>
        <w:t># &lt;dest&gt;：目标路径，即正在创建的image的文件系统路径；建议&lt;dest&gt;使用绝对路径，否则COPY指令则以WORKDIR为其起始路径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(add)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添加文件到制作的镜像中 同copy功能一样，但是如果是压缩包并解压。并且add 支持url ，指定文件url后，可以自己下载文件完成添加。如果url文件是压缩不会解压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&lt;src&gt;...&lt;dest&gt;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ADD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"&lt;src&gt;"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,...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"&lt;dest&gt;"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WORKDIR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(workdir)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用于在镜像中创建一个工作目录 ，即镜像运行后 当前目录是在哪个目录下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语法：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WORKDIR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&lt;dirpath&gt;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VOLUME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(volume)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用于挂载目录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&lt;mountpoint&gt;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VOLUME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"&lt;mountpoint&gt;"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840" w:leftChars="0" w:right="0" w:firstLine="420" w:firstLineChars="0"/>
        <w:rPr>
          <w:rFonts w:hint="eastAsia"/>
          <w:lang w:val="en-US" w:eastAsia="zh-CN"/>
        </w:rPr>
      </w:pPr>
      <w:r>
        <w:rPr>
          <w:color w:val="262626"/>
          <w:spacing w:val="11"/>
          <w:sz w:val="21"/>
          <w:szCs w:val="21"/>
        </w:rPr>
        <w:t>不能指定宿主机当中的目录，宿主机挂载的目录是自动生成的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EXPOSE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(expose)</w:t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暴露端口 这个端口必须和tomca端口一致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595959"/>
          <w:sz w:val="21"/>
          <w:szCs w:val="21"/>
        </w:rPr>
      </w:pP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rFonts w:hint="eastAsia"/>
          <w:color w:val="D73A49"/>
          <w:sz w:val="21"/>
          <w:szCs w:val="21"/>
          <w:shd w:val="clear" w:fill="F9F9F9"/>
          <w:lang w:val="en-US" w:eastAsia="zh-CN"/>
        </w:rPr>
        <w:tab/>
      </w:r>
      <w:r>
        <w:rPr>
          <w:color w:val="D73A49"/>
          <w:sz w:val="21"/>
          <w:szCs w:val="21"/>
          <w:shd w:val="clear" w:fill="F9F9F9"/>
        </w:rPr>
        <w:t>EXPOSE</w:t>
      </w:r>
      <w:r>
        <w:rPr>
          <w:color w:val="595959"/>
          <w:sz w:val="21"/>
          <w:szCs w:val="21"/>
          <w:shd w:val="clear" w:fill="F9F9F9"/>
        </w:rPr>
        <w:t xml:space="preserve"> &lt;port&gt;[/&lt;protocol&gt;] [&lt;port&gt;[/&lt;protocol&gt;]...]</w:t>
      </w:r>
    </w:p>
    <w:p>
      <w:pPr>
        <w:ind w:left="1260" w:leftChars="0" w:firstLine="540" w:firstLineChars="300"/>
        <w:rPr>
          <w:sz w:val="18"/>
          <w:szCs w:val="21"/>
        </w:rPr>
      </w:pPr>
      <w:r>
        <w:rPr>
          <w:sz w:val="18"/>
          <w:szCs w:val="21"/>
        </w:rPr>
        <w:t>&lt;protocol&gt;用于指定传输层协议，可以是TCP或者UDP，默认是TCP协议</w:t>
      </w:r>
    </w:p>
    <w:p>
      <w:pPr>
        <w:ind w:left="1260" w:leftChars="0" w:firstLine="540" w:firstLineChars="300"/>
        <w:rPr>
          <w:rFonts w:hint="eastAsia"/>
          <w:lang w:val="en-US" w:eastAsia="zh-CN"/>
        </w:rPr>
      </w:pPr>
      <w:r>
        <w:rPr>
          <w:sz w:val="18"/>
          <w:szCs w:val="21"/>
        </w:rPr>
        <w:t>EXPOSE可以一次性指定多个端口，例如：</w:t>
      </w:r>
      <w:r>
        <w:rPr>
          <w:rFonts w:hint="default"/>
          <w:sz w:val="18"/>
          <w:szCs w:val="21"/>
        </w:rPr>
        <w:t>EXPOSE 80/tcp 80/udp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(env)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定义环境变量，并且用于被其他命令 ENV、ADD、COPY等调用（此处的环境变量就是 定义全局的变量 如shell脚本中的A=1。 且下面的命令可引用这个变量 ENV A ，类似 shell中的 ${A} 或者定义JAVA_HOME 环境变量）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 &lt;value&gt;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ENV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&lt;key&gt;=&lt;value&gt;...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&lt;key&gt;之后的所有内容都会被视为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的组成部分，所以一次只能设置一个变量</w:t>
      </w:r>
    </w:p>
    <w:p>
      <w:pPr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val="en-US" w:eastAsia="zh-CN"/>
        </w:rPr>
        <w:t xml:space="preserve">:  </w:t>
      </w:r>
      <w:r>
        <w:rPr>
          <w:sz w:val="18"/>
          <w:szCs w:val="21"/>
        </w:rPr>
        <w:t>可以一次设置多个变量，如果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当中有空格可以使用\进行转义或者对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</w:t>
      </w:r>
      <w:r>
        <w:rPr>
          <w:rFonts w:hint="default"/>
          <w:sz w:val="18"/>
          <w:szCs w:val="21"/>
        </w:rPr>
        <w:t>&lt;value&gt;</w:t>
      </w:r>
      <w:r>
        <w:rPr>
          <w:sz w:val="18"/>
          <w:szCs w:val="21"/>
        </w:rPr>
        <w:t>加引号进行标识；另外\也可以用来续行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如定义jdk环境变量：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365760"/>
            <wp:effectExtent l="0" t="0" r="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ARG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(arg)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指定参数 ，在duild镜像时可以实现动态传参 类似shell  中的 A=$1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： </w:t>
      </w:r>
    </w:p>
    <w:p>
      <w:pPr>
        <w:numPr>
          <w:ilvl w:val="0"/>
          <w:numId w:val="0"/>
        </w:numPr>
        <w:ind w:left="1680" w:leftChars="0"/>
        <w:rPr>
          <w:color w:val="262626"/>
          <w:spacing w:val="11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ARG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&lt;name&gt;[=&lt;default value&gt;]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指定一个变量，可以在docker build创建镜像的时候，使用--build-arg &lt;varname&gt;=&lt;value&gt;来指定参数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RUN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(run)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用于指定在运行docker build命令中 ，运行run指定的命令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语法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第一种格式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一般是一个shell命令，以/bin/sh -c来运行它</w:t>
      </w:r>
    </w:p>
    <w:p>
      <w:pPr>
        <w:ind w:left="1260" w:leftChars="0" w:firstLine="420" w:firstLineChars="0"/>
        <w:rPr>
          <w:sz w:val="18"/>
          <w:szCs w:val="21"/>
        </w:rPr>
      </w:pPr>
    </w:p>
    <w:p>
      <w:pPr>
        <w:ind w:left="126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第二种格式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是一个JSON格式的数组，当中</w:t>
      </w:r>
      <w:r>
        <w:rPr>
          <w:rFonts w:hint="default"/>
          <w:sz w:val="18"/>
          <w:szCs w:val="21"/>
        </w:rPr>
        <w:t>&lt;executable&gt;</w:t>
      </w:r>
      <w:r>
        <w:rPr>
          <w:sz w:val="18"/>
          <w:szCs w:val="21"/>
        </w:rPr>
        <w:t>是要运行的命令，后面是传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递给命令的选项或者参数；但是这种格式不会用</w:t>
      </w:r>
      <w:r>
        <w:rPr>
          <w:rFonts w:hint="default"/>
          <w:sz w:val="18"/>
          <w:szCs w:val="21"/>
        </w:rPr>
        <w:t>/bin/sh -c</w:t>
      </w:r>
      <w:r>
        <w:rPr>
          <w:sz w:val="18"/>
          <w:szCs w:val="21"/>
        </w:rPr>
        <w:t>来发起，所以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常见的shell操作像变量替换和通配符替换不会进行；如果你运行的命令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sz w:val="18"/>
          <w:szCs w:val="21"/>
        </w:rPr>
        <w:t>依赖shell特性，可以替换成类型以下的格式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6"/>
          <w:szCs w:val="16"/>
          <w:shd w:val="clear" w:fill="F9F9F9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"/bin/bash"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"-c"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 ： 容器启动后给容器装一些环境、工具 yum install xxx等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(cmd)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21"/>
          <w:lang w:val="en-US" w:eastAsia="zh-CN"/>
        </w:rPr>
        <w:t>容器启动后，第一条紧接着运行的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命令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,如果设置多条会被覆盖那么最后一条会生效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"&lt;executable&gt;"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D73A49"/>
          <w:spacing w:val="10"/>
          <w:sz w:val="16"/>
          <w:szCs w:val="16"/>
          <w:shd w:val="clear" w:fill="F9F9F9"/>
        </w:rPr>
        <w:t>CMD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 xml:space="preserve"> [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"&lt;param1&gt;"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,</w:t>
      </w:r>
      <w:r>
        <w:rPr>
          <w:i w:val="0"/>
          <w:caps w:val="0"/>
          <w:color w:val="669900"/>
          <w:spacing w:val="10"/>
          <w:sz w:val="16"/>
          <w:szCs w:val="16"/>
          <w:shd w:val="clear" w:fill="F9F9F9"/>
        </w:rPr>
        <w:t>"&lt;param2&gt;"</w:t>
      </w: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ENTRYPOINT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(entrypoint)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类似 cmd指令，用于指定运行镜像后第一条运行的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程序 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,如果entrypoint有多个也只最后一条生效 。</w:t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8"/>
          <w:szCs w:val="21"/>
          <w:lang w:val="en-US" w:eastAsia="zh-CN"/>
          <w14:textFill>
            <w14:solidFill>
              <w14:schemeClr w14:val="tx1"/>
            </w14:solidFill>
          </w14:textFill>
        </w:rPr>
        <w:t>如果在dockerfile中cmd 和 entrypoint都指定了 ，那么谁在最后谁起作用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  <w:shd w:val="clear" w:fill="F9F9F9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260" w:leftChars="0" w:right="0" w:firstLine="420" w:firstLineChars="0"/>
        <w:rPr>
          <w:i w:val="0"/>
          <w:caps w:val="0"/>
          <w:color w:val="595959"/>
          <w:spacing w:val="10"/>
          <w:sz w:val="16"/>
          <w:szCs w:val="16"/>
        </w:rPr>
      </w:pPr>
      <w:r>
        <w:rPr>
          <w:i w:val="0"/>
          <w:caps w:val="0"/>
          <w:color w:val="595959"/>
          <w:spacing w:val="10"/>
          <w:sz w:val="16"/>
          <w:szCs w:val="16"/>
          <w:shd w:val="clear" w:fill="F9F9F9"/>
        </w:rPr>
        <w:t>ENTRYPOINT["&lt;executable&gt;","&lt;param1&gt;","&lt;param2&gt;"]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ONBUILD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(onbuild)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用于定义一个触发器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10"/>
          <w:sz w:val="19"/>
          <w:szCs w:val="19"/>
          <w:shd w:val="clear" w:fill="F9F9F9"/>
        </w:rPr>
        <w:t>ONBUILD</w:t>
      </w:r>
      <w:r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 &lt;instruction&gt;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16、run  和 cmd的区别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(1)</w:t>
      </w:r>
      <w:r>
        <w:rPr>
          <w:color w:val="262626"/>
          <w:spacing w:val="11"/>
          <w:sz w:val="18"/>
          <w:szCs w:val="18"/>
        </w:rPr>
        <w:t>RUN指令运行于镜像文件构建过程中，CMD则运行于基于Dockerfile构建出的新镜像文件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启动为一个容器的时候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sz w:val="18"/>
          <w:szCs w:val="21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(2)</w:t>
      </w:r>
      <w:r>
        <w:rPr>
          <w:color w:val="262626"/>
          <w:spacing w:val="11"/>
          <w:sz w:val="18"/>
          <w:szCs w:val="18"/>
        </w:rPr>
        <w:t>CMD指令的主要目的在于给启动的容器指定默认要运行的程序，且在运行结束后，容器也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将终止；不过，CMD命令可以被docker run的命令行选项给覆盖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="-360" w:leftChars="0" w:firstLine="606" w:firstLineChars="300"/>
        <w:rPr>
          <w:rFonts w:hint="eastAsia"/>
          <w:lang w:val="en-US" w:eastAsia="zh-CN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(3)</w:t>
      </w:r>
      <w:r>
        <w:rPr>
          <w:color w:val="262626"/>
          <w:spacing w:val="11"/>
          <w:sz w:val="18"/>
          <w:szCs w:val="18"/>
        </w:rPr>
        <w:t>Dockerfile中可以存在多个CMD指令，但是只有最后一个会生效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17、cmd 和 entrypoint的区别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>entrypoint</w:t>
      </w:r>
      <w:r>
        <w:rPr>
          <w:color w:val="262626"/>
          <w:spacing w:val="11"/>
          <w:sz w:val="18"/>
          <w:szCs w:val="18"/>
        </w:rPr>
        <w:t>和CMD不同的是ENTRYPOINT启动的程序不会被docker run命令指定的参数所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覆盖，而且，这些命令行参数会被当做参数传递给ENTRYPOINT指定的程序(但是，docker run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命令的--entrypoint参数可以覆盖ENTRYPOINT)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 run命令传入的参数会覆盖CMD指令的内容并且附加到ENTRYPOINT命令最后作为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其参数使用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同样，Dockerfile中可以存在多个ENTRYPOINT指令，但是只有最后一个会生效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 w:firstLineChars="0"/>
        <w:rPr>
          <w:color w:val="262626"/>
          <w:spacing w:val="11"/>
          <w:sz w:val="18"/>
          <w:szCs w:val="18"/>
        </w:rPr>
      </w:pPr>
      <w:r>
        <w:rPr>
          <w:color w:val="262626"/>
          <w:spacing w:val="11"/>
          <w:sz w:val="18"/>
          <w:szCs w:val="18"/>
        </w:rPr>
        <w:t>Dockerfile中如果既有CMD又有ENTRYPOINT，并且CMD是一个完整可执行命令，那么谁</w:t>
      </w:r>
      <w:r>
        <w:rPr>
          <w:rFonts w:hint="eastAsia"/>
          <w:color w:val="262626"/>
          <w:spacing w:val="11"/>
          <w:sz w:val="18"/>
          <w:szCs w:val="18"/>
          <w:lang w:val="en-US" w:eastAsia="zh-CN"/>
        </w:rPr>
        <w:tab/>
      </w:r>
      <w:r>
        <w:rPr>
          <w:color w:val="262626"/>
          <w:spacing w:val="11"/>
          <w:sz w:val="18"/>
          <w:szCs w:val="18"/>
        </w:rPr>
        <w:t>在最后谁生效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Docker网络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"https://www.yuque.com/books/share/9f4576fb-9aa9-4965-abf3-b3a36433faa6/eqaeh0"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https://www.yuque.com/books/share/9f4576fb-9aa9-4965-abf3-b3a36433faa6/eqaeh0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18、Docker可以设置外部网络访问docker容器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19、Docker容器有3中网络连接模式 bridge(默认)、host、none、containr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containr  是共享容器莫斯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sz w:val="28"/>
          <w:szCs w:val="36"/>
          <w:lang w:val="en-US" w:eastAsia="zh-CN"/>
        </w:rPr>
        <w:t>Docker compose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20、Docker compose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在多个环境需要相互配合时使用，compose可以定义运行多个容器应用，只需要配置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yml配置文件，然后启动一条命令将就可以将多个容器启动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21、compose 是python写的需要安装python依赖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AC755"/>
    <w:multiLevelType w:val="multilevel"/>
    <w:tmpl w:val="83CAC75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1C79E94"/>
    <w:multiLevelType w:val="multilevel"/>
    <w:tmpl w:val="A1C79E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67B4E5"/>
    <w:multiLevelType w:val="multilevel"/>
    <w:tmpl w:val="AA67B4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922334E"/>
    <w:multiLevelType w:val="singleLevel"/>
    <w:tmpl w:val="C922334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4622E0"/>
    <w:multiLevelType w:val="multilevel"/>
    <w:tmpl w:val="CA4622E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6F113C8"/>
    <w:multiLevelType w:val="multilevel"/>
    <w:tmpl w:val="16F113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8BEE705"/>
    <w:multiLevelType w:val="singleLevel"/>
    <w:tmpl w:val="38BEE70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4B6D"/>
    <w:rsid w:val="026D03EC"/>
    <w:rsid w:val="032E108B"/>
    <w:rsid w:val="05551868"/>
    <w:rsid w:val="06042613"/>
    <w:rsid w:val="06E31AF7"/>
    <w:rsid w:val="07414FEB"/>
    <w:rsid w:val="07892165"/>
    <w:rsid w:val="07DC7252"/>
    <w:rsid w:val="0811338A"/>
    <w:rsid w:val="09556BD5"/>
    <w:rsid w:val="0A40080E"/>
    <w:rsid w:val="0A9646C3"/>
    <w:rsid w:val="0B2B5DC2"/>
    <w:rsid w:val="0BDC602B"/>
    <w:rsid w:val="0BE53748"/>
    <w:rsid w:val="0BF242E3"/>
    <w:rsid w:val="0CAA3A18"/>
    <w:rsid w:val="0D523638"/>
    <w:rsid w:val="0FFA2067"/>
    <w:rsid w:val="104F60C2"/>
    <w:rsid w:val="10C74BFC"/>
    <w:rsid w:val="129F3747"/>
    <w:rsid w:val="12EC434E"/>
    <w:rsid w:val="13702354"/>
    <w:rsid w:val="14014312"/>
    <w:rsid w:val="15503296"/>
    <w:rsid w:val="164E50D9"/>
    <w:rsid w:val="16A43A74"/>
    <w:rsid w:val="16B6288C"/>
    <w:rsid w:val="176A16B0"/>
    <w:rsid w:val="199A485D"/>
    <w:rsid w:val="1A860A64"/>
    <w:rsid w:val="1B0E5DFC"/>
    <w:rsid w:val="1B454943"/>
    <w:rsid w:val="1C1D6B96"/>
    <w:rsid w:val="1C736CAA"/>
    <w:rsid w:val="1CA35A16"/>
    <w:rsid w:val="1E2A6D98"/>
    <w:rsid w:val="1E2B7C18"/>
    <w:rsid w:val="1EDC673F"/>
    <w:rsid w:val="1F360921"/>
    <w:rsid w:val="20D91DAF"/>
    <w:rsid w:val="21C74F7F"/>
    <w:rsid w:val="22D0668D"/>
    <w:rsid w:val="23A06B21"/>
    <w:rsid w:val="23CA5F8E"/>
    <w:rsid w:val="24DA3A82"/>
    <w:rsid w:val="256B218F"/>
    <w:rsid w:val="25B178CB"/>
    <w:rsid w:val="25B715D0"/>
    <w:rsid w:val="26DF5988"/>
    <w:rsid w:val="27124BB4"/>
    <w:rsid w:val="27BF4C6F"/>
    <w:rsid w:val="28F75D2E"/>
    <w:rsid w:val="29AF5658"/>
    <w:rsid w:val="2A044CA5"/>
    <w:rsid w:val="2AB76A71"/>
    <w:rsid w:val="2BA32F35"/>
    <w:rsid w:val="2D6B0AB4"/>
    <w:rsid w:val="2D9710D6"/>
    <w:rsid w:val="2E0A759D"/>
    <w:rsid w:val="2E241738"/>
    <w:rsid w:val="2EEE6DA3"/>
    <w:rsid w:val="2F893F44"/>
    <w:rsid w:val="32D1565B"/>
    <w:rsid w:val="355D71DB"/>
    <w:rsid w:val="36B75C7A"/>
    <w:rsid w:val="36C464A9"/>
    <w:rsid w:val="36F739C0"/>
    <w:rsid w:val="37645ABF"/>
    <w:rsid w:val="379F6F54"/>
    <w:rsid w:val="38463186"/>
    <w:rsid w:val="384B47B4"/>
    <w:rsid w:val="38CA0A44"/>
    <w:rsid w:val="39CE0136"/>
    <w:rsid w:val="3A141CC4"/>
    <w:rsid w:val="3AE14DA9"/>
    <w:rsid w:val="3B080463"/>
    <w:rsid w:val="3B3A5B89"/>
    <w:rsid w:val="3C6C6017"/>
    <w:rsid w:val="3CC4787C"/>
    <w:rsid w:val="3D8F54C5"/>
    <w:rsid w:val="3ECF0857"/>
    <w:rsid w:val="3EE961D8"/>
    <w:rsid w:val="3F440482"/>
    <w:rsid w:val="401E280F"/>
    <w:rsid w:val="4048297A"/>
    <w:rsid w:val="40750EA2"/>
    <w:rsid w:val="41BA34C1"/>
    <w:rsid w:val="41DB585F"/>
    <w:rsid w:val="423B1005"/>
    <w:rsid w:val="434A6743"/>
    <w:rsid w:val="43852F1D"/>
    <w:rsid w:val="4389503F"/>
    <w:rsid w:val="44EA253F"/>
    <w:rsid w:val="45025C93"/>
    <w:rsid w:val="4671127D"/>
    <w:rsid w:val="46A06E92"/>
    <w:rsid w:val="49807F27"/>
    <w:rsid w:val="4ACF4F1B"/>
    <w:rsid w:val="4B9E1159"/>
    <w:rsid w:val="4C3A6DFB"/>
    <w:rsid w:val="4D743416"/>
    <w:rsid w:val="4DC6747A"/>
    <w:rsid w:val="4E955E93"/>
    <w:rsid w:val="4F330D33"/>
    <w:rsid w:val="50AF425A"/>
    <w:rsid w:val="50BA0227"/>
    <w:rsid w:val="51C44C20"/>
    <w:rsid w:val="51CA776D"/>
    <w:rsid w:val="53E0607F"/>
    <w:rsid w:val="53FE1FE5"/>
    <w:rsid w:val="54DB4FE5"/>
    <w:rsid w:val="54EB59DC"/>
    <w:rsid w:val="56057469"/>
    <w:rsid w:val="57441CEF"/>
    <w:rsid w:val="57CC0452"/>
    <w:rsid w:val="57DC27E1"/>
    <w:rsid w:val="58477ED1"/>
    <w:rsid w:val="5921674A"/>
    <w:rsid w:val="5AAB5894"/>
    <w:rsid w:val="5AC9497D"/>
    <w:rsid w:val="5C623138"/>
    <w:rsid w:val="5C7348DB"/>
    <w:rsid w:val="5C85304D"/>
    <w:rsid w:val="5C8F77B8"/>
    <w:rsid w:val="5CF34AF4"/>
    <w:rsid w:val="5DE52E6F"/>
    <w:rsid w:val="5E0E296C"/>
    <w:rsid w:val="5EC45064"/>
    <w:rsid w:val="5FA455E4"/>
    <w:rsid w:val="5FEF17CF"/>
    <w:rsid w:val="5FFF3004"/>
    <w:rsid w:val="60775ADE"/>
    <w:rsid w:val="61572919"/>
    <w:rsid w:val="628E23AA"/>
    <w:rsid w:val="62C4562B"/>
    <w:rsid w:val="636C0DEE"/>
    <w:rsid w:val="65EB02D4"/>
    <w:rsid w:val="660C21FB"/>
    <w:rsid w:val="68122714"/>
    <w:rsid w:val="683B4FB4"/>
    <w:rsid w:val="68750D10"/>
    <w:rsid w:val="687D6773"/>
    <w:rsid w:val="68DF490D"/>
    <w:rsid w:val="69D93977"/>
    <w:rsid w:val="6AD028ED"/>
    <w:rsid w:val="6BE10AD3"/>
    <w:rsid w:val="6BEE7EFC"/>
    <w:rsid w:val="6CC51294"/>
    <w:rsid w:val="6D6E7D83"/>
    <w:rsid w:val="6E012F89"/>
    <w:rsid w:val="6E8E112D"/>
    <w:rsid w:val="6E974DAC"/>
    <w:rsid w:val="6EC93962"/>
    <w:rsid w:val="6F9A585F"/>
    <w:rsid w:val="6FEC0E51"/>
    <w:rsid w:val="6FED5E24"/>
    <w:rsid w:val="704D1765"/>
    <w:rsid w:val="712C617C"/>
    <w:rsid w:val="72222A81"/>
    <w:rsid w:val="72E12325"/>
    <w:rsid w:val="73B01A7C"/>
    <w:rsid w:val="743C7118"/>
    <w:rsid w:val="744B7377"/>
    <w:rsid w:val="748F16FB"/>
    <w:rsid w:val="74A24D5D"/>
    <w:rsid w:val="74E73BBB"/>
    <w:rsid w:val="74F471BA"/>
    <w:rsid w:val="74F63FCD"/>
    <w:rsid w:val="751A638C"/>
    <w:rsid w:val="7534294D"/>
    <w:rsid w:val="76855386"/>
    <w:rsid w:val="779272D6"/>
    <w:rsid w:val="77FD675C"/>
    <w:rsid w:val="7820308F"/>
    <w:rsid w:val="79107226"/>
    <w:rsid w:val="79C438AA"/>
    <w:rsid w:val="79E06880"/>
    <w:rsid w:val="7D07441A"/>
    <w:rsid w:val="7D59357D"/>
    <w:rsid w:val="7D79276A"/>
    <w:rsid w:val="7E9B09BF"/>
    <w:rsid w:val="7EBB1FA4"/>
    <w:rsid w:val="7EE86280"/>
    <w:rsid w:val="7F584344"/>
    <w:rsid w:val="7F63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2020-09-02T12:48:00Z</dcterms:created>
  <dc:creator>Administrator</dc:creator>
  <cp:lastModifiedBy>B.B.dong</cp:lastModifiedBy>
  <dcterms:modified xsi:type="dcterms:W3CDTF">2020-09-14T12:07:44Z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