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eastAsia"/>
          <w:b/>
          <w:bCs/>
          <w:color w:val="0000FF"/>
          <w:sz w:val="24"/>
          <w:szCs w:val="32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ArrayList</w:t>
      </w:r>
    </w:p>
    <w:p>
      <w:pPr>
        <w:numPr>
          <w:numId w:val="0"/>
        </w:numPr>
        <w:jc w:val="center"/>
        <w:rPr>
          <w:rFonts w:hint="default"/>
          <w:b/>
          <w:bCs/>
          <w:color w:val="0000FF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ArrayList的特性 及 属性 </w:t>
      </w:r>
    </w:p>
    <w:p>
      <w:pPr>
        <w:numPr>
          <w:numId w:val="0"/>
        </w:numPr>
        <w:ind w:firstLine="420" w:firstLineChars="0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243705" cy="2374900"/>
            <wp:effectExtent l="0" t="0" r="444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3705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RandomAccess :</w:t>
      </w:r>
      <w:r>
        <w:rPr>
          <w:rFonts w:hint="eastAsia"/>
          <w:lang w:val="en-US" w:eastAsia="zh-CN"/>
        </w:rPr>
        <w:tab/>
        <w:t>标记该类的实例 具备下标访问的功能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Serializable :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标记该类的实例对象可以被流化传输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Cloneable 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标记该类的实例对象可以被拷贝，从而创建</w:t>
      </w:r>
      <w:r>
        <w:rPr>
          <w:rFonts w:hint="eastAsia"/>
          <w:color w:val="FF0000"/>
          <w:lang w:val="en-US" w:eastAsia="zh-CN"/>
        </w:rPr>
        <w:t>新的对象(深)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b/>
          <w:bCs/>
          <w:sz w:val="18"/>
          <w:szCs w:val="21"/>
          <w:lang w:val="en-US" w:eastAsia="zh-CN"/>
        </w:rPr>
        <w:t>浅拷贝</w:t>
      </w:r>
      <w:r>
        <w:rPr>
          <w:rFonts w:hint="eastAsia"/>
          <w:sz w:val="18"/>
          <w:szCs w:val="21"/>
          <w:lang w:val="en-US" w:eastAsia="zh-CN"/>
        </w:rPr>
        <w:t xml:space="preserve"> ：拷贝后内存中的数据不复制 ， 引用复制一份(数据2份，引用1份) 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引用数据类型</w:t>
      </w:r>
    </w:p>
    <w:p>
      <w:pPr>
        <w:numPr>
          <w:numId w:val="0"/>
        </w:numPr>
        <w:ind w:left="1680"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在堆中不备份数据，只是</w:t>
      </w:r>
      <w:r>
        <w:rPr>
          <w:rFonts w:hint="eastAsia"/>
          <w:color w:val="0000FF"/>
          <w:sz w:val="18"/>
          <w:szCs w:val="21"/>
          <w:lang w:val="en-US" w:eastAsia="zh-CN"/>
        </w:rPr>
        <w:t>引用</w:t>
      </w:r>
      <w:r>
        <w:rPr>
          <w:rFonts w:hint="eastAsia"/>
          <w:sz w:val="18"/>
          <w:szCs w:val="21"/>
          <w:lang w:val="en-US" w:eastAsia="zh-CN"/>
        </w:rPr>
        <w:t xml:space="preserve">拷贝份 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实现方式 </w:t>
      </w:r>
    </w:p>
    <w:p>
      <w:pPr>
        <w:numPr>
          <w:numId w:val="0"/>
        </w:numPr>
        <w:ind w:left="2100" w:left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直接引用 传递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A a = new A ();</w:t>
      </w:r>
    </w:p>
    <w:p>
      <w:pPr>
        <w:numPr>
          <w:numId w:val="0"/>
        </w:numPr>
        <w:ind w:left="2100" w:leftChars="0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A b = a;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b/>
          <w:bCs/>
          <w:sz w:val="18"/>
          <w:szCs w:val="21"/>
          <w:lang w:val="en-US" w:eastAsia="zh-CN"/>
        </w:rPr>
        <w:t>深拷贝</w:t>
      </w:r>
      <w:r>
        <w:rPr>
          <w:rFonts w:hint="eastAsia"/>
          <w:sz w:val="18"/>
          <w:szCs w:val="21"/>
          <w:lang w:val="en-US" w:eastAsia="zh-CN"/>
        </w:rPr>
        <w:t xml:space="preserve"> ：拷贝后内存中的数据也复制一份(数据2份，引用2份)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基本数据类型的 ， String 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基本数据类型 ：在栈中直接 备份数据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String  ： 拷贝后引用虽然指向的是同一份数据， 但是改变值后 并不会</w:t>
      </w:r>
      <w:r>
        <w:rPr>
          <w:rFonts w:hint="eastAsia"/>
          <w:sz w:val="18"/>
          <w:szCs w:val="21"/>
          <w:lang w:val="en-US" w:eastAsia="zh-CN"/>
        </w:rPr>
        <w:tab/>
        <w:t>影响之前的数据 ，而是重新创建一个String对象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实现方式</w:t>
      </w:r>
    </w:p>
    <w:p>
      <w:pPr>
        <w:numPr>
          <w:ilvl w:val="5"/>
          <w:numId w:val="2"/>
        </w:numPr>
        <w:ind w:left="2520" w:leftChars="0" w:hanging="420" w:firstLineChars="0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对象反序列后，会成为独立的对象</w:t>
      </w:r>
    </w:p>
    <w:p>
      <w:pPr>
        <w:numPr>
          <w:ilvl w:val="5"/>
          <w:numId w:val="2"/>
        </w:numPr>
        <w:ind w:left="2520" w:leftChars="0" w:hanging="420" w:firstLineChars="0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让引用类型，实现cloneable ，然后调clone 方法</w:t>
      </w:r>
    </w:p>
    <w:p>
      <w:pPr>
        <w:numPr>
          <w:numId w:val="0"/>
        </w:numPr>
        <w:ind w:left="2100"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</w:t>
      </w:r>
      <w:r>
        <w:rPr>
          <w:rFonts w:hint="eastAsia"/>
          <w:lang w:val="en-US" w:eastAsia="zh-CN"/>
        </w:rPr>
        <w:tab/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defaultCapacity = 10  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默认构造器list 初始容量 ，如果size &gt; 10 内部会进行扩容,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为什么list要扩容 ？  数组长度大小不能改变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empty_elementData = {}</w:t>
      </w:r>
    </w:p>
    <w:p>
      <w:pPr>
        <w:numPr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创建空的new ArrayList(0)时 ， 引用指向的数组。那么无论创建多少个list都是指向这个 数组。从而节省内存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defaultCapacity_empty_elementData </w:t>
      </w:r>
    </w:p>
    <w:p>
      <w:pPr>
        <w:numPr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</w:t>
      </w:r>
      <w:r>
        <w:rPr>
          <w:rFonts w:hint="eastAsia"/>
          <w:sz w:val="18"/>
          <w:szCs w:val="21"/>
          <w:lang w:val="en-US" w:eastAsia="zh-CN"/>
        </w:rPr>
        <w:t>建list默认构造器指向的数据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elementData 正在存放数据的地方 长度等于数组容量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307080" cy="695960"/>
            <wp:effectExtent l="0" t="0" r="762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 创建list指定大小跟不指定大小 ，指向的 数组不是同一个</w:t>
      </w:r>
    </w:p>
    <w:p>
      <w:pPr>
        <w:numPr>
          <w:numId w:val="0"/>
        </w:numPr>
        <w:ind w:left="1260" w:leftChars="0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因为list扩容时 ，是在原来容量的大小上扩容 1.5倍 ， 在首次扩容时要根据初始大小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什么是时间复杂度 ： 参数 跟 方法执行时间的 关系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常量时间复杂度  O(1)   :  如list.get(1)  直接取一次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线性时间复杂度  O(n)   :  跟循环有关 如迭代器取数据 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指数相关时间复杂度 ：O(n^2)  如 循环嵌套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3298825" cy="1073150"/>
            <wp:effectExtent l="0" t="0" r="15875" b="1270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882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对数相关时间复杂度 ： 二分查找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Arraylist 添加元素</w:t>
      </w:r>
      <w:bookmarkStart w:id="0" w:name="_GoBack"/>
      <w:bookmarkEnd w:id="0"/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0E17F"/>
    <w:multiLevelType w:val="multilevel"/>
    <w:tmpl w:val="2270E17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137CE79"/>
    <w:multiLevelType w:val="multilevel"/>
    <w:tmpl w:val="7137CE79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92102"/>
    <w:rsid w:val="02DE7D23"/>
    <w:rsid w:val="03C12367"/>
    <w:rsid w:val="04362422"/>
    <w:rsid w:val="0635053C"/>
    <w:rsid w:val="0A22387F"/>
    <w:rsid w:val="0C0D6F6C"/>
    <w:rsid w:val="0C3D6E03"/>
    <w:rsid w:val="0CEE5371"/>
    <w:rsid w:val="0F23071B"/>
    <w:rsid w:val="101328D7"/>
    <w:rsid w:val="114A028C"/>
    <w:rsid w:val="12905CC9"/>
    <w:rsid w:val="12FE7533"/>
    <w:rsid w:val="14F41582"/>
    <w:rsid w:val="170B0B7D"/>
    <w:rsid w:val="186B2639"/>
    <w:rsid w:val="1B5A7460"/>
    <w:rsid w:val="1E7224FD"/>
    <w:rsid w:val="1ED97114"/>
    <w:rsid w:val="1FA207FD"/>
    <w:rsid w:val="203D7473"/>
    <w:rsid w:val="22405FB2"/>
    <w:rsid w:val="23BF2A7F"/>
    <w:rsid w:val="25D01BF6"/>
    <w:rsid w:val="28BF2600"/>
    <w:rsid w:val="2B4F1D60"/>
    <w:rsid w:val="2E45744F"/>
    <w:rsid w:val="2EEE6749"/>
    <w:rsid w:val="2FF35D1A"/>
    <w:rsid w:val="332049F7"/>
    <w:rsid w:val="333371C1"/>
    <w:rsid w:val="343D749C"/>
    <w:rsid w:val="366D653A"/>
    <w:rsid w:val="370D5E2A"/>
    <w:rsid w:val="37CF09FD"/>
    <w:rsid w:val="37F61FEE"/>
    <w:rsid w:val="38AC0414"/>
    <w:rsid w:val="3FFC797A"/>
    <w:rsid w:val="40AD35DE"/>
    <w:rsid w:val="41077D13"/>
    <w:rsid w:val="416C378D"/>
    <w:rsid w:val="42B355DD"/>
    <w:rsid w:val="43F17C9F"/>
    <w:rsid w:val="45653DD3"/>
    <w:rsid w:val="460D5048"/>
    <w:rsid w:val="47830BC7"/>
    <w:rsid w:val="480E6D7C"/>
    <w:rsid w:val="487260C5"/>
    <w:rsid w:val="48F16FD4"/>
    <w:rsid w:val="4A49609D"/>
    <w:rsid w:val="4E667C04"/>
    <w:rsid w:val="51794E0C"/>
    <w:rsid w:val="521011FE"/>
    <w:rsid w:val="53821874"/>
    <w:rsid w:val="55276403"/>
    <w:rsid w:val="556E6EBB"/>
    <w:rsid w:val="563C0BFC"/>
    <w:rsid w:val="56520E13"/>
    <w:rsid w:val="58DE2733"/>
    <w:rsid w:val="5A2F7799"/>
    <w:rsid w:val="5A4F0C74"/>
    <w:rsid w:val="5C075847"/>
    <w:rsid w:val="5CE36976"/>
    <w:rsid w:val="5F120A11"/>
    <w:rsid w:val="60BC5675"/>
    <w:rsid w:val="612B093A"/>
    <w:rsid w:val="615707C1"/>
    <w:rsid w:val="61B35EA7"/>
    <w:rsid w:val="63243214"/>
    <w:rsid w:val="640D1956"/>
    <w:rsid w:val="64684AAB"/>
    <w:rsid w:val="64B82B27"/>
    <w:rsid w:val="67BF0F5B"/>
    <w:rsid w:val="681F6985"/>
    <w:rsid w:val="68D60D82"/>
    <w:rsid w:val="6B7D21D4"/>
    <w:rsid w:val="6E54094F"/>
    <w:rsid w:val="6F0F12B7"/>
    <w:rsid w:val="6F9312DC"/>
    <w:rsid w:val="708801DB"/>
    <w:rsid w:val="745C79AD"/>
    <w:rsid w:val="75CD6351"/>
    <w:rsid w:val="767B47EF"/>
    <w:rsid w:val="76C03A28"/>
    <w:rsid w:val="76D60258"/>
    <w:rsid w:val="781C1A40"/>
    <w:rsid w:val="7CE1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2020-09-05T12:32:34Z</dcterms:created>
  <dc:creator>Administrator</dc:creator>
  <cp:lastModifiedBy>B.B.dong</cp:lastModifiedBy>
  <dcterms:modified xsi:type="dcterms:W3CDTF">2020-09-05T13:45:27Z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