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bookmarkStart w:id="0" w:name="_GoBack"/>
      <w:r>
        <w:rPr>
          <w:rFonts w:hint="eastAsia"/>
          <w:sz w:val="16"/>
          <w:szCs w:val="20"/>
          <w:lang w:val="en-US" w:eastAsia="zh-CN"/>
        </w:rPr>
        <w:t>export JAVA_HOME=/home/mayadong/JDK/jdk1.8.0_181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bookmarkEnd w:id="0"/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用户显示文件的 后面的详情    ，-f 实时监听 文件数据的变化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Style w:val="8"/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Style w:val="8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、服务器 导出 csv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 , tel,email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hr_users 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into outfile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'/tmp/junjun.csv'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character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gbk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','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optionally enclosed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'"'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lines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查看一个机器上 是否存在一个 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 命令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包名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赋权限  ：  chmod 744 文件  :shell 脚本执行权限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Chmod 755 文件  :shell脚本定时任务执行权限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shell定时复制数据主机之间如何建立信任关系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加密算法两种方式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：对称秘钥加密  、非对称秘钥加密（ssh采用的方法）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对称秘钥加密 ：加密、解密都是使用 同一个钥匙（密码）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优点：速度快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缺点：存在不安全因素  ，给别人使用密码时，可能会泄露  </w:t>
      </w:r>
    </w:p>
    <w:p>
      <w:pPr>
        <w:numPr>
          <w:ilvl w:val="0"/>
          <w:numId w:val="0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非对称秘钥加密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：使用时生成两个密钥  ， 公钥放在公共的服务器  ，私钥放在个人服务器  ，在认证时 私钥和公钥结合使用才能认证成功 公钥是可以存在多个的 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两种使用场合 ：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公钥将文件加密，解密时对应的私钥才能解密 （加密文件）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私钥将文件加密，解密时对应的公钥才能解密 （发送文件数字签名）</w:t>
      </w:r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发文件时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+额外数据（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私钥加密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，收文件之前公钥认证解密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，这样就不需要手动输入密码了</w:t>
      </w:r>
    </w:p>
    <w:p>
      <w:pPr>
        <w:numPr>
          <w:ilvl w:val="0"/>
          <w:numId w:val="0"/>
        </w:numPr>
        <w:ind w:left="168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安全性好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速度慢</w:t>
      </w: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公钥放一台主机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，私钥放一台主机  每次拷贝文不需要手动认证输入密码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A172.30.3.165 节点从B172.30.3.126节点拉文件  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:/tmp/文件名字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/tmp/文件名字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创建秘钥对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-keygen -t rsa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3575" cy="4178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 xml:space="preserve"> ：密钥的保存路径，默认是/root/.ssh/id_rsa  直接回车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以后的步骤也依次回车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13176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在/root/.ssh/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生成如下文件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60090" cy="3873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.将id_rsa.pub 公钥拷贝到主机 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/root/ 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 xml:space="preserve">scp id_rsa.pub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instrText xml:space="preserve"> HYPERLINK "mailto:root@172.30.3.126:/root/"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root@172.30.3.126:/root/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B ，将id_rsa.pub 生成认证秘钥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/root下无 .ssh文件夹 则创建  mkdir .ssh(创建后文件夹是隐藏的)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id_rsa.pub输出到.ssh目录下 ，创建新的认证文件authorized_keys  </w:t>
      </w:r>
    </w:p>
    <w:p>
      <w:pPr>
        <w:numPr>
          <w:ilvl w:val="0"/>
          <w:numId w:val="0"/>
        </w:numPr>
        <w:ind w:left="126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cat id_rsa.pub &gt;&gt; .ssh/authorized_keys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到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/root/下分别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对文件赋予权限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700 .ssh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600 .ssh/authorized_keys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20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测试  ：ssh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远程登录就不需要密码了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2480" cy="7016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、如果只有私钥 ，然后远程节点 配置好了公钥  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将私钥 放置 /root/.ssh 目录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 root目录、.ssh目录 和  私钥的权限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go-w ~/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700 ~/.ssh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600 ~/.ssh/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文件名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包含3个组件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远程登录节点     ssh 用户名@IP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不允许空密码或错误密码认证登录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不允许root用户登录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有两个版本 ssh，ssh2安全性更高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sftp 文件共享连接 ， xftp连接就是 sftp实现的    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文件拷贝共享    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scp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两个 节点上的文件的 传输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向目标节点 传文件   ：  scp 文件名  root@ ip ：/目录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向目标节点 拉文件   ：  scp root@ip:/文件地址  文件目录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注意 ：在远程拷贝至目标节点时 ，就等于创建了 一个一模一样的文件 ，此时原文件的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文件属性已发生了变化（如文件创建的时间）   如果不期望文件属性发生变化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-p  -r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  ： 文件属性不发生变化  （建议加上）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-r  ： 如果拷贝的是目录 需要加-r  ，递归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-P(大写) ：  指定端口号，如果端口号在ssh 中发生了变化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(cron tab): 用于提交或管理当前</w:t>
      </w: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用户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周期性的任务，系统安装完成默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认会安装并开启此服务，进程每分钟检查是否有定时任务如果有则执行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/etc/crontab：用户执行系统任务 如：清理日志、缓存、写数据的内存等全局的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    at  ：用于执行 一次性的定时任务   如 10 分钟之后关机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 使用 ：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查询服务状态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：service crond status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开启服务     ：service crond 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重启服务     ：service crond restart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重新载入配置 ：service crond relaod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编辑并添加 任务 ：  crontab -e      ***** connamd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注意 ：不指定用户   如:***** root  connamd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第一个*    ：分钟    0-59  可以用* 和 */1 表示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* * * * * = *\1 * * * * ：每分钟执行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第二个*    ：小时    0-23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第三个*    ：天      1-31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第四个*    ：月份    1-12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第五个*    ：星期    0-6    0表示周日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添加任务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查询任务 ： crontab -l 查询当前用户的所有定时任务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删除任务 ： crontab -r 删除当前用户的 所有定时任务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3EF2A"/>
    <w:multiLevelType w:val="multilevel"/>
    <w:tmpl w:val="D573EF2A"/>
    <w:lvl w:ilvl="0" w:tentative="0">
      <w:start w:val="10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9B7318"/>
    <w:multiLevelType w:val="multilevel"/>
    <w:tmpl w:val="D59B7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EB323BAF"/>
    <w:multiLevelType w:val="multilevel"/>
    <w:tmpl w:val="EB323BA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B5D9AA2"/>
    <w:multiLevelType w:val="multilevel"/>
    <w:tmpl w:val="EB5D9AA2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21734B"/>
    <w:multiLevelType w:val="singleLevel"/>
    <w:tmpl w:val="FC21734B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14A0E17"/>
    <w:multiLevelType w:val="multilevel"/>
    <w:tmpl w:val="414A0E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6BB7FB2"/>
    <w:multiLevelType w:val="multilevel"/>
    <w:tmpl w:val="46BB7FB2"/>
    <w:lvl w:ilvl="0" w:tentative="0">
      <w:start w:val="1"/>
      <w:numFmt w:val="upperRoman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A446411"/>
    <w:multiLevelType w:val="multilevel"/>
    <w:tmpl w:val="6A446411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4BA3"/>
    <w:rsid w:val="008145D4"/>
    <w:rsid w:val="01191A30"/>
    <w:rsid w:val="012A1CDF"/>
    <w:rsid w:val="016B6EC0"/>
    <w:rsid w:val="018D2476"/>
    <w:rsid w:val="03186643"/>
    <w:rsid w:val="044A1D2F"/>
    <w:rsid w:val="04AF4BE2"/>
    <w:rsid w:val="04CB0D83"/>
    <w:rsid w:val="05A1211E"/>
    <w:rsid w:val="05BD3CB9"/>
    <w:rsid w:val="05D305BF"/>
    <w:rsid w:val="064A73A6"/>
    <w:rsid w:val="06D3563C"/>
    <w:rsid w:val="076A4FDD"/>
    <w:rsid w:val="07B9783C"/>
    <w:rsid w:val="07DE7AB3"/>
    <w:rsid w:val="08602981"/>
    <w:rsid w:val="08761BB1"/>
    <w:rsid w:val="08B245C8"/>
    <w:rsid w:val="0911567E"/>
    <w:rsid w:val="09652EA6"/>
    <w:rsid w:val="0A0C1667"/>
    <w:rsid w:val="0A483FA9"/>
    <w:rsid w:val="0A5041D1"/>
    <w:rsid w:val="0B4C5FE9"/>
    <w:rsid w:val="0B5E7C31"/>
    <w:rsid w:val="0B8171E4"/>
    <w:rsid w:val="0BC274BC"/>
    <w:rsid w:val="0CCD38DA"/>
    <w:rsid w:val="0DCB726B"/>
    <w:rsid w:val="0E2F25DE"/>
    <w:rsid w:val="0E8764BA"/>
    <w:rsid w:val="0F33594A"/>
    <w:rsid w:val="101971F5"/>
    <w:rsid w:val="10FC757C"/>
    <w:rsid w:val="110D7B55"/>
    <w:rsid w:val="11213679"/>
    <w:rsid w:val="11B31467"/>
    <w:rsid w:val="11E535B2"/>
    <w:rsid w:val="126C5E5C"/>
    <w:rsid w:val="127A3830"/>
    <w:rsid w:val="12C72119"/>
    <w:rsid w:val="155D4D48"/>
    <w:rsid w:val="15B54226"/>
    <w:rsid w:val="162E53B2"/>
    <w:rsid w:val="182B3F51"/>
    <w:rsid w:val="1875647C"/>
    <w:rsid w:val="197C0091"/>
    <w:rsid w:val="19CF1AB4"/>
    <w:rsid w:val="19EC0841"/>
    <w:rsid w:val="1AAD5209"/>
    <w:rsid w:val="1B146F8B"/>
    <w:rsid w:val="1C2C699F"/>
    <w:rsid w:val="1C573467"/>
    <w:rsid w:val="1CA821F4"/>
    <w:rsid w:val="1CBD4E73"/>
    <w:rsid w:val="1D4A0C3F"/>
    <w:rsid w:val="1D6B3703"/>
    <w:rsid w:val="1DCB6B24"/>
    <w:rsid w:val="1EAC63C2"/>
    <w:rsid w:val="1FAD77DA"/>
    <w:rsid w:val="204C58DF"/>
    <w:rsid w:val="21793081"/>
    <w:rsid w:val="21A176AB"/>
    <w:rsid w:val="21EE058D"/>
    <w:rsid w:val="221A3264"/>
    <w:rsid w:val="22375EAC"/>
    <w:rsid w:val="2246396C"/>
    <w:rsid w:val="23241351"/>
    <w:rsid w:val="2386248B"/>
    <w:rsid w:val="23E0612F"/>
    <w:rsid w:val="24966188"/>
    <w:rsid w:val="25693090"/>
    <w:rsid w:val="26011BFD"/>
    <w:rsid w:val="260B5ED4"/>
    <w:rsid w:val="26724966"/>
    <w:rsid w:val="26CA5323"/>
    <w:rsid w:val="27A04276"/>
    <w:rsid w:val="27C4161C"/>
    <w:rsid w:val="27F919DF"/>
    <w:rsid w:val="287A25DE"/>
    <w:rsid w:val="288E6EFB"/>
    <w:rsid w:val="28A06330"/>
    <w:rsid w:val="28C330A9"/>
    <w:rsid w:val="28CF1EE5"/>
    <w:rsid w:val="28E63823"/>
    <w:rsid w:val="28FD0B81"/>
    <w:rsid w:val="297A56C6"/>
    <w:rsid w:val="298F452D"/>
    <w:rsid w:val="2A113FE5"/>
    <w:rsid w:val="2A321019"/>
    <w:rsid w:val="2AC70534"/>
    <w:rsid w:val="2B7D1D31"/>
    <w:rsid w:val="2BF55178"/>
    <w:rsid w:val="2C6F2896"/>
    <w:rsid w:val="2C9805EB"/>
    <w:rsid w:val="2D1233BD"/>
    <w:rsid w:val="2DC44829"/>
    <w:rsid w:val="2DC94E2D"/>
    <w:rsid w:val="2E0B400E"/>
    <w:rsid w:val="2E832726"/>
    <w:rsid w:val="2F002D64"/>
    <w:rsid w:val="2F003559"/>
    <w:rsid w:val="2F526CF0"/>
    <w:rsid w:val="2F954457"/>
    <w:rsid w:val="2FE969A2"/>
    <w:rsid w:val="2FFC5286"/>
    <w:rsid w:val="3097621D"/>
    <w:rsid w:val="31D13BE3"/>
    <w:rsid w:val="328B246B"/>
    <w:rsid w:val="33374D01"/>
    <w:rsid w:val="33C51421"/>
    <w:rsid w:val="33C9017A"/>
    <w:rsid w:val="341A5148"/>
    <w:rsid w:val="343470F3"/>
    <w:rsid w:val="34757555"/>
    <w:rsid w:val="347F0B9E"/>
    <w:rsid w:val="34AC2999"/>
    <w:rsid w:val="34C13E52"/>
    <w:rsid w:val="34FA6DE3"/>
    <w:rsid w:val="3556390D"/>
    <w:rsid w:val="3569579C"/>
    <w:rsid w:val="358B4765"/>
    <w:rsid w:val="35B91836"/>
    <w:rsid w:val="368F6ACB"/>
    <w:rsid w:val="36B56930"/>
    <w:rsid w:val="36EF3595"/>
    <w:rsid w:val="37605A37"/>
    <w:rsid w:val="378F08D5"/>
    <w:rsid w:val="37AE29E9"/>
    <w:rsid w:val="37EB6811"/>
    <w:rsid w:val="37FD2E1E"/>
    <w:rsid w:val="380B1C5A"/>
    <w:rsid w:val="38B51518"/>
    <w:rsid w:val="396B7833"/>
    <w:rsid w:val="398B00A3"/>
    <w:rsid w:val="39CC197B"/>
    <w:rsid w:val="3A021DC8"/>
    <w:rsid w:val="3A1E2C51"/>
    <w:rsid w:val="3A8A7CD3"/>
    <w:rsid w:val="3A951363"/>
    <w:rsid w:val="3A981174"/>
    <w:rsid w:val="3C6D4190"/>
    <w:rsid w:val="3C7028BB"/>
    <w:rsid w:val="3CDE06EC"/>
    <w:rsid w:val="3D8A5242"/>
    <w:rsid w:val="3EA07F8E"/>
    <w:rsid w:val="3EAF0661"/>
    <w:rsid w:val="3F205B07"/>
    <w:rsid w:val="3F6E2296"/>
    <w:rsid w:val="3F8D2CBE"/>
    <w:rsid w:val="3FB32095"/>
    <w:rsid w:val="3FCB6CB6"/>
    <w:rsid w:val="3FED4279"/>
    <w:rsid w:val="403D6571"/>
    <w:rsid w:val="40B31747"/>
    <w:rsid w:val="414C04F5"/>
    <w:rsid w:val="429343A9"/>
    <w:rsid w:val="4297277B"/>
    <w:rsid w:val="441C4E0D"/>
    <w:rsid w:val="444024FB"/>
    <w:rsid w:val="45536550"/>
    <w:rsid w:val="458F0762"/>
    <w:rsid w:val="475E366C"/>
    <w:rsid w:val="482817F5"/>
    <w:rsid w:val="49017C68"/>
    <w:rsid w:val="4B2E3EC3"/>
    <w:rsid w:val="4BA32E31"/>
    <w:rsid w:val="4CB41202"/>
    <w:rsid w:val="4CC452F4"/>
    <w:rsid w:val="4DE45A6B"/>
    <w:rsid w:val="4EC26ADE"/>
    <w:rsid w:val="4EDA20E4"/>
    <w:rsid w:val="4F0D498D"/>
    <w:rsid w:val="4F2501C4"/>
    <w:rsid w:val="4F4E1978"/>
    <w:rsid w:val="501657C4"/>
    <w:rsid w:val="50913BC1"/>
    <w:rsid w:val="50BB1CBA"/>
    <w:rsid w:val="50EB1290"/>
    <w:rsid w:val="516F0031"/>
    <w:rsid w:val="51803428"/>
    <w:rsid w:val="520B7F3A"/>
    <w:rsid w:val="537701CC"/>
    <w:rsid w:val="537F37DA"/>
    <w:rsid w:val="53A30D61"/>
    <w:rsid w:val="53C80F2B"/>
    <w:rsid w:val="53D237CD"/>
    <w:rsid w:val="53D75EA4"/>
    <w:rsid w:val="54571E62"/>
    <w:rsid w:val="54AD7E1E"/>
    <w:rsid w:val="54B23238"/>
    <w:rsid w:val="55432DE6"/>
    <w:rsid w:val="55DA5934"/>
    <w:rsid w:val="564150F5"/>
    <w:rsid w:val="56EF20E6"/>
    <w:rsid w:val="57CC1168"/>
    <w:rsid w:val="58656A88"/>
    <w:rsid w:val="590365F5"/>
    <w:rsid w:val="593003CA"/>
    <w:rsid w:val="5A25664A"/>
    <w:rsid w:val="5A3C0D84"/>
    <w:rsid w:val="5AC66ACB"/>
    <w:rsid w:val="5BD45614"/>
    <w:rsid w:val="5C8977F3"/>
    <w:rsid w:val="5DC44B41"/>
    <w:rsid w:val="5E200BF7"/>
    <w:rsid w:val="5E6400AD"/>
    <w:rsid w:val="5EC6033A"/>
    <w:rsid w:val="5FAB691D"/>
    <w:rsid w:val="600A4C62"/>
    <w:rsid w:val="605A7CD3"/>
    <w:rsid w:val="605F52F7"/>
    <w:rsid w:val="622B588C"/>
    <w:rsid w:val="62B75104"/>
    <w:rsid w:val="63FF3EC2"/>
    <w:rsid w:val="641D02BD"/>
    <w:rsid w:val="64437F8E"/>
    <w:rsid w:val="64D80DCD"/>
    <w:rsid w:val="64E44B67"/>
    <w:rsid w:val="65454D64"/>
    <w:rsid w:val="679D770B"/>
    <w:rsid w:val="68201F21"/>
    <w:rsid w:val="68431625"/>
    <w:rsid w:val="688559CD"/>
    <w:rsid w:val="694F12C8"/>
    <w:rsid w:val="6A5B0688"/>
    <w:rsid w:val="6AAA5737"/>
    <w:rsid w:val="6ABC0039"/>
    <w:rsid w:val="6C170BCA"/>
    <w:rsid w:val="6C1B565F"/>
    <w:rsid w:val="6C500107"/>
    <w:rsid w:val="6CC551BA"/>
    <w:rsid w:val="6CF72663"/>
    <w:rsid w:val="6D160119"/>
    <w:rsid w:val="6E635E06"/>
    <w:rsid w:val="6E9F384C"/>
    <w:rsid w:val="6FE35064"/>
    <w:rsid w:val="7034779B"/>
    <w:rsid w:val="717C7A2B"/>
    <w:rsid w:val="71F15DA7"/>
    <w:rsid w:val="727E67B0"/>
    <w:rsid w:val="73033AC0"/>
    <w:rsid w:val="7323473D"/>
    <w:rsid w:val="73792191"/>
    <w:rsid w:val="73D3395F"/>
    <w:rsid w:val="747A3057"/>
    <w:rsid w:val="758F3C55"/>
    <w:rsid w:val="76670549"/>
    <w:rsid w:val="768F3E2A"/>
    <w:rsid w:val="76F47C56"/>
    <w:rsid w:val="7734532F"/>
    <w:rsid w:val="78C35EE6"/>
    <w:rsid w:val="791F7279"/>
    <w:rsid w:val="79455948"/>
    <w:rsid w:val="7956302A"/>
    <w:rsid w:val="79CA26B0"/>
    <w:rsid w:val="7A0A7218"/>
    <w:rsid w:val="7A703DA4"/>
    <w:rsid w:val="7B9C6C96"/>
    <w:rsid w:val="7BCA2DE7"/>
    <w:rsid w:val="7BF21988"/>
    <w:rsid w:val="7CEA3A32"/>
    <w:rsid w:val="7D311A6F"/>
    <w:rsid w:val="7D4B7538"/>
    <w:rsid w:val="7DC30832"/>
    <w:rsid w:val="7E0157B2"/>
    <w:rsid w:val="7E116B4F"/>
    <w:rsid w:val="7ED108E0"/>
    <w:rsid w:val="7EF35212"/>
    <w:rsid w:val="7F307E9A"/>
    <w:rsid w:val="7F775014"/>
    <w:rsid w:val="7FDB2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2019-02-27T01:54:41Z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