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0F0B" w14:textId="77777777" w:rsidR="00BB7353" w:rsidRDefault="00BB7353" w:rsidP="00BB7353"/>
    <w:p w14:paraId="73F313CD" w14:textId="77777777" w:rsidR="00BB7353" w:rsidRDefault="00BB7353" w:rsidP="00BB7353"/>
    <w:p w14:paraId="4F4B9483" w14:textId="77777777" w:rsidR="00BB7353" w:rsidRDefault="00BB7353" w:rsidP="00BB7353"/>
    <w:p w14:paraId="218D34F1" w14:textId="77777777" w:rsidR="00BB7353" w:rsidRDefault="00BB7353" w:rsidP="00BB7353">
      <w:pPr>
        <w:jc w:val="both"/>
      </w:pPr>
    </w:p>
    <w:p w14:paraId="4134C2BD" w14:textId="77777777" w:rsidR="00BB7353" w:rsidRDefault="00BB7353" w:rsidP="00BB7353">
      <w:pPr>
        <w:jc w:val="both"/>
      </w:pPr>
      <w:r>
        <w:rPr>
          <w:noProof/>
        </w:rPr>
        <w:drawing>
          <wp:inline distT="0" distB="0" distL="0" distR="0" wp14:anchorId="1D645EF8" wp14:editId="2E9C1089">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14:paraId="201FA78D" w14:textId="77777777" w:rsidR="00BB7353" w:rsidRDefault="00BB7353" w:rsidP="00BB7353">
      <w:pPr>
        <w:jc w:val="both"/>
      </w:pPr>
    </w:p>
    <w:p w14:paraId="796B8C5C" w14:textId="77777777" w:rsidR="00BB7353" w:rsidRDefault="00BB7353" w:rsidP="00BB7353">
      <w:pPr>
        <w:jc w:val="both"/>
      </w:pPr>
    </w:p>
    <w:p w14:paraId="2DF491D8" w14:textId="77777777" w:rsidR="00BB7353" w:rsidRDefault="00BB7353" w:rsidP="00BB7353">
      <w:pPr>
        <w:jc w:val="both"/>
      </w:pPr>
      <w:r>
        <w:br w:type="column"/>
      </w:r>
    </w:p>
    <w:p w14:paraId="1A8BDF04" w14:textId="77777777" w:rsidR="00BB7353" w:rsidRDefault="00BB7353" w:rsidP="00BB7353">
      <w:pPr>
        <w:jc w:val="both"/>
      </w:pPr>
    </w:p>
    <w:p w14:paraId="02F7643D" w14:textId="77777777" w:rsidR="00BB7353" w:rsidRDefault="00BB7353" w:rsidP="00BB7353">
      <w:pPr>
        <w:jc w:val="both"/>
      </w:pPr>
    </w:p>
    <w:p w14:paraId="67CD2C15" w14:textId="77777777" w:rsidR="00BB7353" w:rsidRDefault="000A33A3" w:rsidP="00BB7353">
      <w:pPr>
        <w:ind w:left="540"/>
        <w:rPr>
          <w:rFonts w:ascii="Arial" w:eastAsia="Arial" w:hAnsi="Arial" w:cs="Arial"/>
          <w:b/>
          <w:bCs/>
          <w:sz w:val="48"/>
          <w:szCs w:val="48"/>
        </w:rPr>
      </w:pPr>
      <w:r>
        <w:rPr>
          <w:rFonts w:ascii="Arial"/>
          <w:b/>
          <w:bCs/>
          <w:sz w:val="64"/>
          <w:szCs w:val="64"/>
        </w:rPr>
        <w:t xml:space="preserve">Data </w:t>
      </w:r>
      <w:r w:rsidR="002608FC">
        <w:rPr>
          <w:rFonts w:ascii="Arial"/>
          <w:b/>
          <w:bCs/>
          <w:sz w:val="64"/>
          <w:szCs w:val="64"/>
        </w:rPr>
        <w:t>Driven Decision Making</w:t>
      </w:r>
    </w:p>
    <w:p w14:paraId="45211D1D" w14:textId="77777777" w:rsidR="00BB7353" w:rsidRDefault="00BB7353" w:rsidP="00BB7353">
      <w:pPr>
        <w:ind w:left="540"/>
        <w:rPr>
          <w:b/>
          <w:bCs/>
          <w:sz w:val="32"/>
          <w:szCs w:val="32"/>
        </w:rPr>
      </w:pPr>
    </w:p>
    <w:p w14:paraId="2266B934" w14:textId="77777777" w:rsidR="005101E7" w:rsidRDefault="005101E7" w:rsidP="005101E7">
      <w:pPr>
        <w:jc w:val="center"/>
        <w:rPr>
          <w:b/>
          <w:bCs/>
          <w:sz w:val="24"/>
        </w:rPr>
      </w:pPr>
    </w:p>
    <w:p w14:paraId="59DBC74C" w14:textId="77777777" w:rsidR="00BB7353" w:rsidRDefault="00BB7353" w:rsidP="00BB7353">
      <w:pPr>
        <w:ind w:left="540"/>
        <w:rPr>
          <w:sz w:val="28"/>
          <w:szCs w:val="28"/>
        </w:rPr>
      </w:pPr>
    </w:p>
    <w:p w14:paraId="5F798C6B" w14:textId="77777777" w:rsidR="00BB7353" w:rsidRDefault="00BB7353" w:rsidP="00BB7353">
      <w:pPr>
        <w:ind w:left="540"/>
        <w:rPr>
          <w:sz w:val="28"/>
          <w:szCs w:val="28"/>
        </w:rPr>
      </w:pPr>
    </w:p>
    <w:p w14:paraId="550CCE98" w14:textId="77777777" w:rsidR="00BB7353" w:rsidRDefault="00BB7353" w:rsidP="00BB7353">
      <w:pPr>
        <w:ind w:left="540"/>
        <w:rPr>
          <w:sz w:val="28"/>
          <w:szCs w:val="28"/>
        </w:rPr>
      </w:pPr>
    </w:p>
    <w:p w14:paraId="675E825F" w14:textId="77777777" w:rsidR="00BB7353" w:rsidRDefault="003A1DDF" w:rsidP="00BB7353">
      <w:pPr>
        <w:ind w:left="540"/>
        <w:rPr>
          <w:i/>
          <w:iCs/>
          <w:sz w:val="28"/>
          <w:szCs w:val="28"/>
        </w:rPr>
      </w:pPr>
      <w:r>
        <w:rPr>
          <w:i/>
          <w:iCs/>
          <w:sz w:val="28"/>
          <w:szCs w:val="28"/>
        </w:rPr>
        <w:t>Topic</w:t>
      </w:r>
    </w:p>
    <w:p w14:paraId="2FBC5898" w14:textId="755DA5FC" w:rsidR="00BF79A2" w:rsidRDefault="0045559E" w:rsidP="00BB7353">
      <w:pPr>
        <w:ind w:left="540"/>
        <w:rPr>
          <w:i/>
          <w:iCs/>
          <w:sz w:val="28"/>
          <w:szCs w:val="28"/>
        </w:rPr>
      </w:pPr>
      <w:r>
        <w:rPr>
          <w:i/>
          <w:iCs/>
          <w:sz w:val="28"/>
          <w:szCs w:val="28"/>
        </w:rPr>
        <w:t>Authors</w:t>
      </w:r>
      <w:r w:rsidR="00056D29">
        <w:rPr>
          <w:i/>
          <w:iCs/>
          <w:sz w:val="28"/>
          <w:szCs w:val="28"/>
        </w:rPr>
        <w:t>:</w:t>
      </w:r>
    </w:p>
    <w:p w14:paraId="107AE494" w14:textId="77777777" w:rsidR="0045559E" w:rsidRDefault="0045559E" w:rsidP="0045559E">
      <w:pPr>
        <w:ind w:left="720"/>
        <w:rPr>
          <w:sz w:val="28"/>
          <w:szCs w:val="28"/>
        </w:rPr>
      </w:pPr>
    </w:p>
    <w:p w14:paraId="12E9019E" w14:textId="0C96CE74" w:rsidR="0045559E" w:rsidRDefault="0045559E" w:rsidP="0045559E">
      <w:pPr>
        <w:ind w:left="720"/>
        <w:rPr>
          <w:sz w:val="28"/>
          <w:szCs w:val="28"/>
        </w:rPr>
      </w:pPr>
      <w:r>
        <w:rPr>
          <w:sz w:val="28"/>
          <w:szCs w:val="28"/>
        </w:rPr>
        <w:t>Hunter Berberich</w:t>
      </w:r>
    </w:p>
    <w:p w14:paraId="5B213730" w14:textId="6199061D" w:rsidR="0045559E" w:rsidRDefault="0045559E" w:rsidP="0045559E">
      <w:pPr>
        <w:ind w:left="720"/>
        <w:rPr>
          <w:sz w:val="28"/>
          <w:szCs w:val="28"/>
        </w:rPr>
      </w:pPr>
      <w:r>
        <w:rPr>
          <w:sz w:val="28"/>
          <w:szCs w:val="28"/>
        </w:rPr>
        <w:t>Brandon Botzer</w:t>
      </w:r>
    </w:p>
    <w:p w14:paraId="125FD44B" w14:textId="7DA6E86C" w:rsidR="0045559E" w:rsidRDefault="0045559E" w:rsidP="0045559E">
      <w:pPr>
        <w:ind w:left="720"/>
        <w:rPr>
          <w:sz w:val="28"/>
          <w:szCs w:val="28"/>
        </w:rPr>
      </w:pPr>
      <w:r>
        <w:rPr>
          <w:sz w:val="28"/>
          <w:szCs w:val="28"/>
        </w:rPr>
        <w:t>Allison Gray</w:t>
      </w:r>
    </w:p>
    <w:p w14:paraId="3FD57A2A" w14:textId="3B17902D" w:rsidR="0045559E" w:rsidRDefault="0045559E" w:rsidP="0045559E">
      <w:pPr>
        <w:ind w:left="720"/>
        <w:rPr>
          <w:sz w:val="28"/>
          <w:szCs w:val="28"/>
        </w:rPr>
      </w:pPr>
      <w:r>
        <w:rPr>
          <w:sz w:val="28"/>
          <w:szCs w:val="28"/>
        </w:rPr>
        <w:t>Victoria Ritorto</w:t>
      </w:r>
    </w:p>
    <w:p w14:paraId="1372D80C" w14:textId="6B84E65B" w:rsidR="0045559E" w:rsidRDefault="0045559E" w:rsidP="0045559E">
      <w:pPr>
        <w:ind w:left="720"/>
        <w:rPr>
          <w:sz w:val="28"/>
          <w:szCs w:val="28"/>
        </w:rPr>
      </w:pPr>
      <w:r>
        <w:rPr>
          <w:sz w:val="28"/>
          <w:szCs w:val="28"/>
        </w:rPr>
        <w:t>Thomas Williams</w:t>
      </w:r>
    </w:p>
    <w:p w14:paraId="073FD594" w14:textId="61C2E34C" w:rsidR="0045559E" w:rsidRPr="0045559E" w:rsidRDefault="0045559E" w:rsidP="0045559E">
      <w:pPr>
        <w:ind w:left="720"/>
        <w:rPr>
          <w:sz w:val="28"/>
          <w:szCs w:val="28"/>
        </w:rPr>
      </w:pPr>
      <w:r>
        <w:rPr>
          <w:sz w:val="28"/>
          <w:szCs w:val="28"/>
        </w:rPr>
        <w:t>Ray Zaremski</w:t>
      </w:r>
    </w:p>
    <w:p w14:paraId="679F9024" w14:textId="77777777" w:rsidR="00BB7353" w:rsidRDefault="00BB7353" w:rsidP="00BB7353">
      <w:pPr>
        <w:ind w:left="540"/>
        <w:rPr>
          <w:sz w:val="28"/>
          <w:szCs w:val="28"/>
        </w:rPr>
      </w:pPr>
    </w:p>
    <w:p w14:paraId="6F699582" w14:textId="77777777" w:rsidR="00BB7353" w:rsidRDefault="00BB7353" w:rsidP="00BB7353">
      <w:pPr>
        <w:ind w:left="540"/>
        <w:rPr>
          <w:sz w:val="28"/>
          <w:szCs w:val="28"/>
        </w:rPr>
      </w:pPr>
    </w:p>
    <w:p w14:paraId="409993AA" w14:textId="77777777" w:rsidR="00BB7353" w:rsidRDefault="00BB7353" w:rsidP="00BB7353">
      <w:pPr>
        <w:ind w:left="540"/>
        <w:jc w:val="both"/>
        <w:rPr>
          <w:b/>
          <w:bCs/>
          <w:sz w:val="28"/>
          <w:szCs w:val="28"/>
        </w:rPr>
      </w:pPr>
      <w:r>
        <w:rPr>
          <w:b/>
          <w:bCs/>
          <w:sz w:val="28"/>
          <w:szCs w:val="28"/>
        </w:rPr>
        <w:t>School of Graduate Professional Studies</w:t>
      </w:r>
    </w:p>
    <w:p w14:paraId="3164098C" w14:textId="77777777" w:rsidR="00BD0C11" w:rsidRDefault="00766DBB" w:rsidP="00BB7353">
      <w:pPr>
        <w:ind w:left="540"/>
        <w:jc w:val="both"/>
        <w:rPr>
          <w:sz w:val="28"/>
          <w:szCs w:val="28"/>
        </w:rPr>
      </w:pPr>
      <w:r>
        <w:rPr>
          <w:sz w:val="28"/>
          <w:szCs w:val="28"/>
        </w:rPr>
        <w:t xml:space="preserve">MPS/MS in </w:t>
      </w:r>
      <w:r w:rsidR="002608FC">
        <w:rPr>
          <w:sz w:val="28"/>
          <w:szCs w:val="28"/>
        </w:rPr>
        <w:t>Data Analytics</w:t>
      </w:r>
    </w:p>
    <w:p w14:paraId="5EC2A8EA" w14:textId="31522436" w:rsidR="00BB7353" w:rsidRDefault="00BD0C11" w:rsidP="00BB7353">
      <w:pPr>
        <w:ind w:left="540"/>
        <w:jc w:val="both"/>
        <w:rPr>
          <w:sz w:val="28"/>
          <w:szCs w:val="28"/>
        </w:rPr>
      </w:pPr>
      <w:r>
        <w:rPr>
          <w:sz w:val="28"/>
          <w:szCs w:val="28"/>
        </w:rPr>
        <w:t xml:space="preserve">MPS/MS in </w:t>
      </w:r>
      <w:r w:rsidR="00A176DC">
        <w:rPr>
          <w:sz w:val="28"/>
          <w:szCs w:val="28"/>
        </w:rPr>
        <w:t>Artificial Intelligence</w:t>
      </w:r>
    </w:p>
    <w:p w14:paraId="6CD6EFC6" w14:textId="77777777" w:rsidR="00BB7353" w:rsidRDefault="00BA2111" w:rsidP="00BB7353">
      <w:pPr>
        <w:ind w:left="540"/>
        <w:jc w:val="both"/>
        <w:rPr>
          <w:sz w:val="28"/>
          <w:szCs w:val="28"/>
        </w:rPr>
      </w:pPr>
      <w:r>
        <w:rPr>
          <w:sz w:val="28"/>
          <w:szCs w:val="28"/>
        </w:rPr>
        <w:t>DAAN 8</w:t>
      </w:r>
      <w:r w:rsidR="002608FC">
        <w:rPr>
          <w:sz w:val="28"/>
          <w:szCs w:val="28"/>
        </w:rPr>
        <w:t>81</w:t>
      </w:r>
      <w:r w:rsidR="00BB7353">
        <w:rPr>
          <w:sz w:val="28"/>
          <w:szCs w:val="28"/>
        </w:rPr>
        <w:t xml:space="preserve"> </w:t>
      </w:r>
      <w:r w:rsidR="003A1DDF">
        <w:rPr>
          <w:sz w:val="28"/>
          <w:szCs w:val="28"/>
        </w:rPr>
        <w:t>–</w:t>
      </w:r>
      <w:r w:rsidR="00BB7353">
        <w:rPr>
          <w:sz w:val="28"/>
          <w:szCs w:val="28"/>
        </w:rPr>
        <w:t xml:space="preserve"> </w:t>
      </w:r>
      <w:r w:rsidR="002608FC">
        <w:rPr>
          <w:sz w:val="28"/>
          <w:szCs w:val="28"/>
        </w:rPr>
        <w:t>Data Driven Decision Making</w:t>
      </w:r>
    </w:p>
    <w:p w14:paraId="0CB965CF" w14:textId="77777777" w:rsidR="00BB7353" w:rsidRDefault="00BB7353" w:rsidP="00BB7353">
      <w:pPr>
        <w:ind w:left="540"/>
        <w:jc w:val="both"/>
        <w:rPr>
          <w:sz w:val="28"/>
          <w:szCs w:val="28"/>
        </w:rPr>
      </w:pPr>
    </w:p>
    <w:p w14:paraId="3F8378D0" w14:textId="5C7CB61E" w:rsidR="00BB7353" w:rsidRPr="007D59AE" w:rsidRDefault="007D59AE" w:rsidP="00BB7353">
      <w:pPr>
        <w:ind w:left="540"/>
        <w:jc w:val="both"/>
        <w:rPr>
          <w:color w:val="auto"/>
          <w:sz w:val="28"/>
          <w:szCs w:val="28"/>
        </w:rPr>
      </w:pPr>
      <w:r w:rsidRPr="007D59AE">
        <w:rPr>
          <w:color w:val="auto"/>
          <w:sz w:val="28"/>
          <w:szCs w:val="28"/>
        </w:rPr>
        <w:t>Summer, 2024</w:t>
      </w:r>
    </w:p>
    <w:p w14:paraId="31BE8966" w14:textId="77777777" w:rsidR="00BB7353" w:rsidRDefault="00BB7353" w:rsidP="00BB7353">
      <w:pPr>
        <w:jc w:val="both"/>
        <w:sectPr w:rsidR="00BB7353" w:rsidSect="001D3090">
          <w:pgSz w:w="12240" w:h="15840"/>
          <w:pgMar w:top="1440" w:right="1440" w:bottom="1440" w:left="1440" w:header="720" w:footer="720" w:gutter="0"/>
          <w:pgNumType w:start="1"/>
          <w:cols w:num="2" w:space="720" w:equalWidth="0">
            <w:col w:w="2160" w:space="182"/>
            <w:col w:w="7018" w:space="0"/>
          </w:cols>
        </w:sectPr>
      </w:pPr>
    </w:p>
    <w:p w14:paraId="75A9CC9E" w14:textId="77777777" w:rsidR="00BB7353" w:rsidRDefault="00BB7353" w:rsidP="00BB7353">
      <w:pPr>
        <w:pStyle w:val="Heading1"/>
        <w:tabs>
          <w:tab w:val="clear" w:pos="720"/>
          <w:tab w:val="left" w:pos="432"/>
        </w:tabs>
        <w:ind w:left="432" w:hanging="432"/>
      </w:pPr>
      <w:bookmarkStart w:id="0" w:name="_Toc"/>
      <w:r>
        <w:lastRenderedPageBreak/>
        <w:t>Document Control</w:t>
      </w:r>
      <w:bookmarkEnd w:id="0"/>
    </w:p>
    <w:p w14:paraId="0E1BBCF1" w14:textId="77777777" w:rsidR="00BB7353" w:rsidRDefault="00BB7353" w:rsidP="00BB7353"/>
    <w:p w14:paraId="592C209F" w14:textId="77777777" w:rsidR="00BB7353" w:rsidRDefault="00BB7353" w:rsidP="00BB7353">
      <w:pPr>
        <w:pStyle w:val="Heading2"/>
        <w:widowControl w:val="0"/>
      </w:pPr>
      <w:bookmarkStart w:id="1" w:name="_Toc1"/>
      <w:r>
        <w:t>Work carried out by:</w:t>
      </w:r>
      <w:bookmarkEnd w:id="1"/>
    </w:p>
    <w:p w14:paraId="0CEC6103" w14:textId="77777777" w:rsidR="00C21768" w:rsidRPr="00C21768" w:rsidRDefault="00C21768" w:rsidP="00C21768">
      <w:pPr>
        <w:rPr>
          <w:i/>
        </w:rPr>
      </w:pPr>
      <w:r w:rsidRPr="00C21768">
        <w:rPr>
          <w:i/>
        </w:rPr>
        <w:t>(This section is only required if the project is being completed by a group)</w:t>
      </w:r>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657283FE" w14:textId="77777777" w:rsidTr="008041A0">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525D1F" w14:textId="77777777" w:rsidR="00BB7353" w:rsidRDefault="00BB7353" w:rsidP="008041A0">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CB4E78" w14:textId="77777777" w:rsidR="00BB7353" w:rsidRDefault="00BB7353" w:rsidP="008041A0">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8E3420" w14:textId="77777777" w:rsidR="00BB7353" w:rsidRDefault="008E1F59" w:rsidP="008041A0">
            <w:r>
              <w:rPr>
                <w:b/>
                <w:bCs/>
              </w:rPr>
              <w:t>Task description</w:t>
            </w:r>
          </w:p>
        </w:tc>
      </w:tr>
      <w:tr w:rsidR="00BB7353" w14:paraId="36A7FFFD"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3E9557"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F4244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21041F" w14:textId="77777777" w:rsidR="00BB7353" w:rsidRDefault="00BB7353" w:rsidP="008041A0"/>
        </w:tc>
      </w:tr>
      <w:tr w:rsidR="00BB7353" w14:paraId="2691F06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1467D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1C37C"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52DFB" w14:textId="77777777" w:rsidR="00BB7353" w:rsidRDefault="00BB7353" w:rsidP="008041A0"/>
        </w:tc>
      </w:tr>
      <w:tr w:rsidR="00BB7353" w14:paraId="0E894D3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C0100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34E03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8ABD34" w14:textId="77777777" w:rsidR="00BB7353" w:rsidRDefault="00BB7353" w:rsidP="008041A0"/>
        </w:tc>
      </w:tr>
    </w:tbl>
    <w:p w14:paraId="4463B183" w14:textId="77777777" w:rsidR="00BB7353" w:rsidRDefault="00BB7353" w:rsidP="00BB7353">
      <w:pPr>
        <w:pStyle w:val="Heading2"/>
        <w:widowControl w:val="0"/>
      </w:pPr>
    </w:p>
    <w:p w14:paraId="3F9DBE77" w14:textId="77777777" w:rsidR="00BB7353" w:rsidRDefault="00BB7353" w:rsidP="00BB7353"/>
    <w:p w14:paraId="21A0A6D6" w14:textId="77777777" w:rsidR="00BB7353" w:rsidRDefault="00BB7353" w:rsidP="00BB7353">
      <w:pPr>
        <w:pStyle w:val="Heading2"/>
      </w:pPr>
      <w:bookmarkStart w:id="2" w:name="_Toc2"/>
      <w:r>
        <w:rPr>
          <w:rFonts w:eastAsia="Arial Unicode MS" w:hAnsi="Arial Unicode MS" w:cs="Arial Unicode MS"/>
        </w:rPr>
        <w:t>Revision Sheet</w:t>
      </w:r>
      <w:bookmarkEnd w:id="2"/>
    </w:p>
    <w:p w14:paraId="2B2D1DC9" w14:textId="77777777" w:rsidR="00BB7353" w:rsidRDefault="00BB7353" w:rsidP="00BB7353">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BB7353" w14:paraId="6C78E62F" w14:textId="77777777" w:rsidTr="008041A0">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CDC6AC7" w14:textId="77777777" w:rsidR="00BB7353" w:rsidRDefault="00BB7353" w:rsidP="008041A0">
            <w:pPr>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EF94E6D" w14:textId="77777777" w:rsidR="00BB7353" w:rsidRDefault="00BB7353" w:rsidP="008041A0">
            <w:pPr>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D42886F" w14:textId="77777777" w:rsidR="00BB7353" w:rsidRDefault="00BB7353" w:rsidP="008041A0">
            <w:pPr>
              <w:jc w:val="both"/>
            </w:pPr>
            <w:r>
              <w:rPr>
                <w:b/>
                <w:bCs/>
              </w:rPr>
              <w:t>Revision Description</w:t>
            </w:r>
          </w:p>
        </w:tc>
      </w:tr>
      <w:tr w:rsidR="00BB7353" w14:paraId="7E537BC8"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238D6F"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5DEF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77D5D7" w14:textId="77777777" w:rsidR="00BB7353" w:rsidRDefault="00BB7353" w:rsidP="008041A0"/>
        </w:tc>
      </w:tr>
      <w:tr w:rsidR="00BB7353" w14:paraId="6B17C9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C0B053"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3945F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3E8241" w14:textId="77777777" w:rsidR="00BB7353" w:rsidRDefault="00BB7353" w:rsidP="008041A0"/>
        </w:tc>
      </w:tr>
      <w:tr w:rsidR="00BB7353" w14:paraId="3244AD6F"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ABADC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5480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195E54" w14:textId="77777777" w:rsidR="00BB7353" w:rsidRDefault="00BB7353" w:rsidP="008041A0"/>
        </w:tc>
      </w:tr>
      <w:tr w:rsidR="00BB7353" w14:paraId="3D34C9A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E4AE7"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2FA7"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CCC1D5" w14:textId="77777777" w:rsidR="00BB7353" w:rsidRDefault="00BB7353" w:rsidP="008041A0"/>
        </w:tc>
      </w:tr>
      <w:tr w:rsidR="00BB7353" w14:paraId="0471956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287A7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DD6B6"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52A430" w14:textId="77777777" w:rsidR="00BB7353" w:rsidRDefault="00BB7353" w:rsidP="008041A0"/>
        </w:tc>
      </w:tr>
      <w:tr w:rsidR="00BB7353" w14:paraId="419DDB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CC98A"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6D0E"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007539" w14:textId="77777777" w:rsidR="00BB7353" w:rsidRDefault="00BB7353" w:rsidP="008041A0"/>
        </w:tc>
      </w:tr>
      <w:tr w:rsidR="00BB7353" w14:paraId="00AC5AC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0C0E15"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8531C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D3FD62" w14:textId="77777777" w:rsidR="00BB7353" w:rsidRDefault="00BB7353" w:rsidP="008041A0"/>
        </w:tc>
      </w:tr>
    </w:tbl>
    <w:p w14:paraId="6F22D396" w14:textId="77777777" w:rsidR="00BB7353" w:rsidRDefault="00BB7353" w:rsidP="00BB7353">
      <w:pPr>
        <w:widowControl w:val="0"/>
        <w:jc w:val="both"/>
      </w:pPr>
    </w:p>
    <w:p w14:paraId="261C1F26" w14:textId="77777777" w:rsidR="00BB7353" w:rsidRDefault="00BB7353" w:rsidP="00BB7353">
      <w:pPr>
        <w:jc w:val="both"/>
      </w:pPr>
    </w:p>
    <w:p w14:paraId="1FE3CB59" w14:textId="77777777" w:rsidR="00BB7353" w:rsidRDefault="00BB7353" w:rsidP="00BB7353">
      <w:pPr>
        <w:jc w:val="both"/>
      </w:pPr>
    </w:p>
    <w:p w14:paraId="00FCE74F" w14:textId="77777777" w:rsidR="00BB7353" w:rsidRDefault="00BB7353" w:rsidP="00BB7353">
      <w:pPr>
        <w:jc w:val="both"/>
      </w:pPr>
    </w:p>
    <w:p w14:paraId="01426A3D" w14:textId="77777777" w:rsidR="00BB7353" w:rsidRDefault="00BB7353" w:rsidP="00BB7353">
      <w:pPr>
        <w:jc w:val="both"/>
        <w:sectPr w:rsidR="00BB7353" w:rsidSect="001D3090">
          <w:headerReference w:type="default" r:id="rId8"/>
          <w:footerReference w:type="default" r:id="rId9"/>
          <w:pgSz w:w="12240" w:h="15840"/>
          <w:pgMar w:top="1440" w:right="1440" w:bottom="1440" w:left="1440" w:header="720" w:footer="720" w:gutter="0"/>
          <w:pgNumType w:start="1"/>
          <w:cols w:space="720"/>
        </w:sectPr>
      </w:pPr>
    </w:p>
    <w:p w14:paraId="6BF263E6" w14:textId="77777777" w:rsidR="00BB7353" w:rsidRDefault="00BB7353" w:rsidP="00BB7353"/>
    <w:p w14:paraId="4CEF6DAB" w14:textId="77777777" w:rsidR="00BB7353" w:rsidRDefault="00BB7353" w:rsidP="00BB7353"/>
    <w:p w14:paraId="184F1510" w14:textId="77777777" w:rsidR="00BB7353" w:rsidRDefault="00BB7353" w:rsidP="00BB7353">
      <w:pPr>
        <w:jc w:val="center"/>
        <w:rPr>
          <w:b/>
          <w:bCs/>
          <w:sz w:val="28"/>
          <w:szCs w:val="28"/>
        </w:rPr>
      </w:pPr>
    </w:p>
    <w:p w14:paraId="2CE7B56B" w14:textId="77777777" w:rsidR="00BB7353" w:rsidRDefault="00BB7353" w:rsidP="00BB7353">
      <w:pPr>
        <w:jc w:val="center"/>
        <w:rPr>
          <w:b/>
          <w:bCs/>
          <w:sz w:val="28"/>
          <w:szCs w:val="28"/>
        </w:rPr>
      </w:pPr>
      <w:r>
        <w:rPr>
          <w:b/>
          <w:bCs/>
          <w:sz w:val="28"/>
          <w:szCs w:val="28"/>
        </w:rPr>
        <w:t>TABLE OF CONTENTS</w:t>
      </w:r>
    </w:p>
    <w:p w14:paraId="5027A2F6" w14:textId="77777777" w:rsidR="00BB7353" w:rsidRDefault="00BB7353" w:rsidP="00BB7353">
      <w:pPr>
        <w:jc w:val="both"/>
        <w:rPr>
          <w:b/>
          <w:bCs/>
          <w:sz w:val="28"/>
          <w:szCs w:val="28"/>
        </w:rPr>
      </w:pPr>
    </w:p>
    <w:p w14:paraId="1BA39016" w14:textId="77777777" w:rsidR="00BB7353" w:rsidRDefault="00BB7353" w:rsidP="00BB7353">
      <w:pPr>
        <w:jc w:val="both"/>
        <w:rPr>
          <w:b/>
          <w:bCs/>
          <w:sz w:val="28"/>
          <w:szCs w:val="28"/>
        </w:rPr>
      </w:pPr>
    </w:p>
    <w:p w14:paraId="6CDB51DD" w14:textId="77777777" w:rsidR="00BB7353" w:rsidRDefault="00BB7353" w:rsidP="00BB7353">
      <w:pPr>
        <w:tabs>
          <w:tab w:val="left" w:pos="540"/>
        </w:tabs>
        <w:jc w:val="both"/>
      </w:pPr>
    </w:p>
    <w:p w14:paraId="34E07C21" w14:textId="77777777" w:rsidR="004C1783" w:rsidRDefault="004C1783" w:rsidP="00BB7353">
      <w:pPr>
        <w:tabs>
          <w:tab w:val="left" w:pos="540"/>
        </w:tabs>
        <w:jc w:val="both"/>
      </w:pPr>
    </w:p>
    <w:p w14:paraId="2306C6BF" w14:textId="77777777" w:rsidR="004C1783" w:rsidRDefault="004C1783" w:rsidP="00BB7353">
      <w:pPr>
        <w:tabs>
          <w:tab w:val="left" w:pos="540"/>
        </w:tabs>
        <w:jc w:val="both"/>
      </w:pPr>
    </w:p>
    <w:p w14:paraId="56034F2C" w14:textId="77777777" w:rsidR="004C1783" w:rsidRDefault="004C1783" w:rsidP="00BB7353">
      <w:pPr>
        <w:tabs>
          <w:tab w:val="left" w:pos="540"/>
        </w:tabs>
        <w:jc w:val="both"/>
      </w:pPr>
    </w:p>
    <w:p w14:paraId="58013741" w14:textId="77777777" w:rsidR="004C1783" w:rsidRDefault="004C1783" w:rsidP="00BB7353">
      <w:pPr>
        <w:tabs>
          <w:tab w:val="left" w:pos="540"/>
        </w:tabs>
        <w:jc w:val="both"/>
      </w:pPr>
    </w:p>
    <w:p w14:paraId="41B1A483" w14:textId="77777777" w:rsidR="004C1783" w:rsidRDefault="004C1783" w:rsidP="00BB7353">
      <w:pPr>
        <w:tabs>
          <w:tab w:val="left" w:pos="540"/>
        </w:tabs>
        <w:jc w:val="both"/>
      </w:pPr>
    </w:p>
    <w:p w14:paraId="5700FEA5" w14:textId="77777777" w:rsidR="004C1783" w:rsidRDefault="004C1783" w:rsidP="00BB7353">
      <w:pPr>
        <w:tabs>
          <w:tab w:val="left" w:pos="540"/>
        </w:tabs>
        <w:jc w:val="both"/>
      </w:pPr>
    </w:p>
    <w:p w14:paraId="5C35DD9A" w14:textId="77777777" w:rsidR="004C1783" w:rsidRDefault="004C1783" w:rsidP="00BB7353">
      <w:pPr>
        <w:tabs>
          <w:tab w:val="left" w:pos="540"/>
        </w:tabs>
        <w:jc w:val="both"/>
      </w:pPr>
    </w:p>
    <w:p w14:paraId="198338BC" w14:textId="77777777" w:rsidR="004C1783" w:rsidRDefault="004C1783" w:rsidP="00BB7353">
      <w:pPr>
        <w:tabs>
          <w:tab w:val="left" w:pos="540"/>
        </w:tabs>
        <w:jc w:val="both"/>
      </w:pPr>
    </w:p>
    <w:p w14:paraId="5A244B54" w14:textId="77777777" w:rsidR="004C1783" w:rsidRDefault="004C1783" w:rsidP="00BB7353">
      <w:pPr>
        <w:tabs>
          <w:tab w:val="left" w:pos="540"/>
        </w:tabs>
        <w:jc w:val="both"/>
      </w:pPr>
    </w:p>
    <w:p w14:paraId="3D6AB6D9" w14:textId="77777777" w:rsidR="004C1783" w:rsidRDefault="004C1783" w:rsidP="00BB7353">
      <w:pPr>
        <w:tabs>
          <w:tab w:val="left" w:pos="540"/>
        </w:tabs>
        <w:jc w:val="both"/>
      </w:pPr>
    </w:p>
    <w:p w14:paraId="41F57ACC" w14:textId="77777777" w:rsidR="004C1783" w:rsidRDefault="004C1783" w:rsidP="00BB7353">
      <w:pPr>
        <w:tabs>
          <w:tab w:val="left" w:pos="540"/>
        </w:tabs>
        <w:jc w:val="both"/>
      </w:pPr>
    </w:p>
    <w:p w14:paraId="0174C765" w14:textId="77777777" w:rsidR="004C1783" w:rsidRDefault="004C1783" w:rsidP="00BB7353">
      <w:pPr>
        <w:tabs>
          <w:tab w:val="left" w:pos="540"/>
        </w:tabs>
        <w:jc w:val="both"/>
      </w:pPr>
    </w:p>
    <w:p w14:paraId="781214A7" w14:textId="77777777" w:rsidR="004C1783" w:rsidRDefault="004C1783" w:rsidP="00BB7353">
      <w:pPr>
        <w:tabs>
          <w:tab w:val="left" w:pos="540"/>
        </w:tabs>
        <w:jc w:val="both"/>
      </w:pPr>
    </w:p>
    <w:p w14:paraId="68AF35E4" w14:textId="77777777" w:rsidR="004C1783" w:rsidRDefault="004C1783" w:rsidP="00BB7353">
      <w:pPr>
        <w:tabs>
          <w:tab w:val="left" w:pos="540"/>
        </w:tabs>
        <w:jc w:val="both"/>
      </w:pPr>
    </w:p>
    <w:p w14:paraId="24B34E83" w14:textId="77777777" w:rsidR="004C1783" w:rsidRDefault="004C1783" w:rsidP="00BB7353">
      <w:pPr>
        <w:tabs>
          <w:tab w:val="left" w:pos="540"/>
        </w:tabs>
        <w:jc w:val="both"/>
      </w:pPr>
    </w:p>
    <w:p w14:paraId="0DD7B389" w14:textId="77777777" w:rsidR="004C1783" w:rsidRDefault="004C1783" w:rsidP="00BB7353">
      <w:pPr>
        <w:tabs>
          <w:tab w:val="left" w:pos="540"/>
        </w:tabs>
        <w:jc w:val="both"/>
      </w:pPr>
    </w:p>
    <w:p w14:paraId="270F4E3C" w14:textId="77777777" w:rsidR="004C1783" w:rsidRDefault="004C1783" w:rsidP="00BB7353">
      <w:pPr>
        <w:tabs>
          <w:tab w:val="left" w:pos="540"/>
        </w:tabs>
        <w:jc w:val="both"/>
      </w:pPr>
    </w:p>
    <w:p w14:paraId="113927DF" w14:textId="77777777" w:rsidR="004C1783" w:rsidRDefault="004C1783" w:rsidP="00BB7353">
      <w:pPr>
        <w:tabs>
          <w:tab w:val="left" w:pos="540"/>
        </w:tabs>
        <w:jc w:val="both"/>
      </w:pPr>
    </w:p>
    <w:p w14:paraId="58BB41D8" w14:textId="77777777" w:rsidR="004C1783" w:rsidRDefault="004C1783" w:rsidP="00BB7353">
      <w:pPr>
        <w:tabs>
          <w:tab w:val="left" w:pos="540"/>
        </w:tabs>
        <w:jc w:val="both"/>
      </w:pPr>
    </w:p>
    <w:p w14:paraId="22D9DF46" w14:textId="77777777" w:rsidR="004C1783" w:rsidRDefault="004C1783" w:rsidP="00BB7353">
      <w:pPr>
        <w:tabs>
          <w:tab w:val="left" w:pos="540"/>
        </w:tabs>
        <w:jc w:val="both"/>
      </w:pPr>
    </w:p>
    <w:p w14:paraId="1B57582C" w14:textId="77777777" w:rsidR="004C1783" w:rsidRDefault="004C1783" w:rsidP="00BB7353">
      <w:pPr>
        <w:tabs>
          <w:tab w:val="left" w:pos="540"/>
        </w:tabs>
        <w:jc w:val="both"/>
      </w:pPr>
    </w:p>
    <w:p w14:paraId="00DE5E5D" w14:textId="77777777" w:rsidR="004C1783" w:rsidRDefault="004C1783" w:rsidP="00BB7353">
      <w:pPr>
        <w:tabs>
          <w:tab w:val="left" w:pos="540"/>
        </w:tabs>
        <w:jc w:val="both"/>
      </w:pPr>
    </w:p>
    <w:p w14:paraId="6DD6C91C" w14:textId="77777777" w:rsidR="004C1783" w:rsidRDefault="004C1783" w:rsidP="00BB7353">
      <w:pPr>
        <w:tabs>
          <w:tab w:val="left" w:pos="540"/>
        </w:tabs>
        <w:jc w:val="both"/>
      </w:pPr>
    </w:p>
    <w:p w14:paraId="63EE2145" w14:textId="77777777" w:rsidR="004C1783" w:rsidRDefault="004C1783" w:rsidP="00BB7353">
      <w:pPr>
        <w:tabs>
          <w:tab w:val="left" w:pos="540"/>
        </w:tabs>
        <w:jc w:val="both"/>
      </w:pPr>
    </w:p>
    <w:p w14:paraId="417F413D" w14:textId="77777777" w:rsidR="004C1783" w:rsidRDefault="004C1783" w:rsidP="00BB7353">
      <w:pPr>
        <w:tabs>
          <w:tab w:val="left" w:pos="540"/>
        </w:tabs>
        <w:jc w:val="both"/>
      </w:pPr>
    </w:p>
    <w:p w14:paraId="49F68D96" w14:textId="77777777" w:rsidR="004C1783" w:rsidRDefault="004C1783" w:rsidP="00BB7353">
      <w:pPr>
        <w:tabs>
          <w:tab w:val="left" w:pos="540"/>
        </w:tabs>
        <w:jc w:val="both"/>
      </w:pPr>
    </w:p>
    <w:p w14:paraId="12A297D3" w14:textId="77777777" w:rsidR="004C1783" w:rsidRDefault="004C1783" w:rsidP="00BB7353">
      <w:pPr>
        <w:tabs>
          <w:tab w:val="left" w:pos="540"/>
        </w:tabs>
        <w:jc w:val="both"/>
      </w:pPr>
    </w:p>
    <w:p w14:paraId="02A73573" w14:textId="77777777" w:rsidR="004C1783" w:rsidRDefault="004C1783" w:rsidP="00BB7353">
      <w:pPr>
        <w:tabs>
          <w:tab w:val="left" w:pos="540"/>
        </w:tabs>
        <w:jc w:val="both"/>
      </w:pPr>
    </w:p>
    <w:p w14:paraId="63BA2E4E" w14:textId="77777777" w:rsidR="004C1783" w:rsidRDefault="004C1783" w:rsidP="00BB7353">
      <w:pPr>
        <w:tabs>
          <w:tab w:val="left" w:pos="540"/>
        </w:tabs>
        <w:jc w:val="both"/>
      </w:pPr>
    </w:p>
    <w:p w14:paraId="788F42A6" w14:textId="77777777" w:rsidR="004C1783" w:rsidRDefault="004C1783" w:rsidP="00BB7353">
      <w:pPr>
        <w:tabs>
          <w:tab w:val="left" w:pos="540"/>
        </w:tabs>
        <w:jc w:val="both"/>
      </w:pPr>
    </w:p>
    <w:p w14:paraId="2AFCC2C2" w14:textId="77777777" w:rsidR="004C1783" w:rsidRDefault="004C1783" w:rsidP="00BB7353">
      <w:pPr>
        <w:tabs>
          <w:tab w:val="left" w:pos="540"/>
        </w:tabs>
        <w:jc w:val="both"/>
      </w:pPr>
    </w:p>
    <w:p w14:paraId="3DC8480C" w14:textId="77777777" w:rsidR="004C1783" w:rsidRDefault="004C1783" w:rsidP="00BB7353">
      <w:pPr>
        <w:tabs>
          <w:tab w:val="left" w:pos="540"/>
        </w:tabs>
        <w:jc w:val="both"/>
      </w:pPr>
    </w:p>
    <w:p w14:paraId="4780B758" w14:textId="77777777" w:rsidR="004C1783" w:rsidRDefault="004C1783" w:rsidP="00BB7353">
      <w:pPr>
        <w:tabs>
          <w:tab w:val="left" w:pos="540"/>
        </w:tabs>
        <w:jc w:val="both"/>
      </w:pPr>
    </w:p>
    <w:p w14:paraId="300693A5" w14:textId="77777777" w:rsidR="004C1783" w:rsidRDefault="004C1783" w:rsidP="00BB7353">
      <w:pPr>
        <w:tabs>
          <w:tab w:val="left" w:pos="540"/>
        </w:tabs>
        <w:jc w:val="both"/>
      </w:pPr>
    </w:p>
    <w:p w14:paraId="075AF145" w14:textId="77777777" w:rsidR="004C1783" w:rsidRDefault="004C1783" w:rsidP="00BB7353">
      <w:pPr>
        <w:tabs>
          <w:tab w:val="left" w:pos="540"/>
        </w:tabs>
        <w:jc w:val="both"/>
      </w:pPr>
    </w:p>
    <w:p w14:paraId="46E68CC1" w14:textId="77777777" w:rsidR="004C1783" w:rsidRDefault="004C1783" w:rsidP="00BB7353">
      <w:pPr>
        <w:tabs>
          <w:tab w:val="left" w:pos="540"/>
        </w:tabs>
        <w:jc w:val="both"/>
      </w:pPr>
    </w:p>
    <w:p w14:paraId="15B293CB" w14:textId="77777777" w:rsidR="004C1783" w:rsidRDefault="004C1783" w:rsidP="00BB7353">
      <w:pPr>
        <w:tabs>
          <w:tab w:val="left" w:pos="540"/>
        </w:tabs>
        <w:jc w:val="both"/>
      </w:pPr>
    </w:p>
    <w:p w14:paraId="7EDC97C0" w14:textId="77777777" w:rsidR="004C1783" w:rsidRDefault="004C1783" w:rsidP="00BB7353">
      <w:pPr>
        <w:tabs>
          <w:tab w:val="left" w:pos="540"/>
        </w:tabs>
        <w:jc w:val="both"/>
      </w:pPr>
    </w:p>
    <w:p w14:paraId="6FB6AC1D" w14:textId="77777777" w:rsidR="004C1783" w:rsidRDefault="004C1783" w:rsidP="00BB7353">
      <w:pPr>
        <w:tabs>
          <w:tab w:val="left" w:pos="540"/>
        </w:tabs>
        <w:jc w:val="both"/>
      </w:pPr>
    </w:p>
    <w:p w14:paraId="4DF5CF0B" w14:textId="77777777" w:rsidR="004C1783" w:rsidRDefault="004C1783" w:rsidP="00BB7353">
      <w:pPr>
        <w:tabs>
          <w:tab w:val="left" w:pos="540"/>
        </w:tabs>
        <w:jc w:val="both"/>
      </w:pPr>
    </w:p>
    <w:p w14:paraId="6A14B23C" w14:textId="77777777" w:rsidR="004C1783" w:rsidRDefault="004C1783" w:rsidP="00BB7353">
      <w:pPr>
        <w:tabs>
          <w:tab w:val="left" w:pos="540"/>
        </w:tabs>
        <w:jc w:val="both"/>
      </w:pPr>
    </w:p>
    <w:p w14:paraId="37068E73" w14:textId="77777777" w:rsidR="004C1783" w:rsidRDefault="004C1783" w:rsidP="00BB7353">
      <w:pPr>
        <w:tabs>
          <w:tab w:val="left" w:pos="540"/>
        </w:tabs>
        <w:jc w:val="both"/>
      </w:pPr>
    </w:p>
    <w:p w14:paraId="1193A5C6" w14:textId="77777777" w:rsidR="004C1783" w:rsidRDefault="004C1783" w:rsidP="00BB7353">
      <w:pPr>
        <w:tabs>
          <w:tab w:val="left" w:pos="540"/>
        </w:tabs>
        <w:jc w:val="both"/>
      </w:pPr>
    </w:p>
    <w:p w14:paraId="684B6828" w14:textId="77777777" w:rsidR="004C1783" w:rsidRPr="00F90516" w:rsidRDefault="004E4810" w:rsidP="00BB7353">
      <w:pPr>
        <w:tabs>
          <w:tab w:val="left" w:pos="540"/>
        </w:tabs>
        <w:jc w:val="both"/>
        <w:rPr>
          <w:rFonts w:ascii="Arial" w:hAnsi="Arial" w:cs="Arial"/>
          <w:b/>
          <w:sz w:val="28"/>
          <w:szCs w:val="28"/>
        </w:rPr>
      </w:pPr>
      <w:r w:rsidRPr="00F90516">
        <w:rPr>
          <w:rFonts w:ascii="Arial" w:hAnsi="Arial" w:cs="Arial"/>
          <w:b/>
          <w:sz w:val="28"/>
          <w:szCs w:val="28"/>
        </w:rPr>
        <w:lastRenderedPageBreak/>
        <w:t>General Guidelines</w:t>
      </w:r>
    </w:p>
    <w:p w14:paraId="2FE7AE75" w14:textId="77777777" w:rsidR="004E4810" w:rsidRPr="008E482B" w:rsidRDefault="004E4810" w:rsidP="00BB7353">
      <w:pPr>
        <w:tabs>
          <w:tab w:val="left" w:pos="540"/>
        </w:tabs>
        <w:jc w:val="both"/>
        <w:rPr>
          <w:sz w:val="16"/>
          <w:szCs w:val="16"/>
        </w:rPr>
      </w:pPr>
    </w:p>
    <w:p w14:paraId="661C95DE" w14:textId="77777777" w:rsidR="00F90516" w:rsidRDefault="00C21768" w:rsidP="00A24875">
      <w:pPr>
        <w:pStyle w:val="ListParagraph"/>
        <w:numPr>
          <w:ilvl w:val="0"/>
          <w:numId w:val="2"/>
        </w:numPr>
        <w:tabs>
          <w:tab w:val="left" w:pos="360"/>
        </w:tabs>
        <w:ind w:left="360" w:hanging="360"/>
      </w:pPr>
      <w:r>
        <w:t>P</w:t>
      </w:r>
      <w:r w:rsidR="00F90516" w:rsidRPr="00F90516">
        <w:t>lease use this template document</w:t>
      </w:r>
      <w:r>
        <w:t xml:space="preserve"> to complete each deliverable assignment</w:t>
      </w:r>
      <w:r w:rsidR="00F90516" w:rsidRPr="00F90516">
        <w:t>.</w:t>
      </w:r>
    </w:p>
    <w:p w14:paraId="71AE5DE8" w14:textId="77777777" w:rsidR="00382A8C" w:rsidRPr="00F90516" w:rsidRDefault="00382A8C" w:rsidP="00A24875">
      <w:pPr>
        <w:pStyle w:val="ListParagraph"/>
        <w:numPr>
          <w:ilvl w:val="0"/>
          <w:numId w:val="2"/>
        </w:numPr>
        <w:tabs>
          <w:tab w:val="left" w:pos="360"/>
        </w:tabs>
        <w:ind w:left="360" w:hanging="360"/>
      </w:pPr>
      <w:r>
        <w:t xml:space="preserve">Each assignment </w:t>
      </w:r>
      <w:r w:rsidR="00056D29">
        <w:t>must</w:t>
      </w:r>
      <w:r>
        <w:t xml:space="preserve"> be submitt</w:t>
      </w:r>
      <w:r w:rsidR="00056D29">
        <w:t>ed</w:t>
      </w:r>
      <w:r>
        <w:t xml:space="preserve"> by </w:t>
      </w:r>
      <w:r w:rsidR="00056D29">
        <w:t>the due date in the Course Schedule</w:t>
      </w:r>
      <w:r w:rsidR="008E482B">
        <w:t>.</w:t>
      </w:r>
    </w:p>
    <w:p w14:paraId="49557B93" w14:textId="77777777" w:rsidR="00F90516" w:rsidRDefault="00C21768" w:rsidP="00A24875">
      <w:pPr>
        <w:pStyle w:val="ListParagraph"/>
        <w:numPr>
          <w:ilvl w:val="0"/>
          <w:numId w:val="2"/>
        </w:numPr>
        <w:tabs>
          <w:tab w:val="left" w:pos="360"/>
        </w:tabs>
        <w:ind w:left="360" w:hanging="360"/>
      </w:pPr>
      <w:r>
        <w:t>All</w:t>
      </w:r>
      <w:r w:rsidR="00F90516" w:rsidRPr="00F90516">
        <w:t xml:space="preserve"> figure</w:t>
      </w:r>
      <w:r>
        <w:t>s</w:t>
      </w:r>
      <w:r w:rsidR="00F90516" w:rsidRPr="00F90516">
        <w:t xml:space="preserve"> should </w:t>
      </w:r>
      <w:r w:rsidR="004A4BB3">
        <w:t xml:space="preserve">be </w:t>
      </w:r>
      <w:r w:rsidR="00F90516" w:rsidRPr="00F90516">
        <w:t>follow</w:t>
      </w:r>
      <w:r w:rsidR="004A4BB3">
        <w:t>ed by</w:t>
      </w:r>
      <w:r w:rsidR="00F90516" w:rsidRPr="00F90516">
        <w:t xml:space="preserve"> a brief description about the figure.</w:t>
      </w:r>
    </w:p>
    <w:p w14:paraId="6F729EA0" w14:textId="77777777" w:rsidR="00351F40" w:rsidRPr="00F90516" w:rsidRDefault="00C21768" w:rsidP="00A24875">
      <w:pPr>
        <w:pStyle w:val="ListParagraph"/>
        <w:numPr>
          <w:ilvl w:val="0"/>
          <w:numId w:val="2"/>
        </w:numPr>
        <w:tabs>
          <w:tab w:val="left" w:pos="360"/>
        </w:tabs>
        <w:ind w:left="360" w:hanging="360"/>
      </w:pPr>
      <w:r>
        <w:t>F</w:t>
      </w:r>
      <w:r w:rsidR="00351F40">
        <w:t>igures can be hand</w:t>
      </w:r>
      <w:r w:rsidR="00056D29">
        <w:t>-</w:t>
      </w:r>
      <w:r w:rsidR="00351F40">
        <w:t>drawn</w:t>
      </w:r>
      <w:r w:rsidR="004A4BB3">
        <w:t xml:space="preserve"> and scanned</w:t>
      </w:r>
      <w:r w:rsidR="00351F40">
        <w:t xml:space="preserve"> in some circumstances</w:t>
      </w:r>
      <w:r w:rsidR="00056D29">
        <w:t>,</w:t>
      </w:r>
      <w:r w:rsidR="00351F40">
        <w:t xml:space="preserve"> but the hand</w:t>
      </w:r>
      <w:r w:rsidR="00056D29">
        <w:t>-</w:t>
      </w:r>
      <w:r w:rsidR="00351F40">
        <w:t xml:space="preserve">drawn </w:t>
      </w:r>
      <w:r w:rsidR="004A4BB3">
        <w:t>figure</w:t>
      </w:r>
      <w:r w:rsidR="00351F40">
        <w:t xml:space="preserve"> should be clear and legible to obtain full credit. Unclear hand</w:t>
      </w:r>
      <w:r w:rsidR="00056D29">
        <w:t>-</w:t>
      </w:r>
      <w:r w:rsidR="00351F40">
        <w:t xml:space="preserve">drawn </w:t>
      </w:r>
      <w:r w:rsidR="004A4BB3">
        <w:t>figures</w:t>
      </w:r>
      <w:r w:rsidR="00351F40">
        <w:t xml:space="preserve"> will receive partial credit. For constructing figures and diagrams it is advised to use tools.</w:t>
      </w:r>
      <w:r w:rsidR="00EF1132">
        <w:t xml:space="preserve"> </w:t>
      </w:r>
    </w:p>
    <w:p w14:paraId="1B3C535E" w14:textId="77777777" w:rsidR="00F90516" w:rsidRPr="005D76D4" w:rsidRDefault="00F90516" w:rsidP="00A24875">
      <w:pPr>
        <w:pStyle w:val="ListParagraph"/>
        <w:numPr>
          <w:ilvl w:val="0"/>
          <w:numId w:val="2"/>
        </w:numPr>
        <w:tabs>
          <w:tab w:val="left" w:pos="360"/>
        </w:tabs>
        <w:ind w:left="360" w:hanging="360"/>
        <w:rPr>
          <w:bCs/>
        </w:rPr>
      </w:pPr>
      <w:r w:rsidRPr="005D76D4">
        <w:t>Figures and tables should have appropriate captions.</w:t>
      </w:r>
      <w:r w:rsidR="005D76D4">
        <w:t xml:space="preserve"> </w:t>
      </w:r>
      <w:r w:rsidRPr="005D76D4">
        <w:rPr>
          <w:bCs/>
        </w:rPr>
        <w:t xml:space="preserve">For </w:t>
      </w:r>
      <w:r w:rsidR="005D76D4" w:rsidRPr="005D76D4">
        <w:rPr>
          <w:bCs/>
        </w:rPr>
        <w:t xml:space="preserve">documenting </w:t>
      </w:r>
      <w:r w:rsidR="005D76D4">
        <w:rPr>
          <w:bCs/>
        </w:rPr>
        <w:t>and r</w:t>
      </w:r>
      <w:r w:rsidRPr="005D76D4">
        <w:rPr>
          <w:bCs/>
        </w:rPr>
        <w:t xml:space="preserve">eferencing styles please follow </w:t>
      </w:r>
      <w:r w:rsidR="005D76D4">
        <w:rPr>
          <w:bCs/>
        </w:rPr>
        <w:t xml:space="preserve">the </w:t>
      </w:r>
      <w:r w:rsidRPr="005D76D4">
        <w:rPr>
          <w:bCs/>
        </w:rPr>
        <w:t>APA or MLA</w:t>
      </w:r>
      <w:r w:rsidR="004A4BB3">
        <w:rPr>
          <w:bCs/>
        </w:rPr>
        <w:t xml:space="preserve"> writing style</w:t>
      </w:r>
      <w:r w:rsidRPr="005D76D4">
        <w:rPr>
          <w:bCs/>
        </w:rPr>
        <w:t>.</w:t>
      </w:r>
    </w:p>
    <w:p w14:paraId="7456FEB5" w14:textId="77777777" w:rsidR="00F90516" w:rsidRDefault="00F90516" w:rsidP="00A24875">
      <w:pPr>
        <w:pStyle w:val="ListParagraph"/>
        <w:numPr>
          <w:ilvl w:val="0"/>
          <w:numId w:val="2"/>
        </w:numPr>
        <w:tabs>
          <w:tab w:val="left" w:pos="360"/>
        </w:tabs>
        <w:ind w:left="360" w:hanging="360"/>
      </w:pPr>
      <w:r>
        <w:t>Please make sure that you provide a reference section.</w:t>
      </w:r>
    </w:p>
    <w:p w14:paraId="4876637C" w14:textId="77777777" w:rsidR="00F90516" w:rsidRPr="002F56AC" w:rsidRDefault="002F56AC" w:rsidP="00A24875">
      <w:pPr>
        <w:pStyle w:val="ListParagraph"/>
        <w:numPr>
          <w:ilvl w:val="0"/>
          <w:numId w:val="2"/>
        </w:numPr>
        <w:tabs>
          <w:tab w:val="left" w:pos="360"/>
        </w:tabs>
        <w:ind w:left="360" w:hanging="360"/>
        <w:rPr>
          <w:rFonts w:hAnsi="Times New Roman" w:cs="Times New Roman"/>
        </w:rPr>
      </w:pPr>
      <w:r w:rsidRPr="002F56AC">
        <w:rPr>
          <w:rFonts w:hAnsi="Times New Roman" w:cs="Times New Roman"/>
          <w:bCs/>
        </w:rPr>
        <w:t xml:space="preserve">Any material text or figure taken from books, </w:t>
      </w:r>
      <w:r>
        <w:rPr>
          <w:rFonts w:hAnsi="Times New Roman" w:cs="Times New Roman"/>
          <w:bCs/>
        </w:rPr>
        <w:t>journals</w:t>
      </w:r>
      <w:r w:rsidRPr="002F56AC">
        <w:rPr>
          <w:rFonts w:hAnsi="Times New Roman" w:cs="Times New Roman"/>
          <w:bCs/>
        </w:rPr>
        <w:t xml:space="preserve"> or Internet should be referenced. If you have a sentence or a figure that does not belong (authorship) to you</w:t>
      </w:r>
      <w:r w:rsidR="00056D29">
        <w:rPr>
          <w:rFonts w:hAnsi="Times New Roman" w:cs="Times New Roman"/>
          <w:bCs/>
        </w:rPr>
        <w:t>,</w:t>
      </w:r>
      <w:r w:rsidRPr="002F56AC">
        <w:rPr>
          <w:rFonts w:hAnsi="Times New Roman" w:cs="Times New Roman"/>
          <w:bCs/>
        </w:rPr>
        <w:t xml:space="preserve"> they </w:t>
      </w:r>
      <w:r w:rsidR="00A24875">
        <w:rPr>
          <w:rFonts w:hAnsi="Times New Roman" w:cs="Times New Roman"/>
          <w:bCs/>
        </w:rPr>
        <w:t>must</w:t>
      </w:r>
      <w:r w:rsidRPr="002F56AC">
        <w:rPr>
          <w:rFonts w:hAnsi="Times New Roman" w:cs="Times New Roman"/>
          <w:bCs/>
        </w:rPr>
        <w:t xml:space="preserve"> be clearly referenced. If you fail to do so your report will be </w:t>
      </w:r>
      <w:r>
        <w:rPr>
          <w:rFonts w:hAnsi="Times New Roman" w:cs="Times New Roman"/>
          <w:bCs/>
        </w:rPr>
        <w:t>considered as a</w:t>
      </w:r>
      <w:r w:rsidRPr="002F56AC">
        <w:rPr>
          <w:rFonts w:hAnsi="Times New Roman" w:cs="Times New Roman"/>
          <w:bCs/>
        </w:rPr>
        <w:t xml:space="preserve"> case for plagiarism. It is your duty to make sure </w:t>
      </w:r>
      <w:r w:rsidR="004A4BB3">
        <w:rPr>
          <w:rFonts w:hAnsi="Times New Roman" w:cs="Times New Roman"/>
          <w:bCs/>
        </w:rPr>
        <w:t xml:space="preserve">that </w:t>
      </w:r>
      <w:r w:rsidRPr="002F56AC">
        <w:rPr>
          <w:rFonts w:hAnsi="Times New Roman" w:cs="Times New Roman"/>
          <w:bCs/>
        </w:rPr>
        <w:t xml:space="preserve">your report is free from any activity related to plagiarism. </w:t>
      </w:r>
      <w:r w:rsidR="00056D29">
        <w:rPr>
          <w:rFonts w:hAnsi="Times New Roman" w:cs="Times New Roman"/>
          <w:bCs/>
        </w:rPr>
        <w:t>Please see the section on Academic Integrity found below</w:t>
      </w:r>
      <w:r w:rsidRPr="002F56AC">
        <w:rPr>
          <w:rFonts w:hAnsi="Times New Roman" w:cs="Times New Roman"/>
          <w:bCs/>
        </w:rPr>
        <w:t xml:space="preserve">. The penalty for plagiarism will be a “0” awarded to your report. </w:t>
      </w:r>
      <w:r w:rsidR="00056D29">
        <w:rPr>
          <w:rFonts w:hAnsi="Times New Roman" w:cs="Times New Roman"/>
          <w:bCs/>
        </w:rPr>
        <w:t>Thus,</w:t>
      </w:r>
      <w:r w:rsidRPr="002F56AC">
        <w:rPr>
          <w:rFonts w:hAnsi="Times New Roman" w:cs="Times New Roman"/>
          <w:bCs/>
        </w:rPr>
        <w:t xml:space="preserve"> it is good to keep </w:t>
      </w:r>
      <w:r w:rsidR="00056D29">
        <w:rPr>
          <w:rFonts w:hAnsi="Times New Roman" w:cs="Times New Roman"/>
          <w:bCs/>
        </w:rPr>
        <w:t xml:space="preserve">it </w:t>
      </w:r>
      <w:r w:rsidRPr="002F56AC">
        <w:rPr>
          <w:rFonts w:hAnsi="Times New Roman" w:cs="Times New Roman"/>
          <w:bCs/>
        </w:rPr>
        <w:t>simple, always have the principle to acknowledge people for their contributions.</w:t>
      </w:r>
    </w:p>
    <w:p w14:paraId="00D35E19" w14:textId="77777777" w:rsidR="00F90516" w:rsidRDefault="00F90516" w:rsidP="00F90516">
      <w:pPr>
        <w:pStyle w:val="ListParagraph"/>
        <w:tabs>
          <w:tab w:val="left" w:pos="540"/>
        </w:tabs>
      </w:pPr>
    </w:p>
    <w:p w14:paraId="47CD9496" w14:textId="77777777" w:rsidR="00BA2111" w:rsidRPr="006C4417" w:rsidRDefault="00BA2111" w:rsidP="008E482B">
      <w:pPr>
        <w:pStyle w:val="Heading4"/>
        <w:spacing w:before="120"/>
        <w:rPr>
          <w:rFonts w:ascii="Times New Roman" w:hAnsi="Times New Roman" w:cs="Times New Roman"/>
          <w:b/>
          <w:i w:val="0"/>
          <w:lang w:val="en"/>
        </w:rPr>
      </w:pPr>
      <w:bookmarkStart w:id="3" w:name="integrity"/>
      <w:bookmarkEnd w:id="3"/>
      <w:r w:rsidRPr="006C4417">
        <w:rPr>
          <w:rFonts w:ascii="Times New Roman" w:hAnsi="Times New Roman" w:cs="Times New Roman"/>
          <w:b/>
          <w:i w:val="0"/>
          <w:lang w:val="en"/>
        </w:rPr>
        <w:t>Academic Integrity</w:t>
      </w:r>
    </w:p>
    <w:p w14:paraId="34CA1E7A"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Academic integrity — scholarship free of fraud and deception — is an important educational objective of Penn State. Academic dishonesty can lead to a failing grade or referral to the </w:t>
      </w:r>
      <w:hyperlink r:id="rId10" w:tooltip="Office of Student Conduct" w:history="1">
        <w:r w:rsidRPr="00BA2111">
          <w:rPr>
            <w:rStyle w:val="Hyperlink"/>
            <w:rFonts w:eastAsia="Arial"/>
            <w:sz w:val="22"/>
            <w:szCs w:val="22"/>
            <w:lang w:val="en"/>
          </w:rPr>
          <w:t>Office of Student Conduct</w:t>
        </w:r>
      </w:hyperlink>
      <w:r w:rsidRPr="00BA2111">
        <w:rPr>
          <w:color w:val="222B33"/>
          <w:sz w:val="22"/>
          <w:szCs w:val="22"/>
          <w:lang w:val="en"/>
        </w:rPr>
        <w:t>.</w:t>
      </w:r>
    </w:p>
    <w:p w14:paraId="49000769"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Academic dishonesty includes, but is not limited to:</w:t>
      </w:r>
    </w:p>
    <w:p w14:paraId="21291FDD"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cheating</w:t>
      </w:r>
    </w:p>
    <w:p w14:paraId="41B81729"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plagiarism</w:t>
      </w:r>
    </w:p>
    <w:p w14:paraId="4E5D4A5F"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fabrication of information or citations</w:t>
      </w:r>
    </w:p>
    <w:p w14:paraId="6BFB0D7A"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facilitating acts of academic dishonesty by others</w:t>
      </w:r>
    </w:p>
    <w:p w14:paraId="194101E6"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unauthorized prior possession of examinations</w:t>
      </w:r>
    </w:p>
    <w:p w14:paraId="6DF2A2B4"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submitting the work of another person or work previously used without informing the instructor and securing written approval</w:t>
      </w:r>
    </w:p>
    <w:p w14:paraId="1058BE8B" w14:textId="77777777" w:rsidR="00056D29" w:rsidRPr="008E482B" w:rsidRDefault="00056D29" w:rsidP="00056D29">
      <w:pPr>
        <w:rPr>
          <w:sz w:val="20"/>
          <w:szCs w:val="20"/>
          <w:lang w:val="en"/>
        </w:rPr>
      </w:pPr>
    </w:p>
    <w:p w14:paraId="3792846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In cases where academic integrity is questioned, </w:t>
      </w:r>
      <w:hyperlink r:id="rId11" w:tooltip="academic integrity procedure" w:history="1">
        <w:r w:rsidRPr="00BA2111">
          <w:rPr>
            <w:rStyle w:val="Hyperlink"/>
            <w:rFonts w:eastAsia="Arial"/>
            <w:sz w:val="22"/>
            <w:szCs w:val="22"/>
            <w:lang w:val="en"/>
          </w:rPr>
          <w:t>procedure requires an instructor to notify a student</w:t>
        </w:r>
      </w:hyperlink>
      <w:r w:rsidRPr="00BA2111">
        <w:rPr>
          <w:color w:val="222B33"/>
          <w:sz w:val="22"/>
          <w:szCs w:val="22"/>
          <w:lang w:val="en"/>
        </w:rPr>
        <w:t xml:space="preserve"> of suspected dishonesty before filing a charge and recommended sanction with the college. Procedures allow a student to accept or contest a charge. If a student chooses to contest a charge, the case will then be managed by the respective college or campus Academic Integrity Committee. If a disciplinary sanction also is recommended, the case will be referred to the </w:t>
      </w:r>
      <w:hyperlink r:id="rId12" w:history="1">
        <w:r w:rsidRPr="00BA2111">
          <w:rPr>
            <w:rStyle w:val="Hyperlink"/>
            <w:rFonts w:eastAsia="Arial"/>
            <w:sz w:val="22"/>
            <w:szCs w:val="22"/>
            <w:lang w:val="en"/>
          </w:rPr>
          <w:t>Office of Student Conduct</w:t>
        </w:r>
      </w:hyperlink>
      <w:r w:rsidRPr="00BA2111">
        <w:rPr>
          <w:color w:val="222B33"/>
          <w:sz w:val="22"/>
          <w:szCs w:val="22"/>
          <w:lang w:val="en"/>
        </w:rPr>
        <w:t>. </w:t>
      </w:r>
    </w:p>
    <w:p w14:paraId="0AED6BB0"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All Penn State colleges abide by this policy, but review procedures may vary by college when academic dishonesty is suspected. Information about Penn State's academic integrity policy and college review procedures is included in the information that students receive upon enrolling in a course. </w:t>
      </w:r>
    </w:p>
    <w:p w14:paraId="5148E85F" w14:textId="77777777" w:rsidR="00BA2111" w:rsidRDefault="00BA2111" w:rsidP="00056D29">
      <w:pPr>
        <w:pStyle w:val="NormalWeb"/>
        <w:spacing w:before="0" w:after="0"/>
        <w:rPr>
          <w:color w:val="222B33"/>
          <w:sz w:val="22"/>
          <w:szCs w:val="22"/>
          <w:lang w:val="en"/>
        </w:rPr>
      </w:pPr>
      <w:r w:rsidRPr="00BA2111">
        <w:rPr>
          <w:color w:val="222B33"/>
          <w:sz w:val="22"/>
          <w:szCs w:val="22"/>
          <w:lang w:val="en"/>
        </w:rPr>
        <w:t>Penn State students are expected to act with civility and personal integrity; respect other students' dignity, rights, propert</w:t>
      </w:r>
      <w:r w:rsidR="008E482B">
        <w:rPr>
          <w:color w:val="222B33"/>
          <w:sz w:val="22"/>
          <w:szCs w:val="22"/>
          <w:lang w:val="en"/>
        </w:rPr>
        <w:t>y,</w:t>
      </w:r>
      <w:r w:rsidRPr="00BA2111">
        <w:rPr>
          <w:color w:val="222B33"/>
          <w:sz w:val="22"/>
          <w:szCs w:val="22"/>
          <w:lang w:val="en"/>
        </w:rPr>
        <w:t xml:space="preserve"> and help create and maintain an environment in which all can succeed through the fruits of their own efforts. An environment of academic integrity is requisite to respect for oneself and others, and a civil community.</w:t>
      </w:r>
    </w:p>
    <w:p w14:paraId="75076F82" w14:textId="77777777" w:rsidR="00056D29" w:rsidRPr="00973A3D" w:rsidRDefault="00056D29" w:rsidP="00056D29">
      <w:pPr>
        <w:pStyle w:val="NormalWeb"/>
        <w:spacing w:before="0" w:after="0"/>
        <w:rPr>
          <w:color w:val="222B33"/>
          <w:sz w:val="20"/>
          <w:szCs w:val="20"/>
          <w:lang w:val="en"/>
        </w:rPr>
      </w:pPr>
    </w:p>
    <w:p w14:paraId="394DB6C1" w14:textId="77777777" w:rsidR="00BA2111" w:rsidRPr="00BA2111" w:rsidRDefault="00BA2111" w:rsidP="00056D29">
      <w:pPr>
        <w:pStyle w:val="Heading4"/>
        <w:spacing w:before="0" w:after="0"/>
        <w:rPr>
          <w:rFonts w:ascii="Times New Roman" w:hAnsi="Times New Roman" w:cs="Times New Roman"/>
          <w:color w:val="004286"/>
          <w:lang w:val="en"/>
        </w:rPr>
      </w:pPr>
      <w:r w:rsidRPr="00BA2111">
        <w:rPr>
          <w:rFonts w:ascii="Times New Roman" w:hAnsi="Times New Roman" w:cs="Times New Roman"/>
          <w:lang w:val="en"/>
        </w:rPr>
        <w:t>For More Information on Academic Integrity at Penn State</w:t>
      </w:r>
    </w:p>
    <w:p w14:paraId="7568CC9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Please see the </w:t>
      </w:r>
      <w:hyperlink r:id="rId13" w:tooltip="Academic Integrity Chart" w:history="1">
        <w:r w:rsidRPr="00BA2111">
          <w:rPr>
            <w:rStyle w:val="Hyperlink"/>
            <w:rFonts w:eastAsia="Arial"/>
            <w:sz w:val="22"/>
            <w:szCs w:val="22"/>
            <w:lang w:val="en"/>
          </w:rPr>
          <w:t xml:space="preserve">Academic Integrity Chart </w:t>
        </w:r>
      </w:hyperlink>
      <w:r w:rsidRPr="00BA2111">
        <w:rPr>
          <w:color w:val="222B33"/>
          <w:sz w:val="22"/>
          <w:szCs w:val="22"/>
          <w:lang w:val="en"/>
        </w:rPr>
        <w:t> for specific college contact information or visit one of the following URLs:</w:t>
      </w:r>
    </w:p>
    <w:p w14:paraId="507D01A9" w14:textId="77777777" w:rsidR="00BA2111" w:rsidRPr="00BA2111" w:rsidRDefault="00BA2111"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 xml:space="preserve">Penn State Senate </w:t>
      </w:r>
      <w:hyperlink r:id="rId14" w:tooltip="Policy on Academic Integrity" w:history="1">
        <w:r w:rsidRPr="00BA2111">
          <w:rPr>
            <w:rStyle w:val="Hyperlink"/>
            <w:rFonts w:hAnsi="Times New Roman" w:cs="Times New Roman"/>
            <w:lang w:val="en"/>
          </w:rPr>
          <w:t>Policy on Academic Integrity</w:t>
        </w:r>
      </w:hyperlink>
    </w:p>
    <w:p w14:paraId="66B59DB6" w14:textId="77777777" w:rsidR="00BA2111" w:rsidRPr="00BA2111" w:rsidRDefault="00000000"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hyperlink r:id="rId15" w:tooltip="iStudy for Success!" w:history="1">
        <w:r w:rsidR="00BA2111" w:rsidRPr="00BA2111">
          <w:rPr>
            <w:rStyle w:val="Hyperlink"/>
            <w:rFonts w:hAnsi="Times New Roman" w:cs="Times New Roman"/>
            <w:lang w:val="en"/>
          </w:rPr>
          <w:t>iStudy for Success!</w:t>
        </w:r>
      </w:hyperlink>
      <w:r w:rsidR="00BA2111" w:rsidRPr="00BA2111">
        <w:rPr>
          <w:rFonts w:hAnsi="Times New Roman" w:cs="Times New Roman"/>
          <w:color w:val="222B33"/>
          <w:lang w:val="en"/>
        </w:rPr>
        <w:t> — learn about plagiarism, copyright, and academic integrity through an educational module</w:t>
      </w:r>
    </w:p>
    <w:p w14:paraId="0A6365D0" w14:textId="706DE891" w:rsidR="00390554" w:rsidRDefault="00000000" w:rsidP="00390554">
      <w:pPr>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b/>
          <w:noProof/>
          <w:sz w:val="24"/>
          <w:szCs w:val="24"/>
        </w:rPr>
      </w:pPr>
      <w:hyperlink r:id="rId16" w:tooltip="Turnitin" w:history="1">
        <w:r w:rsidR="00BA2111" w:rsidRPr="006B462B">
          <w:rPr>
            <w:rStyle w:val="Hyperlink"/>
            <w:rFonts w:hAnsi="Times New Roman" w:cs="Times New Roman"/>
            <w:lang w:val="en"/>
          </w:rPr>
          <w:t>Turnitin</w:t>
        </w:r>
      </w:hyperlink>
      <w:r w:rsidR="00BA2111" w:rsidRPr="006B462B">
        <w:rPr>
          <w:rFonts w:hAnsi="Times New Roman" w:cs="Times New Roman"/>
          <w:color w:val="222B33"/>
          <w:lang w:val="en"/>
        </w:rPr>
        <w:t xml:space="preserve"> a web-based plagiarism detection and prevention system </w:t>
      </w:r>
    </w:p>
    <w:p w14:paraId="1E710232" w14:textId="46E941A6" w:rsidR="00390554" w:rsidRDefault="00390554"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hint="eastAsia"/>
          <w:shd w:val="clear" w:color="auto" w:fill="FFFFFF"/>
        </w:rPr>
      </w:pPr>
      <w:r>
        <w:rPr>
          <w:b/>
          <w:noProof/>
          <w:sz w:val="24"/>
          <w:szCs w:val="24"/>
        </w:rPr>
        <w:br w:type="page"/>
      </w:r>
      <w:r>
        <w:rPr>
          <w:rFonts w:ascii="Lato" w:hAnsi="Lato"/>
          <w:color w:val="2D3B45"/>
          <w:shd w:val="clear" w:color="auto" w:fill="FFFFFF"/>
        </w:rPr>
        <w:lastRenderedPageBreak/>
        <w:t>For </w:t>
      </w:r>
      <w:r>
        <w:rPr>
          <w:rStyle w:val="Strong"/>
          <w:rFonts w:ascii="Lato" w:hAnsi="Lato"/>
          <w:color w:val="2D3B45"/>
          <w:shd w:val="clear" w:color="auto" w:fill="FFFFFF"/>
        </w:rPr>
        <w:t>Deliverable 1</w:t>
      </w:r>
      <w:r>
        <w:rPr>
          <w:rFonts w:ascii="Lato" w:hAnsi="Lato"/>
          <w:color w:val="2D3B45"/>
          <w:shd w:val="clear" w:color="auto" w:fill="FFFFFF"/>
        </w:rPr>
        <w:t>, your goal is to define a research or a business goal, identify the queries to be addressed, and identify the source(s) for collecting data. Please remember that data can be collected from single or multiple sources. In this week you must just identify the source(s) from where you are planning to collect data related to your research goals. The actual data collection steps can be conducted and completed in the following week. If you didn't read in the first week, now is the time to </w:t>
      </w:r>
      <w:r>
        <w:rPr>
          <w:rFonts w:ascii="inherit" w:hAnsi="inherit"/>
          <w:shd w:val="clear" w:color="auto" w:fill="FFFFFF"/>
        </w:rPr>
        <w:t>(again optional, but strongly recommended)</w:t>
      </w:r>
      <w:r>
        <w:rPr>
          <w:rFonts w:ascii="Lato" w:hAnsi="Lato"/>
          <w:color w:val="2D3B45"/>
          <w:shd w:val="clear" w:color="auto" w:fill="FFFFFF"/>
        </w:rPr>
        <w:t>: Read the first three chapters of the book  </w:t>
      </w:r>
      <w:hyperlink r:id="rId17" w:tgtFrame="_blank" w:history="1">
        <w:r>
          <w:rPr>
            <w:rStyle w:val="Hyperlink"/>
            <w:rFonts w:ascii="inherit" w:hAnsi="inherit"/>
            <w:shd w:val="clear" w:color="auto" w:fill="FFFFFF"/>
          </w:rPr>
          <w:t>Analytical Skills for AI and Data Science (oreilly.com) </w:t>
        </w:r>
      </w:hyperlink>
      <w:r>
        <w:rPr>
          <w:rFonts w:ascii="inherit" w:hAnsi="inherit"/>
          <w:shd w:val="clear" w:color="auto" w:fill="FFFFFF"/>
        </w:rPr>
        <w:t> (you must be on Penn State network to read this, if you have issues accessing it get it through the e-books on PSU library website or reach out to me) to help you better understand how to define a business goal, identify the queries to be addressed.</w:t>
      </w:r>
    </w:p>
    <w:p w14:paraId="12F082C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hint="eastAsia"/>
          <w:shd w:val="clear" w:color="auto" w:fill="FFFFFF"/>
        </w:rPr>
      </w:pPr>
    </w:p>
    <w:p w14:paraId="17BA063E"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color w:val="2D3B45"/>
          <w:sz w:val="24"/>
          <w:szCs w:val="24"/>
          <w:bdr w:val="none" w:sz="0" w:space="0" w:color="auto"/>
        </w:rPr>
        <w:t>Deliverable 1: </w:t>
      </w:r>
      <w:r w:rsidRPr="00B9622E">
        <w:rPr>
          <w:rFonts w:ascii="Lato" w:eastAsia="Times New Roman" w:hAnsi="Lato" w:cs="Times New Roman"/>
          <w:color w:val="2D3B45"/>
          <w:sz w:val="24"/>
          <w:szCs w:val="24"/>
          <w:bdr w:val="none" w:sz="0" w:space="0" w:color="auto"/>
        </w:rPr>
        <w:t>Your team will come up with a business question and identify a problem or area for improvement based on the data source that you identify.  Your proposal should clearly identify your goal and how you will approach it by applying the topics presented in this course. </w:t>
      </w:r>
    </w:p>
    <w:p w14:paraId="568E45EC"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The project proposal should include: </w:t>
      </w:r>
    </w:p>
    <w:p w14:paraId="2B1D60ED"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Problem Statement (the core problem or unmet need that your team will aim to solve)</w:t>
      </w:r>
    </w:p>
    <w:p w14:paraId="211C370C"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Possible resources available</w:t>
      </w:r>
    </w:p>
    <w:p w14:paraId="52787DC2"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Potential Timeline</w:t>
      </w:r>
    </w:p>
    <w:p w14:paraId="737D505E"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Feasibility Estimate (</w:t>
      </w:r>
      <w:r w:rsidRPr="00B9622E">
        <w:rPr>
          <w:rFonts w:ascii="Lato" w:eastAsia="Times New Roman" w:hAnsi="Lato" w:cs="Times New Roman"/>
          <w:i/>
          <w:iCs/>
          <w:color w:val="2D3B45"/>
          <w:sz w:val="24"/>
          <w:szCs w:val="24"/>
          <w:bdr w:val="none" w:sz="0" w:space="0" w:color="auto"/>
        </w:rPr>
        <w:t>is this viable? do we have the resources?)</w:t>
      </w:r>
    </w:p>
    <w:p w14:paraId="29811EA3" w14:textId="77777777" w:rsidR="00B9622E" w:rsidRPr="00B9622E"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Anticipated Results or Deliverables</w:t>
      </w:r>
    </w:p>
    <w:p w14:paraId="598109B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Be sure your proposal addresses the following:</w:t>
      </w:r>
      <w:r w:rsidRPr="00B9622E">
        <w:rPr>
          <w:rFonts w:ascii="Lato" w:eastAsia="Times New Roman" w:hAnsi="Lato" w:cs="Times New Roman"/>
          <w:color w:val="2D3B45"/>
          <w:sz w:val="24"/>
          <w:szCs w:val="24"/>
          <w:bdr w:val="none" w:sz="0" w:space="0" w:color="auto"/>
        </w:rPr>
        <w:br/>
      </w:r>
    </w:p>
    <w:p w14:paraId="465D80CD"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WHO?</w:t>
      </w:r>
    </w:p>
    <w:p w14:paraId="0C23067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Start with the WHO: We should serve the community. Therefore, it is important to understand who are you trying to serve? Is it just this class? A customer? A company? Clearly identify this primary audience, then ask what "pain" they are experiencing that you can resolve? What do they want that they are not getting?</w:t>
      </w:r>
    </w:p>
    <w:p w14:paraId="2F45E663"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190A8C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04868B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EAD9DC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76A038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048B918"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6BC2D2B"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lastRenderedPageBreak/>
        <w:t>WHAT?</w:t>
      </w:r>
    </w:p>
    <w:p w14:paraId="6C1DA2F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 accurately understand the WHO, you move to the WHAT: WHAT can you offer that will meet the need of who you are trying to serve? This is the critical question, because too often the question is asked the other way around: here is our WHAT, now WHO will buy it? Leading with our products or services and believing that the market will follow, risks irrelevance. By choosing who you serve first, understanding their needs, then framing your offering in light of these needs, you will be considered seriously--seeing that you "get" your customers.</w:t>
      </w:r>
    </w:p>
    <w:p w14:paraId="32BE5EB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4170C0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B1323C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89A4912"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01972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HOW?</w:t>
      </w:r>
    </w:p>
    <w:p w14:paraId="000F85D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your WHAT is defined to be the true remedy to the unmet need of your WHO, you must determine HOW to provide the solution. The HOW involves considering the technological aspects of the project. You will need to consider how the topics we cover in the course are relevant to your project and how you might be able to integrate them into your solution. How might these topics help to transform your future, help improve businesses, solve problems, or provide an unmet need?</w:t>
      </w:r>
    </w:p>
    <w:p w14:paraId="566D85AC"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254F377E"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68BCCA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C46B00E"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E8F1D97"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TIMELINE</w:t>
      </w:r>
    </w:p>
    <w:p w14:paraId="036F0D71"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When you finish defining who, what and how, please make and share a plan how you will work on your team project. Some of the details of the plan are already given as you will explore the topics in weekly manner. However, you should think of and make a plan when you are going to incorporate all the pieces into a story (write-up for the final report) which should contain introduction, related work, approach, experimental section with results, discussion, and conclusion.</w:t>
      </w:r>
    </w:p>
    <w:p w14:paraId="40A8EE6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A3AC2B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51572C71"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FA958F6"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B1A4D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3B2AEEDF" w14:textId="458E946E" w:rsidR="00B9622E" w:rsidRDefault="00A837C9"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 xml:space="preserve">A similar grid as presented in </w:t>
      </w:r>
      <w:r w:rsidRPr="00A837C9">
        <w:rPr>
          <w:b/>
          <w:i/>
          <w:iCs/>
          <w:noProof/>
          <w:sz w:val="24"/>
          <w:szCs w:val="24"/>
        </w:rPr>
        <w:t>Analytical Skills for AI and Data Science</w:t>
      </w:r>
      <w:r>
        <w:rPr>
          <w:b/>
          <w:i/>
          <w:iCs/>
          <w:noProof/>
          <w:sz w:val="24"/>
          <w:szCs w:val="24"/>
        </w:rPr>
        <w:t>:</w:t>
      </w:r>
    </w:p>
    <w:tbl>
      <w:tblPr>
        <w:tblStyle w:val="TableGrid"/>
        <w:tblW w:w="0" w:type="auto"/>
        <w:tblLook w:val="04A0" w:firstRow="1" w:lastRow="0" w:firstColumn="1" w:lastColumn="0" w:noHBand="0" w:noVBand="1"/>
      </w:tblPr>
      <w:tblGrid>
        <w:gridCol w:w="4135"/>
        <w:gridCol w:w="3690"/>
        <w:gridCol w:w="1525"/>
      </w:tblGrid>
      <w:tr w:rsidR="00B9622E" w14:paraId="1F6F59FD" w14:textId="77777777" w:rsidTr="00B9622E">
        <w:tc>
          <w:tcPr>
            <w:tcW w:w="4135" w:type="dxa"/>
          </w:tcPr>
          <w:p w14:paraId="6954BBC6" w14:textId="78E48C29"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Problem:</w:t>
            </w:r>
            <w:r w:rsidR="00B84107">
              <w:rPr>
                <w:b/>
                <w:noProof/>
                <w:sz w:val="24"/>
                <w:szCs w:val="24"/>
              </w:rPr>
              <w:br/>
            </w:r>
            <w:r w:rsidR="00B84107">
              <w:rPr>
                <w:b/>
                <w:noProof/>
                <w:sz w:val="24"/>
                <w:szCs w:val="24"/>
              </w:rPr>
              <w:br/>
            </w:r>
          </w:p>
        </w:tc>
        <w:tc>
          <w:tcPr>
            <w:tcW w:w="3690" w:type="dxa"/>
          </w:tcPr>
          <w:p w14:paraId="72B47AAF" w14:textId="6198B4B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Whys</w:t>
            </w:r>
          </w:p>
        </w:tc>
        <w:tc>
          <w:tcPr>
            <w:tcW w:w="1525" w:type="dxa"/>
          </w:tcPr>
          <w:p w14:paraId="10D39106" w14:textId="57405EDD"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Value Potential</w:t>
            </w:r>
          </w:p>
        </w:tc>
      </w:tr>
      <w:tr w:rsidR="00B9622E" w14:paraId="772E282D" w14:textId="77777777" w:rsidTr="00B9622E">
        <w:tc>
          <w:tcPr>
            <w:tcW w:w="4135" w:type="dxa"/>
          </w:tcPr>
          <w:p w14:paraId="0E80432B" w14:textId="19CB8F5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Initial Question:</w:t>
            </w:r>
            <w:r>
              <w:rPr>
                <w:b/>
                <w:noProof/>
                <w:sz w:val="24"/>
                <w:szCs w:val="24"/>
              </w:rPr>
              <w:br/>
            </w:r>
            <w:r>
              <w:rPr>
                <w:b/>
                <w:noProof/>
                <w:sz w:val="24"/>
                <w:szCs w:val="24"/>
              </w:rPr>
              <w:br/>
            </w:r>
          </w:p>
        </w:tc>
        <w:tc>
          <w:tcPr>
            <w:tcW w:w="3690" w:type="dxa"/>
          </w:tcPr>
          <w:p w14:paraId="699D811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A6F341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26B3A30F" w14:textId="77777777" w:rsidTr="00B9622E">
        <w:tc>
          <w:tcPr>
            <w:tcW w:w="4135" w:type="dxa"/>
          </w:tcPr>
          <w:p w14:paraId="0DDC0B57" w14:textId="7EDE12CF"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Descriptive Question:</w:t>
            </w:r>
            <w:r>
              <w:rPr>
                <w:b/>
                <w:noProof/>
                <w:sz w:val="24"/>
                <w:szCs w:val="24"/>
              </w:rPr>
              <w:br/>
            </w:r>
            <w:r>
              <w:rPr>
                <w:b/>
                <w:noProof/>
                <w:sz w:val="24"/>
                <w:szCs w:val="24"/>
              </w:rPr>
              <w:br/>
            </w:r>
          </w:p>
        </w:tc>
        <w:tc>
          <w:tcPr>
            <w:tcW w:w="3690" w:type="dxa"/>
          </w:tcPr>
          <w:p w14:paraId="4DABC69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1EDB13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0CAB8BEC" w14:textId="77777777" w:rsidTr="00B9622E">
        <w:tc>
          <w:tcPr>
            <w:tcW w:w="4135" w:type="dxa"/>
          </w:tcPr>
          <w:p w14:paraId="54832C66" w14:textId="7DE631F6"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Predictive Question:</w:t>
            </w:r>
            <w:r>
              <w:rPr>
                <w:b/>
                <w:noProof/>
                <w:sz w:val="24"/>
                <w:szCs w:val="24"/>
              </w:rPr>
              <w:br/>
            </w:r>
            <w:r>
              <w:rPr>
                <w:b/>
                <w:noProof/>
                <w:sz w:val="24"/>
                <w:szCs w:val="24"/>
              </w:rPr>
              <w:br/>
            </w:r>
          </w:p>
        </w:tc>
        <w:tc>
          <w:tcPr>
            <w:tcW w:w="3690" w:type="dxa"/>
          </w:tcPr>
          <w:p w14:paraId="474B1680"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26AB175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5B280B75" w14:textId="77777777" w:rsidTr="00B9622E">
        <w:tc>
          <w:tcPr>
            <w:tcW w:w="4135" w:type="dxa"/>
          </w:tcPr>
          <w:p w14:paraId="2C23A75D" w14:textId="3CD521EC"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Prescriptive Question:</w:t>
            </w:r>
            <w:r>
              <w:rPr>
                <w:b/>
                <w:noProof/>
                <w:sz w:val="24"/>
                <w:szCs w:val="24"/>
              </w:rPr>
              <w:br/>
            </w:r>
            <w:r>
              <w:rPr>
                <w:b/>
                <w:noProof/>
                <w:sz w:val="24"/>
                <w:szCs w:val="24"/>
              </w:rPr>
              <w:br/>
            </w:r>
          </w:p>
        </w:tc>
        <w:tc>
          <w:tcPr>
            <w:tcW w:w="3690" w:type="dxa"/>
          </w:tcPr>
          <w:p w14:paraId="6ED87153"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0080757E"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bl>
    <w:p w14:paraId="0EAD8F55"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26592A38" w14:textId="77777777"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5F0EDC3A" w14:textId="1440BE79"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Possible Datasets related to Opioids:</w:t>
      </w:r>
    </w:p>
    <w:p w14:paraId="7E3800EC" w14:textId="74D71107"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18" w:history="1">
        <w:r w:rsidRPr="00730E74">
          <w:rPr>
            <w:rStyle w:val="Hyperlink"/>
            <w:bCs/>
            <w:noProof/>
            <w:sz w:val="24"/>
            <w:szCs w:val="24"/>
          </w:rPr>
          <w:t>https://www.kaggle.com/datasets/jazzang/opioid-overdose-deaths/data</w:t>
        </w:r>
      </w:hyperlink>
    </w:p>
    <w:p w14:paraId="0A65C7C8" w14:textId="38F4C79B"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19" w:history="1">
        <w:r w:rsidRPr="00730E74">
          <w:rPr>
            <w:rStyle w:val="Hyperlink"/>
            <w:bCs/>
            <w:noProof/>
            <w:sz w:val="24"/>
            <w:szCs w:val="24"/>
          </w:rPr>
          <w:t>https://www.kaggle.com/datasets/apryor6/us-opiate-prescriptions</w:t>
        </w:r>
      </w:hyperlink>
      <w:r>
        <w:rPr>
          <w:bCs/>
          <w:noProof/>
          <w:sz w:val="24"/>
          <w:szCs w:val="24"/>
        </w:rPr>
        <w:t xml:space="preserve"> [how often providers perscribed]</w:t>
      </w:r>
    </w:p>
    <w:p w14:paraId="14B85595" w14:textId="081719AC"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0" w:history="1">
        <w:r w:rsidRPr="00730E74">
          <w:rPr>
            <w:rStyle w:val="Hyperlink"/>
            <w:bCs/>
            <w:noProof/>
            <w:sz w:val="24"/>
            <w:szCs w:val="24"/>
          </w:rPr>
          <w:t>https://www.kaggle.com/datasets/craigchilvers/opioids-in-the-us-cdc-drug-overdose-deaths</w:t>
        </w:r>
      </w:hyperlink>
      <w:r>
        <w:rPr>
          <w:bCs/>
          <w:noProof/>
          <w:sz w:val="24"/>
          <w:szCs w:val="24"/>
        </w:rPr>
        <w:t xml:space="preserve"> </w:t>
      </w:r>
    </w:p>
    <w:p w14:paraId="08954F20" w14:textId="344A1A3F"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1" w:history="1">
        <w:r w:rsidRPr="00730E74">
          <w:rPr>
            <w:rStyle w:val="Hyperlink"/>
            <w:bCs/>
            <w:noProof/>
            <w:sz w:val="24"/>
            <w:szCs w:val="24"/>
          </w:rPr>
          <w:t>https://www.kaggle.com/datasets/craigchilvers/opioids-vssr-provisional-drug-overdose-statistics</w:t>
        </w:r>
      </w:hyperlink>
      <w:r>
        <w:rPr>
          <w:bCs/>
          <w:noProof/>
          <w:sz w:val="24"/>
          <w:szCs w:val="24"/>
        </w:rPr>
        <w:t xml:space="preserve"> </w:t>
      </w:r>
    </w:p>
    <w:p w14:paraId="1D45C706" w14:textId="0D4C2A59"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2" w:history="1">
        <w:r w:rsidRPr="00730E74">
          <w:rPr>
            <w:rStyle w:val="Hyperlink"/>
            <w:bCs/>
            <w:noProof/>
            <w:sz w:val="24"/>
            <w:szCs w:val="24"/>
          </w:rPr>
          <w:t>https://www.kaggle.com/datasets/ryanandreweckberg/opioid-crisis-by-interpersonal-relationships</w:t>
        </w:r>
      </w:hyperlink>
      <w:r>
        <w:rPr>
          <w:bCs/>
          <w:noProof/>
          <w:sz w:val="24"/>
          <w:szCs w:val="24"/>
        </w:rPr>
        <w:t xml:space="preserve"> </w:t>
      </w:r>
    </w:p>
    <w:p w14:paraId="2E513BC1" w14:textId="7573B9C7"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3" w:history="1">
        <w:r w:rsidRPr="00730E74">
          <w:rPr>
            <w:rStyle w:val="Hyperlink"/>
            <w:bCs/>
            <w:noProof/>
            <w:sz w:val="24"/>
            <w:szCs w:val="24"/>
          </w:rPr>
          <w:t>https://www.kaggle.com/datasets/thedevastator/us-opioid-overdose-deaths</w:t>
        </w:r>
      </w:hyperlink>
      <w:r>
        <w:rPr>
          <w:bCs/>
          <w:noProof/>
          <w:sz w:val="24"/>
          <w:szCs w:val="24"/>
        </w:rPr>
        <w:t xml:space="preserve"> </w:t>
      </w:r>
    </w:p>
    <w:p w14:paraId="6D55FFDA" w14:textId="4E0A78D7" w:rsidR="00DF2476" w:rsidRP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4" w:history="1">
        <w:r w:rsidRPr="00730E74">
          <w:rPr>
            <w:rStyle w:val="Hyperlink"/>
            <w:bCs/>
            <w:noProof/>
            <w:sz w:val="24"/>
            <w:szCs w:val="24"/>
          </w:rPr>
          <w:t>https://www.kaggle.com/datasets/programmerrdai/cocaineopioidscannabis-and-illicit-drugs</w:t>
        </w:r>
      </w:hyperlink>
      <w:r>
        <w:rPr>
          <w:bCs/>
          <w:noProof/>
          <w:sz w:val="24"/>
          <w:szCs w:val="24"/>
        </w:rPr>
        <w:t xml:space="preserve"> </w:t>
      </w:r>
    </w:p>
    <w:sectPr w:rsidR="00DF2476" w:rsidRPr="00DF2476">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5D1F4" w14:textId="77777777" w:rsidR="00932334" w:rsidRDefault="00932334" w:rsidP="00BB7353">
      <w:r>
        <w:separator/>
      </w:r>
    </w:p>
  </w:endnote>
  <w:endnote w:type="continuationSeparator" w:id="0">
    <w:p w14:paraId="4015ACA1" w14:textId="77777777" w:rsidR="00932334" w:rsidRDefault="00932334"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6272" w14:textId="64C3449B" w:rsidR="00BB7353" w:rsidRDefault="004B3274">
    <w:pPr>
      <w:pStyle w:val="Footer"/>
      <w:tabs>
        <w:tab w:val="clear" w:pos="4320"/>
        <w:tab w:val="clear" w:pos="8640"/>
        <w:tab w:val="center" w:pos="4680"/>
        <w:tab w:val="right" w:pos="9340"/>
      </w:tabs>
    </w:pPr>
    <w:r>
      <w:rPr>
        <w:b/>
        <w:bCs/>
        <w:sz w:val="20"/>
        <w:szCs w:val="20"/>
      </w:rPr>
      <w:t xml:space="preserve">Data </w:t>
    </w:r>
    <w:r w:rsidR="00413824">
      <w:rPr>
        <w:b/>
        <w:bCs/>
        <w:sz w:val="20"/>
        <w:szCs w:val="20"/>
      </w:rPr>
      <w:t>Driven Decision Making</w:t>
    </w:r>
    <w:r w:rsidR="00BB7353">
      <w:rPr>
        <w:b/>
        <w:bCs/>
        <w:sz w:val="20"/>
        <w:szCs w:val="20"/>
      </w:rPr>
      <w:tab/>
    </w:r>
    <w:r w:rsidR="00BB7353">
      <w:rPr>
        <w:b/>
        <w:bCs/>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447" w14:textId="1E9777DE" w:rsidR="008041A0" w:rsidRDefault="006B2A13">
    <w:pPr>
      <w:pStyle w:val="Footer"/>
      <w:tabs>
        <w:tab w:val="clear" w:pos="4320"/>
        <w:tab w:val="clear" w:pos="8640"/>
        <w:tab w:val="center" w:pos="4770"/>
        <w:tab w:val="right" w:pos="9340"/>
      </w:tabs>
      <w:rPr>
        <w:b/>
        <w:bCs/>
        <w:sz w:val="20"/>
        <w:szCs w:val="20"/>
      </w:rPr>
    </w:pPr>
    <w:r>
      <w:rPr>
        <w:b/>
        <w:bCs/>
        <w:sz w:val="20"/>
        <w:szCs w:val="20"/>
      </w:rPr>
      <w:t xml:space="preserve">Data </w:t>
    </w:r>
    <w:r w:rsidR="00A40348">
      <w:rPr>
        <w:b/>
        <w:bCs/>
        <w:sz w:val="20"/>
        <w:szCs w:val="20"/>
      </w:rPr>
      <w:t>Driven Decision Making</w:t>
    </w:r>
    <w:r w:rsidR="00806BA3">
      <w:rPr>
        <w:b/>
        <w:bCs/>
        <w:sz w:val="20"/>
        <w:szCs w:val="20"/>
      </w:rPr>
      <w:tab/>
    </w:r>
    <w:r w:rsidR="00806BA3">
      <w:rPr>
        <w:b/>
        <w:bCs/>
        <w:sz w:val="20"/>
        <w:szCs w:val="20"/>
      </w:rPr>
      <w:tab/>
    </w:r>
  </w:p>
  <w:p w14:paraId="22A9AE2F" w14:textId="77777777" w:rsidR="008041A0"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16B5C" w14:textId="77777777" w:rsidR="00932334" w:rsidRDefault="00932334" w:rsidP="00BB7353">
      <w:r>
        <w:separator/>
      </w:r>
    </w:p>
  </w:footnote>
  <w:footnote w:type="continuationSeparator" w:id="0">
    <w:p w14:paraId="79CD3412" w14:textId="77777777" w:rsidR="00932334" w:rsidRDefault="00932334"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6C501" w14:textId="77777777" w:rsidR="00BB7353" w:rsidRDefault="00BB7353">
    <w:pPr>
      <w:pStyle w:val="Header"/>
      <w:rPr>
        <w:b/>
        <w:bCs/>
      </w:rPr>
    </w:pPr>
  </w:p>
  <w:p w14:paraId="5A608669"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B33D" w14:textId="77777777" w:rsidR="008041A0" w:rsidRDefault="008041A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E78"/>
    <w:multiLevelType w:val="multilevel"/>
    <w:tmpl w:val="149A9A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38F0"/>
    <w:multiLevelType w:val="multilevel"/>
    <w:tmpl w:val="353245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C2D5843"/>
    <w:multiLevelType w:val="multilevel"/>
    <w:tmpl w:val="7242B2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0E3F3B87"/>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35F6D"/>
    <w:multiLevelType w:val="multilevel"/>
    <w:tmpl w:val="2FEA93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0FF01646"/>
    <w:multiLevelType w:val="multilevel"/>
    <w:tmpl w:val="49B069C0"/>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8" w15:restartNumberingAfterBreak="0">
    <w:nsid w:val="18ED7B4E"/>
    <w:multiLevelType w:val="multilevel"/>
    <w:tmpl w:val="50EE152A"/>
    <w:lvl w:ilvl="0">
      <w:start w:val="1"/>
      <w:numFmt w:val="decimal"/>
      <w:lvlText w:val="%1."/>
      <w:lvlJc w:val="left"/>
      <w:pPr>
        <w:tabs>
          <w:tab w:val="num" w:pos="566"/>
        </w:tabs>
        <w:ind w:left="566" w:hanging="566"/>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134"/>
        </w:tabs>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2."/>
      <w:lvlJc w:val="left"/>
      <w:pPr>
        <w:tabs>
          <w:tab w:val="num" w:pos="1440"/>
        </w:tabs>
        <w:ind w:left="7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2."/>
      <w:lvlJc w:val="left"/>
      <w:pPr>
        <w:tabs>
          <w:tab w:val="num" w:pos="2880"/>
        </w:tabs>
        <w:ind w:left="14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2."/>
      <w:lvlJc w:val="left"/>
      <w:pPr>
        <w:tabs>
          <w:tab w:val="num" w:pos="4320"/>
        </w:tabs>
        <w:ind w:left="216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2."/>
      <w:lvlJc w:val="left"/>
      <w:pPr>
        <w:tabs>
          <w:tab w:val="num" w:pos="5760"/>
        </w:tabs>
        <w:ind w:left="288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2."/>
      <w:lvlJc w:val="left"/>
      <w:pPr>
        <w:tabs>
          <w:tab w:val="num" w:pos="7200"/>
        </w:tabs>
        <w:ind w:left="360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2."/>
      <w:lvlJc w:val="left"/>
      <w:pPr>
        <w:tabs>
          <w:tab w:val="num" w:pos="8640"/>
        </w:tabs>
        <w:ind w:left="43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2."/>
      <w:lvlJc w:val="left"/>
      <w:pPr>
        <w:tabs>
          <w:tab w:val="num" w:pos="10080"/>
        </w:tabs>
        <w:ind w:left="50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1B7C1CEF"/>
    <w:multiLevelType w:val="multilevel"/>
    <w:tmpl w:val="816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53E99"/>
    <w:multiLevelType w:val="multilevel"/>
    <w:tmpl w:val="5AB8A9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2" w15:restartNumberingAfterBreak="0">
    <w:nsid w:val="1F0F2B4F"/>
    <w:multiLevelType w:val="hybridMultilevel"/>
    <w:tmpl w:val="66842F22"/>
    <w:lvl w:ilvl="0" w:tplc="7A66005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05A4894"/>
    <w:multiLevelType w:val="multilevel"/>
    <w:tmpl w:val="1E6A295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5DC2779"/>
    <w:multiLevelType w:val="hybridMultilevel"/>
    <w:tmpl w:val="D7964034"/>
    <w:lvl w:ilvl="0" w:tplc="9612BC70">
      <w:start w:val="1"/>
      <w:numFmt w:val="upperLetter"/>
      <w:lvlText w:val="%1)"/>
      <w:lvlJc w:val="left"/>
      <w:pPr>
        <w:ind w:left="1440" w:hanging="360"/>
      </w:pPr>
      <w:rPr>
        <w:rFonts w:ascii="Times New Roman" w:eastAsia="Arial Unicode MS" w:hAnsi="Arial Unicode MS" w:cs="Arial Unicode M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92707"/>
    <w:multiLevelType w:val="multilevel"/>
    <w:tmpl w:val="F0F0B77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abstractNum w:abstractNumId="16" w15:restartNumberingAfterBreak="0">
    <w:nsid w:val="28DE0BAB"/>
    <w:multiLevelType w:val="multilevel"/>
    <w:tmpl w:val="90E2AC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07888"/>
    <w:multiLevelType w:val="multilevel"/>
    <w:tmpl w:val="93C210A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6DC574E"/>
    <w:multiLevelType w:val="multilevel"/>
    <w:tmpl w:val="053C40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8862280"/>
    <w:multiLevelType w:val="multilevel"/>
    <w:tmpl w:val="A7BC72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9B8152E"/>
    <w:multiLevelType w:val="multilevel"/>
    <w:tmpl w:val="6A20E0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C91F14"/>
    <w:multiLevelType w:val="multilevel"/>
    <w:tmpl w:val="D93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D103665"/>
    <w:multiLevelType w:val="multilevel"/>
    <w:tmpl w:val="14F0A9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E9E474E"/>
    <w:multiLevelType w:val="hybridMultilevel"/>
    <w:tmpl w:val="60BEB3B4"/>
    <w:lvl w:ilvl="0" w:tplc="77C43518">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0E054B0"/>
    <w:multiLevelType w:val="multilevel"/>
    <w:tmpl w:val="4E34B8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766AB"/>
    <w:multiLevelType w:val="multilevel"/>
    <w:tmpl w:val="D430D1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536F0AEB"/>
    <w:multiLevelType w:val="multilevel"/>
    <w:tmpl w:val="2EDC1E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58051350"/>
    <w:multiLevelType w:val="hybridMultilevel"/>
    <w:tmpl w:val="BF4079A0"/>
    <w:lvl w:ilvl="0" w:tplc="DB4C90B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00D45"/>
    <w:multiLevelType w:val="multilevel"/>
    <w:tmpl w:val="6C0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C2E4C"/>
    <w:multiLevelType w:val="multilevel"/>
    <w:tmpl w:val="852ED2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60166E0E"/>
    <w:multiLevelType w:val="hybridMultilevel"/>
    <w:tmpl w:val="A880CE66"/>
    <w:lvl w:ilvl="0" w:tplc="9C525E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21E436D"/>
    <w:multiLevelType w:val="multilevel"/>
    <w:tmpl w:val="C186CC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F7EFC"/>
    <w:multiLevelType w:val="hybridMultilevel"/>
    <w:tmpl w:val="C2C6AD1C"/>
    <w:lvl w:ilvl="0" w:tplc="822C47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6653D9"/>
    <w:multiLevelType w:val="multilevel"/>
    <w:tmpl w:val="DB6E9F3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num w:numId="1" w16cid:durableId="1856771795">
    <w:abstractNumId w:val="8"/>
  </w:num>
  <w:num w:numId="2" w16cid:durableId="1067073876">
    <w:abstractNumId w:val="11"/>
  </w:num>
  <w:num w:numId="3" w16cid:durableId="1832477915">
    <w:abstractNumId w:val="7"/>
  </w:num>
  <w:num w:numId="4" w16cid:durableId="1822115782">
    <w:abstractNumId w:val="15"/>
  </w:num>
  <w:num w:numId="5" w16cid:durableId="1681160496">
    <w:abstractNumId w:val="0"/>
  </w:num>
  <w:num w:numId="6" w16cid:durableId="1059983540">
    <w:abstractNumId w:val="38"/>
  </w:num>
  <w:num w:numId="7" w16cid:durableId="1003901358">
    <w:abstractNumId w:val="10"/>
  </w:num>
  <w:num w:numId="8" w16cid:durableId="1709329222">
    <w:abstractNumId w:val="31"/>
  </w:num>
  <w:num w:numId="9" w16cid:durableId="1882202133">
    <w:abstractNumId w:val="32"/>
  </w:num>
  <w:num w:numId="10" w16cid:durableId="1912957061">
    <w:abstractNumId w:val="20"/>
  </w:num>
  <w:num w:numId="11" w16cid:durableId="410127949">
    <w:abstractNumId w:val="6"/>
  </w:num>
  <w:num w:numId="12" w16cid:durableId="1248807324">
    <w:abstractNumId w:val="22"/>
  </w:num>
  <w:num w:numId="13" w16cid:durableId="1651323210">
    <w:abstractNumId w:val="3"/>
  </w:num>
  <w:num w:numId="14" w16cid:durableId="508181941">
    <w:abstractNumId w:val="19"/>
  </w:num>
  <w:num w:numId="15" w16cid:durableId="719088571">
    <w:abstractNumId w:val="27"/>
  </w:num>
  <w:num w:numId="16" w16cid:durableId="1493763251">
    <w:abstractNumId w:val="41"/>
  </w:num>
  <w:num w:numId="17" w16cid:durableId="553855543">
    <w:abstractNumId w:val="13"/>
  </w:num>
  <w:num w:numId="18" w16cid:durableId="1388726038">
    <w:abstractNumId w:val="21"/>
  </w:num>
  <w:num w:numId="19" w16cid:durableId="622543557">
    <w:abstractNumId w:val="29"/>
  </w:num>
  <w:num w:numId="20" w16cid:durableId="640622910">
    <w:abstractNumId w:val="24"/>
  </w:num>
  <w:num w:numId="21" w16cid:durableId="2012370496">
    <w:abstractNumId w:val="16"/>
  </w:num>
  <w:num w:numId="22" w16cid:durableId="1711488097">
    <w:abstractNumId w:val="4"/>
  </w:num>
  <w:num w:numId="23" w16cid:durableId="1804538676">
    <w:abstractNumId w:val="36"/>
  </w:num>
  <w:num w:numId="24" w16cid:durableId="1095714406">
    <w:abstractNumId w:val="26"/>
  </w:num>
  <w:num w:numId="25" w16cid:durableId="1167867121">
    <w:abstractNumId w:val="14"/>
  </w:num>
  <w:num w:numId="26" w16cid:durableId="18886402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5391440">
    <w:abstractNumId w:val="40"/>
  </w:num>
  <w:num w:numId="28" w16cid:durableId="2108577468">
    <w:abstractNumId w:val="37"/>
  </w:num>
  <w:num w:numId="29" w16cid:durableId="1337730255">
    <w:abstractNumId w:val="28"/>
  </w:num>
  <w:num w:numId="30" w16cid:durableId="1579175379">
    <w:abstractNumId w:val="12"/>
  </w:num>
  <w:num w:numId="31" w16cid:durableId="1392925972">
    <w:abstractNumId w:val="25"/>
  </w:num>
  <w:num w:numId="32" w16cid:durableId="672489656">
    <w:abstractNumId w:val="18"/>
  </w:num>
  <w:num w:numId="33" w16cid:durableId="321852483">
    <w:abstractNumId w:val="17"/>
  </w:num>
  <w:num w:numId="34" w16cid:durableId="2056393176">
    <w:abstractNumId w:val="9"/>
  </w:num>
  <w:num w:numId="35" w16cid:durableId="1860315415">
    <w:abstractNumId w:val="2"/>
  </w:num>
  <w:num w:numId="36" w16cid:durableId="957028908">
    <w:abstractNumId w:val="1"/>
  </w:num>
  <w:num w:numId="37" w16cid:durableId="182869484">
    <w:abstractNumId w:val="30"/>
  </w:num>
  <w:num w:numId="38" w16cid:durableId="1111317692">
    <w:abstractNumId w:val="39"/>
  </w:num>
  <w:num w:numId="39" w16cid:durableId="1281962097">
    <w:abstractNumId w:val="34"/>
  </w:num>
  <w:num w:numId="40" w16cid:durableId="1633099367">
    <w:abstractNumId w:val="35"/>
  </w:num>
  <w:num w:numId="41" w16cid:durableId="265502657">
    <w:abstractNumId w:val="5"/>
  </w:num>
  <w:num w:numId="42" w16cid:durableId="1786970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12538"/>
    <w:rsid w:val="000202A7"/>
    <w:rsid w:val="0002090C"/>
    <w:rsid w:val="00035BAF"/>
    <w:rsid w:val="000449B8"/>
    <w:rsid w:val="00056D29"/>
    <w:rsid w:val="0006657C"/>
    <w:rsid w:val="0007680C"/>
    <w:rsid w:val="00077FD4"/>
    <w:rsid w:val="000A2569"/>
    <w:rsid w:val="000A33A3"/>
    <w:rsid w:val="000B4348"/>
    <w:rsid w:val="000C538E"/>
    <w:rsid w:val="000D282F"/>
    <w:rsid w:val="000F363A"/>
    <w:rsid w:val="00104A7D"/>
    <w:rsid w:val="001276E9"/>
    <w:rsid w:val="00144024"/>
    <w:rsid w:val="00162CE2"/>
    <w:rsid w:val="0016648B"/>
    <w:rsid w:val="0018371E"/>
    <w:rsid w:val="00184009"/>
    <w:rsid w:val="001A1ABA"/>
    <w:rsid w:val="001A3EA0"/>
    <w:rsid w:val="001D3090"/>
    <w:rsid w:val="001E7A69"/>
    <w:rsid w:val="002034F0"/>
    <w:rsid w:val="0021494A"/>
    <w:rsid w:val="002268D4"/>
    <w:rsid w:val="002305C3"/>
    <w:rsid w:val="00235E61"/>
    <w:rsid w:val="00244EF8"/>
    <w:rsid w:val="002608FC"/>
    <w:rsid w:val="002801D0"/>
    <w:rsid w:val="00281548"/>
    <w:rsid w:val="00287100"/>
    <w:rsid w:val="00291016"/>
    <w:rsid w:val="002A14EF"/>
    <w:rsid w:val="002D1450"/>
    <w:rsid w:val="002E5EC5"/>
    <w:rsid w:val="002F56AC"/>
    <w:rsid w:val="00340058"/>
    <w:rsid w:val="00345266"/>
    <w:rsid w:val="0035107A"/>
    <w:rsid w:val="00351F40"/>
    <w:rsid w:val="00382A8C"/>
    <w:rsid w:val="0038461E"/>
    <w:rsid w:val="00390554"/>
    <w:rsid w:val="003A1DDF"/>
    <w:rsid w:val="003A6FFC"/>
    <w:rsid w:val="003E0B76"/>
    <w:rsid w:val="003F1202"/>
    <w:rsid w:val="003F1F5F"/>
    <w:rsid w:val="00402EF5"/>
    <w:rsid w:val="00413824"/>
    <w:rsid w:val="00425716"/>
    <w:rsid w:val="00453D6F"/>
    <w:rsid w:val="004551B2"/>
    <w:rsid w:val="0045526B"/>
    <w:rsid w:val="0045559E"/>
    <w:rsid w:val="00455C29"/>
    <w:rsid w:val="004615C7"/>
    <w:rsid w:val="00473B9C"/>
    <w:rsid w:val="00474ACC"/>
    <w:rsid w:val="00474D7D"/>
    <w:rsid w:val="004A2901"/>
    <w:rsid w:val="004A4BB3"/>
    <w:rsid w:val="004B3274"/>
    <w:rsid w:val="004C1783"/>
    <w:rsid w:val="004E4810"/>
    <w:rsid w:val="004E7BE6"/>
    <w:rsid w:val="005101E7"/>
    <w:rsid w:val="00516640"/>
    <w:rsid w:val="00534460"/>
    <w:rsid w:val="00550605"/>
    <w:rsid w:val="005532B9"/>
    <w:rsid w:val="00554D6D"/>
    <w:rsid w:val="00561B55"/>
    <w:rsid w:val="00564B92"/>
    <w:rsid w:val="005654DD"/>
    <w:rsid w:val="005A0619"/>
    <w:rsid w:val="005A4287"/>
    <w:rsid w:val="005B49AA"/>
    <w:rsid w:val="005C48EE"/>
    <w:rsid w:val="005D6EA1"/>
    <w:rsid w:val="005D76D4"/>
    <w:rsid w:val="005F3EA9"/>
    <w:rsid w:val="0062010F"/>
    <w:rsid w:val="00636560"/>
    <w:rsid w:val="00653607"/>
    <w:rsid w:val="00684365"/>
    <w:rsid w:val="006A3770"/>
    <w:rsid w:val="006A5285"/>
    <w:rsid w:val="006B2A13"/>
    <w:rsid w:val="006B462B"/>
    <w:rsid w:val="006C140D"/>
    <w:rsid w:val="006C4417"/>
    <w:rsid w:val="00707EF9"/>
    <w:rsid w:val="0071054D"/>
    <w:rsid w:val="00713326"/>
    <w:rsid w:val="00721C53"/>
    <w:rsid w:val="0072684E"/>
    <w:rsid w:val="00731B22"/>
    <w:rsid w:val="00732CC7"/>
    <w:rsid w:val="007420C6"/>
    <w:rsid w:val="00745213"/>
    <w:rsid w:val="00761CC8"/>
    <w:rsid w:val="00764EBD"/>
    <w:rsid w:val="00766DBB"/>
    <w:rsid w:val="00782AF1"/>
    <w:rsid w:val="00784C0F"/>
    <w:rsid w:val="007A432D"/>
    <w:rsid w:val="007C6045"/>
    <w:rsid w:val="007C64E4"/>
    <w:rsid w:val="007D59AE"/>
    <w:rsid w:val="007E1C10"/>
    <w:rsid w:val="007E2B0E"/>
    <w:rsid w:val="007F3DA8"/>
    <w:rsid w:val="008029EB"/>
    <w:rsid w:val="008041A0"/>
    <w:rsid w:val="00806BA3"/>
    <w:rsid w:val="008179B0"/>
    <w:rsid w:val="0082502B"/>
    <w:rsid w:val="00835069"/>
    <w:rsid w:val="0084012E"/>
    <w:rsid w:val="00840BBF"/>
    <w:rsid w:val="0085461F"/>
    <w:rsid w:val="00854871"/>
    <w:rsid w:val="00861DD1"/>
    <w:rsid w:val="008653F5"/>
    <w:rsid w:val="00875C45"/>
    <w:rsid w:val="008A007D"/>
    <w:rsid w:val="008A649A"/>
    <w:rsid w:val="008B7FC4"/>
    <w:rsid w:val="008D7149"/>
    <w:rsid w:val="008E1F59"/>
    <w:rsid w:val="008E482B"/>
    <w:rsid w:val="008F4069"/>
    <w:rsid w:val="00915CAC"/>
    <w:rsid w:val="0092535D"/>
    <w:rsid w:val="00932334"/>
    <w:rsid w:val="009507AD"/>
    <w:rsid w:val="00970573"/>
    <w:rsid w:val="00972F6E"/>
    <w:rsid w:val="00973A3D"/>
    <w:rsid w:val="00987300"/>
    <w:rsid w:val="009A699A"/>
    <w:rsid w:val="009C38A8"/>
    <w:rsid w:val="009D58B3"/>
    <w:rsid w:val="009D6C46"/>
    <w:rsid w:val="009E2D18"/>
    <w:rsid w:val="009E6C16"/>
    <w:rsid w:val="00A10693"/>
    <w:rsid w:val="00A1561D"/>
    <w:rsid w:val="00A176DC"/>
    <w:rsid w:val="00A24875"/>
    <w:rsid w:val="00A2678F"/>
    <w:rsid w:val="00A40348"/>
    <w:rsid w:val="00A411C4"/>
    <w:rsid w:val="00A56C93"/>
    <w:rsid w:val="00A70126"/>
    <w:rsid w:val="00A837C9"/>
    <w:rsid w:val="00AA5DD7"/>
    <w:rsid w:val="00AD2C96"/>
    <w:rsid w:val="00AF5432"/>
    <w:rsid w:val="00AF7839"/>
    <w:rsid w:val="00B25885"/>
    <w:rsid w:val="00B336AB"/>
    <w:rsid w:val="00B602D1"/>
    <w:rsid w:val="00B770F1"/>
    <w:rsid w:val="00B84107"/>
    <w:rsid w:val="00B9622E"/>
    <w:rsid w:val="00BA2111"/>
    <w:rsid w:val="00BA6F07"/>
    <w:rsid w:val="00BB7353"/>
    <w:rsid w:val="00BC2D72"/>
    <w:rsid w:val="00BD0C11"/>
    <w:rsid w:val="00BD2B0F"/>
    <w:rsid w:val="00BD334B"/>
    <w:rsid w:val="00BE6A69"/>
    <w:rsid w:val="00BF330A"/>
    <w:rsid w:val="00BF79A2"/>
    <w:rsid w:val="00C0196A"/>
    <w:rsid w:val="00C0513C"/>
    <w:rsid w:val="00C10ACD"/>
    <w:rsid w:val="00C21768"/>
    <w:rsid w:val="00C37715"/>
    <w:rsid w:val="00C52DF1"/>
    <w:rsid w:val="00C65080"/>
    <w:rsid w:val="00C80531"/>
    <w:rsid w:val="00C80B46"/>
    <w:rsid w:val="00C8359C"/>
    <w:rsid w:val="00C85B9E"/>
    <w:rsid w:val="00CA5909"/>
    <w:rsid w:val="00CE34D9"/>
    <w:rsid w:val="00CE3BF8"/>
    <w:rsid w:val="00CE57CD"/>
    <w:rsid w:val="00D102D9"/>
    <w:rsid w:val="00D16BB9"/>
    <w:rsid w:val="00D16E92"/>
    <w:rsid w:val="00D52D06"/>
    <w:rsid w:val="00D64C65"/>
    <w:rsid w:val="00D65125"/>
    <w:rsid w:val="00D956CA"/>
    <w:rsid w:val="00DB23FE"/>
    <w:rsid w:val="00DB54C4"/>
    <w:rsid w:val="00DD240D"/>
    <w:rsid w:val="00DE0651"/>
    <w:rsid w:val="00DF2476"/>
    <w:rsid w:val="00DF35EF"/>
    <w:rsid w:val="00E0581E"/>
    <w:rsid w:val="00E05857"/>
    <w:rsid w:val="00E342EB"/>
    <w:rsid w:val="00E4095E"/>
    <w:rsid w:val="00E52F12"/>
    <w:rsid w:val="00E5425D"/>
    <w:rsid w:val="00E60596"/>
    <w:rsid w:val="00E6218A"/>
    <w:rsid w:val="00E7014E"/>
    <w:rsid w:val="00E804B1"/>
    <w:rsid w:val="00EB74F6"/>
    <w:rsid w:val="00ED09B4"/>
    <w:rsid w:val="00EE25F9"/>
    <w:rsid w:val="00EF10DF"/>
    <w:rsid w:val="00EF1132"/>
    <w:rsid w:val="00EF3D80"/>
    <w:rsid w:val="00EF6DBE"/>
    <w:rsid w:val="00F10E72"/>
    <w:rsid w:val="00F35EAD"/>
    <w:rsid w:val="00F453FF"/>
    <w:rsid w:val="00F90516"/>
    <w:rsid w:val="00F958C4"/>
    <w:rsid w:val="00FA7DE3"/>
    <w:rsid w:val="00FB6FFD"/>
    <w:rsid w:val="00FB768A"/>
    <w:rsid w:val="00FB7961"/>
    <w:rsid w:val="00FC1DBA"/>
    <w:rsid w:val="00FC638D"/>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4580D"/>
  <w15:docId w15:val="{EFF7A9C7-9747-41C4-8527-244BE1A4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2"/>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24"/>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0"/>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styleId="UnresolvedMention">
    <w:name w:val="Unresolved Mention"/>
    <w:basedOn w:val="DefaultParagraphFont"/>
    <w:uiPriority w:val="99"/>
    <w:semiHidden/>
    <w:unhideWhenUsed/>
    <w:rsid w:val="00A1561D"/>
    <w:rPr>
      <w:color w:val="808080"/>
      <w:shd w:val="clear" w:color="auto" w:fill="E6E6E6"/>
    </w:rPr>
  </w:style>
  <w:style w:type="character" w:styleId="FollowedHyperlink">
    <w:name w:val="FollowedHyperlink"/>
    <w:basedOn w:val="DefaultParagraphFont"/>
    <w:uiPriority w:val="99"/>
    <w:semiHidden/>
    <w:unhideWhenUsed/>
    <w:rsid w:val="006A3770"/>
    <w:rPr>
      <w:color w:val="800080" w:themeColor="followedHyperlink"/>
      <w:u w:val="single"/>
    </w:rPr>
  </w:style>
  <w:style w:type="table" w:styleId="TableGrid">
    <w:name w:val="Table Grid"/>
    <w:basedOn w:val="TableNormal"/>
    <w:uiPriority w:val="59"/>
    <w:rsid w:val="00B9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366100619">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591200843">
      <w:bodyDiv w:val="1"/>
      <w:marLeft w:val="0"/>
      <w:marRight w:val="0"/>
      <w:marTop w:val="0"/>
      <w:marBottom w:val="0"/>
      <w:divBdr>
        <w:top w:val="none" w:sz="0" w:space="0" w:color="auto"/>
        <w:left w:val="none" w:sz="0" w:space="0" w:color="auto"/>
        <w:bottom w:val="none" w:sz="0" w:space="0" w:color="auto"/>
        <w:right w:val="none" w:sz="0" w:space="0" w:color="auto"/>
      </w:divBdr>
    </w:div>
    <w:div w:id="706566677">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ampuses.psu.edu/CAO.pdf" TargetMode="External"/><Relationship Id="rId18" Type="http://schemas.openxmlformats.org/officeDocument/2006/relationships/hyperlink" Target="https://www.kaggle.com/datasets/jazzang/opioid-overdose-deaths/dat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kaggle.com/datasets/craigchilvers/opioids-vssr-provisional-drug-overdose-statistics" TargetMode="External"/><Relationship Id="rId7" Type="http://schemas.openxmlformats.org/officeDocument/2006/relationships/image" Target="media/image1.png"/><Relationship Id="rId12" Type="http://schemas.openxmlformats.org/officeDocument/2006/relationships/hyperlink" Target="http://www.sa.psu.edu/ja/title=" TargetMode="External"/><Relationship Id="rId17" Type="http://schemas.openxmlformats.org/officeDocument/2006/relationships/hyperlink" Target="https://learning.oreilly.com/library/view/analytical-skills-for/978149206093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tlt.its.psu.edu/turnitin" TargetMode="External"/><Relationship Id="rId20" Type="http://schemas.openxmlformats.org/officeDocument/2006/relationships/hyperlink" Target="https://www.kaggle.com/datasets/craigchilvers/opioids-in-the-us-cdc-drug-overdose-death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su.edu/oue/aappm/G-9-academic-integrity.html" TargetMode="External"/><Relationship Id="rId24" Type="http://schemas.openxmlformats.org/officeDocument/2006/relationships/hyperlink" Target="https://www.kaggle.com/datasets/programmerrdai/cocaineopioidscannabis-and-illicit-drugs" TargetMode="External"/><Relationship Id="rId5" Type="http://schemas.openxmlformats.org/officeDocument/2006/relationships/footnotes" Target="footnotes.xml"/><Relationship Id="rId15" Type="http://schemas.openxmlformats.org/officeDocument/2006/relationships/hyperlink" Target="http://istudy.psu.edu/tutorials/" TargetMode="External"/><Relationship Id="rId23" Type="http://schemas.openxmlformats.org/officeDocument/2006/relationships/hyperlink" Target="https://www.kaggle.com/datasets/thedevastator/us-opioid-overdose-deaths" TargetMode="External"/><Relationship Id="rId28" Type="http://schemas.openxmlformats.org/officeDocument/2006/relationships/theme" Target="theme/theme1.xml"/><Relationship Id="rId10" Type="http://schemas.openxmlformats.org/officeDocument/2006/relationships/hyperlink" Target="http://www.sa.psu.edu/ja/" TargetMode="External"/><Relationship Id="rId19" Type="http://schemas.openxmlformats.org/officeDocument/2006/relationships/hyperlink" Target="https://www.kaggle.com/datasets/apryor6/us-opiate-prescription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su.edu/dept/oue/aappm/G-9.html" TargetMode="External"/><Relationship Id="rId22" Type="http://schemas.openxmlformats.org/officeDocument/2006/relationships/hyperlink" Target="https://www.kaggle.com/datasets/ryanandreweckberg/opioid-crisis-by-interpersonal-relationship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dc:description/>
  <cp:lastModifiedBy>B Beandon</cp:lastModifiedBy>
  <cp:revision>13</cp:revision>
  <dcterms:created xsi:type="dcterms:W3CDTF">2019-07-31T13:23:00Z</dcterms:created>
  <dcterms:modified xsi:type="dcterms:W3CDTF">2024-05-11T16:45:00Z</dcterms:modified>
</cp:coreProperties>
</file>