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A71" w:rsidRDefault="00C07966" w:rsidP="004F755F">
      <w:pPr>
        <w:ind w:firstLine="708"/>
        <w:jc w:val="both"/>
      </w:pPr>
      <w:r>
        <w:t>A zsidóság (más néven héberek vagy Izrael népe) vallásáról és korai történetéről a Biblia a legfontosabb forrásunk. A zsidóság szent könyveit a keresztény Biblia Ósz</w:t>
      </w:r>
      <w:r w:rsidR="007B4A71">
        <w:t xml:space="preserve">övetség néven foglalja magába. Ennek legrégebbi része a Tóra, a Mózesnek tulajdonított öt könyv. A héber Biblia az őstörténetből két eredetmondát őrzött meg. A korábbi szerint Ábrahám vezetésével Mezopotámián keresztül érkeztek Kánaán (Palesztina) földjére, a másik történetben Mózes Egyiptomból vezette népét Kánaánba, ahol a 12 </w:t>
      </w:r>
      <w:proofErr w:type="gramStart"/>
      <w:r w:rsidR="007B4A71">
        <w:t>törzs szövetséget</w:t>
      </w:r>
      <w:proofErr w:type="gramEnd"/>
      <w:r w:rsidR="007B4A71">
        <w:t xml:space="preserve"> kötött egymással. A törzsszövetség hosszú harcok árán szerezte meg az új hazát. A Kr. e. 11. században alapított zsidó királyság Dávid és Salamon uralkodása idején, a Kr. e. 10. században élte fénykorát. Az állam fővárosa és vallási központja Jeruzsálem lett. A zsidó állam Salamon halála után két részre, az Izraeli és a </w:t>
      </w:r>
      <w:proofErr w:type="spellStart"/>
      <w:r w:rsidR="007B4A71">
        <w:t>Júdai</w:t>
      </w:r>
      <w:proofErr w:type="spellEnd"/>
      <w:r w:rsidR="007B4A71">
        <w:t xml:space="preserve"> Királyságra szakadt. Ahogyan a térség többi kis állama, ezek sem tudtak ellenállni a hódító birodalmaknak. Izraelt az asszírok megsemmisítették, lakosságát áttelepítették. Júdát később az Újbabiloni Birodalom kebelezte be, a lakosság egy részét ekkor is áttelepítették. Az Újbabilon</w:t>
      </w:r>
      <w:r w:rsidR="004F755F">
        <w:t>i Birodalmat megdöntő perzsák Kr</w:t>
      </w:r>
      <w:r w:rsidR="007B4A71">
        <w:t>. e. 538-ban hazaengedték a babiloni fogságból a zsidóság előkelőit, és engedélyt adtak a jeruzsálemi templo</w:t>
      </w:r>
      <w:r w:rsidR="004F755F">
        <w:t xml:space="preserve">m újjáépítésére. Később </w:t>
      </w:r>
      <w:r w:rsidR="007B4A71">
        <w:t>Nagy Sándor és a Római Birodalom is fennhatóságot gyakorolt a terület fölött.</w:t>
      </w:r>
    </w:p>
    <w:p w:rsidR="007B4A71" w:rsidRDefault="00EC5A3C" w:rsidP="004F755F">
      <w:pPr>
        <w:ind w:firstLine="708"/>
        <w:jc w:val="both"/>
      </w:pPr>
      <w:r>
        <w:t xml:space="preserve">A Biblia szerint a zsidók egyetlen istent tiszteltek, akit Jahve néven szólítottak meg. A magyar bibliafordításokban Isten vagy Úr, Úristen a megnevezése. A szigorú egyistenhit, a </w:t>
      </w:r>
      <w:proofErr w:type="gramStart"/>
      <w:r>
        <w:t>monoteizmus</w:t>
      </w:r>
      <w:proofErr w:type="gramEnd"/>
      <w:r>
        <w:t xml:space="preserve"> azonban csak fokozatosan szilárdult meg a Kr. e. 1. évezred folyamán. Jahve eredetileg az Egyiptomból érkező nomád törzsek viharistene volt. A Kánaánért folytatott harcok idején vált a törzsszövetség egyetlen istenévé. </w:t>
      </w:r>
      <w:r w:rsidR="003A459F">
        <w:t>Bár a zsidóknak tilos volt más istent tisztelniük, ekkor még nem tagadták más népek isteneinek létezését. A Kr. e. 8-7. században azonban Jahve kultusza meggyengült. A hit helyreállítása érdekében léptek fel a próféták. Ők kezdték azt hirdetni, hogy az elkövetett vétkek miatt az Úr megbüntette a zsidó népet. De egy igazságos és békés kort is jövendöltek, amelyet az Úr küldötte, a Messiás fog elhozni. A prófétai mozgalom átalakította a zsidóság istenképét: eszerint a világmindenség egyetlen és mindenható Istene Jahve, az erkölcs és az igazság meghatározója.</w:t>
      </w:r>
    </w:p>
    <w:p w:rsidR="003A459F" w:rsidRDefault="003A459F" w:rsidP="004F755F">
      <w:pPr>
        <w:ind w:firstLine="708"/>
        <w:jc w:val="both"/>
      </w:pPr>
      <w:r>
        <w:t xml:space="preserve">A Kr. e. 6. században tették Jahve kultuszának kizárólagos helyévé a jeruzsálemi Templomot. Máig ez a zsidóság legszentebb helye, amelynek maradványához, a Siratófalhoz sokan zarándokolnak el. Hitük szerint Jahve szövetséget kötött a zsidó néppel. Megígérte, hogy segíti őket, elvezeti új hazájukba, és védelmet nyújt a bajok ellen, de cserébe elvárta, hogy betartsák a szabályait. A zsidóság kapcsolata istenével így személyes és kölcsönös volt. Ezért alakulhattak ki belőle újabb </w:t>
      </w:r>
      <w:proofErr w:type="gramStart"/>
      <w:r>
        <w:t>monoteista</w:t>
      </w:r>
      <w:proofErr w:type="gramEnd"/>
      <w:r>
        <w:t xml:space="preserve"> vallások: a kereszténység és az iszlám.</w:t>
      </w:r>
    </w:p>
    <w:p w:rsidR="003A459F" w:rsidRDefault="009E3795" w:rsidP="004F755F">
      <w:pPr>
        <w:ind w:firstLine="708"/>
        <w:jc w:val="both"/>
      </w:pPr>
      <w:r>
        <w:t xml:space="preserve">A Mózes által közvetített vallási törvények szerint a zsidó nép nem ábrázolhatta istenét, a nevét sem mondhatták ki, de minden hetedik napot neki szenteltek, ez a nap a </w:t>
      </w:r>
      <w:proofErr w:type="spellStart"/>
      <w:r>
        <w:t>sabbat</w:t>
      </w:r>
      <w:proofErr w:type="spellEnd"/>
      <w:r>
        <w:t xml:space="preserve">, amikor csak vallási feladatokat lehetett végezni: Bibliát olvasni, megemlékezni az ünnepekről, </w:t>
      </w:r>
      <w:proofErr w:type="spellStart"/>
      <w:r>
        <w:t>újramesélni</w:t>
      </w:r>
      <w:proofErr w:type="spellEnd"/>
      <w:r>
        <w:t xml:space="preserve"> a nép történetét. Egy zsidó ember és a nép egésze is a vallási törvények pontos betartásával fejezte ki hűségét, engedelmességét Jahve iránt. </w:t>
      </w:r>
    </w:p>
    <w:p w:rsidR="009E3795" w:rsidRDefault="009E3795" w:rsidP="00630625">
      <w:pPr>
        <w:ind w:firstLine="708"/>
        <w:jc w:val="both"/>
      </w:pPr>
      <w:r>
        <w:t xml:space="preserve">A zsidó vallás istenképe eltért a korabeli népek szemléletétől: Jahve a semmiből, csupán a dolgok megnevezésével teremtette a világot. Láthatatlan, de mindenütt és mindenkor jelen van a cselekedetei által. </w:t>
      </w:r>
      <w:bookmarkStart w:id="0" w:name="_GoBack"/>
      <w:bookmarkEnd w:id="0"/>
      <w:r w:rsidR="004F755F">
        <w:t xml:space="preserve">A zsidó hitéletben fontos szerepe volt a jeruzsálemi Templom papságának. Ők ismerték a vallási titkokat, őrizték a Templomban a </w:t>
      </w:r>
      <w:proofErr w:type="gramStart"/>
      <w:r w:rsidR="004F755F">
        <w:t>szimbolikus</w:t>
      </w:r>
      <w:proofErr w:type="gramEnd"/>
      <w:r w:rsidR="004F755F">
        <w:t xml:space="preserve"> tárgyakat: a szövetséget jelképező frigyládát, az égő csipkebokrot idéző hétágú lámpást, a </w:t>
      </w:r>
      <w:proofErr w:type="spellStart"/>
      <w:r w:rsidR="004F755F">
        <w:t>menórát</w:t>
      </w:r>
      <w:proofErr w:type="spellEnd"/>
      <w:r w:rsidR="004F755F">
        <w:t xml:space="preserve"> és a szent iratokat, a Tóra-tekercseket. Az ő feladatuk volt az áldozatok bemutatása is. A római uralom elleni felkelés a Templom lerombolásával és a zsidóság </w:t>
      </w:r>
      <w:proofErr w:type="spellStart"/>
      <w:r w:rsidR="004F755F">
        <w:t>szétszóratásával</w:t>
      </w:r>
      <w:proofErr w:type="spellEnd"/>
      <w:r w:rsidR="004F755F">
        <w:t xml:space="preserve"> végződött. A zsidó diaszpórákban a papok helyét a rabbik vették át, a Templom helyett Jeruzsálem irányába tájolt, egyszerű gyülekezeti házakban, zsinagógákban gyűltek össze imára és a Tóra olvasására. A </w:t>
      </w:r>
      <w:proofErr w:type="spellStart"/>
      <w:r w:rsidR="004F755F">
        <w:t>szétszóratásban</w:t>
      </w:r>
      <w:proofErr w:type="spellEnd"/>
      <w:r w:rsidR="004F755F">
        <w:t xml:space="preserve"> is ragaszkodtak hitükhöz és hagyományaikhoz. Ez tartotta meg a zsidóságot több ezer éven keresztül. </w:t>
      </w:r>
    </w:p>
    <w:sectPr w:rsidR="009E3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3E"/>
    <w:rsid w:val="003A459F"/>
    <w:rsid w:val="004F755F"/>
    <w:rsid w:val="00630625"/>
    <w:rsid w:val="007B4A71"/>
    <w:rsid w:val="009B2F50"/>
    <w:rsid w:val="009E3795"/>
    <w:rsid w:val="00AE079E"/>
    <w:rsid w:val="00B80A3E"/>
    <w:rsid w:val="00C07966"/>
    <w:rsid w:val="00EC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04C4"/>
  <w15:chartTrackingRefBased/>
  <w15:docId w15:val="{DE0BE7D3-2601-40E6-964D-C417B23A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536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</dc:creator>
  <cp:keywords/>
  <dc:description/>
  <cp:lastModifiedBy>Móni</cp:lastModifiedBy>
  <cp:revision>8</cp:revision>
  <dcterms:created xsi:type="dcterms:W3CDTF">2023-09-09T15:27:00Z</dcterms:created>
  <dcterms:modified xsi:type="dcterms:W3CDTF">2023-09-10T15:36:00Z</dcterms:modified>
</cp:coreProperties>
</file>