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75A7" w:rsidRDefault="006D7D9A">
      <w:r>
        <w:t>A forrás és ismeretei alapján mutassa be az uradalom részeit, lakóit, működését!</w:t>
      </w:r>
    </w:p>
    <w:p w:rsidR="006D7D9A" w:rsidRDefault="006D7D9A">
      <w:r>
        <w:rPr>
          <w:noProof/>
          <w:lang w:eastAsia="hu-HU"/>
        </w:rPr>
        <w:drawing>
          <wp:inline distT="0" distB="0" distL="0" distR="0" wp14:anchorId="71257C61" wp14:editId="28F1BFC7">
            <wp:extent cx="5419725" cy="235267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81" t="20879" r="3439" b="6489"/>
                    <a:stretch/>
                  </pic:blipFill>
                  <pic:spPr bwMode="auto">
                    <a:xfrm>
                      <a:off x="0" y="0"/>
                      <a:ext cx="541972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D9A" w:rsidRDefault="006D7D9A">
      <w:r>
        <w:rPr>
          <w:noProof/>
          <w:lang w:eastAsia="hu-HU"/>
        </w:rPr>
        <w:drawing>
          <wp:inline distT="0" distB="0" distL="0" distR="0" wp14:anchorId="3C78A786" wp14:editId="7D42E6CB">
            <wp:extent cx="5619750" cy="5820649"/>
            <wp:effectExtent l="0" t="0" r="0" b="889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762" t="20519" r="29655" b="4725"/>
                    <a:stretch/>
                  </pic:blipFill>
                  <pic:spPr bwMode="auto">
                    <a:xfrm>
                      <a:off x="0" y="0"/>
                      <a:ext cx="5635710" cy="583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7D9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4064"/>
    <w:rsid w:val="002C4064"/>
    <w:rsid w:val="005075A7"/>
    <w:rsid w:val="006D7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30B5F8"/>
  <w15:chartTrackingRefBased/>
  <w15:docId w15:val="{F543E2DD-5C4F-4439-800D-204E51897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</Words>
  <Characters>75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Móni</dc:creator>
  <cp:keywords/>
  <dc:description/>
  <cp:lastModifiedBy>Móni</cp:lastModifiedBy>
  <cp:revision>2</cp:revision>
  <dcterms:created xsi:type="dcterms:W3CDTF">2023-09-12T14:32:00Z</dcterms:created>
  <dcterms:modified xsi:type="dcterms:W3CDTF">2023-09-12T14:33:00Z</dcterms:modified>
</cp:coreProperties>
</file>