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22B2" w14:textId="45754736" w:rsidR="00152CE0" w:rsidRDefault="0075486B" w:rsidP="0075486B">
      <w:pPr>
        <w:jc w:val="center"/>
        <w:rPr>
          <w:b/>
          <w:bCs/>
          <w:sz w:val="28"/>
          <w:szCs w:val="28"/>
        </w:rPr>
      </w:pPr>
      <w:r w:rsidRPr="0075486B">
        <w:rPr>
          <w:b/>
          <w:bCs/>
          <w:sz w:val="28"/>
          <w:szCs w:val="28"/>
        </w:rPr>
        <w:t>A földrajzi felfedezések és következményei</w:t>
      </w:r>
    </w:p>
    <w:p w14:paraId="274A0BCC" w14:textId="77777777" w:rsidR="0075486B" w:rsidRDefault="0075486B" w:rsidP="0075486B">
      <w:pPr>
        <w:rPr>
          <w:sz w:val="24"/>
          <w:szCs w:val="24"/>
        </w:rPr>
      </w:pPr>
    </w:p>
    <w:p w14:paraId="1EC83B41" w14:textId="37637802" w:rsidR="0075486B" w:rsidRDefault="0075486B" w:rsidP="009C477F">
      <w:pPr>
        <w:rPr>
          <w:sz w:val="24"/>
          <w:szCs w:val="24"/>
        </w:rPr>
      </w:pPr>
      <w:r>
        <w:rPr>
          <w:sz w:val="24"/>
          <w:szCs w:val="24"/>
        </w:rPr>
        <w:br/>
      </w:r>
      <w:r w:rsidR="009C477F">
        <w:rPr>
          <w:sz w:val="24"/>
          <w:szCs w:val="24"/>
        </w:rPr>
        <w:t xml:space="preserve"> </w:t>
      </w:r>
      <w:r w:rsidR="009C477F">
        <w:rPr>
          <w:sz w:val="24"/>
          <w:szCs w:val="24"/>
        </w:rPr>
        <w:tab/>
      </w:r>
      <w:r>
        <w:rPr>
          <w:sz w:val="24"/>
          <w:szCs w:val="24"/>
        </w:rPr>
        <w:t>A XV.</w:t>
      </w:r>
      <w:r w:rsidR="009C477F">
        <w:rPr>
          <w:sz w:val="24"/>
          <w:szCs w:val="24"/>
        </w:rPr>
        <w:t xml:space="preserve"> században az európai gazdaságban </w:t>
      </w:r>
      <w:r w:rsidR="009C477F" w:rsidRPr="0012323C">
        <w:rPr>
          <w:i/>
          <w:iCs/>
          <w:sz w:val="24"/>
          <w:szCs w:val="24"/>
          <w:u w:val="single"/>
        </w:rPr>
        <w:t>aranyéhség</w:t>
      </w:r>
      <w:r w:rsidR="009C477F">
        <w:rPr>
          <w:sz w:val="24"/>
          <w:szCs w:val="24"/>
        </w:rPr>
        <w:t xml:space="preserve"> tört ki, amely nemesfém/vert pénz igényét jelentette, ugyanis a magyar és a cseh nemesfémbányák </w:t>
      </w:r>
      <w:r w:rsidR="009C477F" w:rsidRPr="0012323C">
        <w:rPr>
          <w:i/>
          <w:iCs/>
          <w:sz w:val="24"/>
          <w:szCs w:val="24"/>
          <w:u w:val="single"/>
        </w:rPr>
        <w:t>kimerültek</w:t>
      </w:r>
      <w:r w:rsidR="009C477F">
        <w:rPr>
          <w:sz w:val="24"/>
          <w:szCs w:val="24"/>
        </w:rPr>
        <w:t>, keletről áru cserébe nemesfém pénz, amely a „</w:t>
      </w:r>
      <w:r w:rsidR="009C477F" w:rsidRPr="0012323C">
        <w:rPr>
          <w:i/>
          <w:iCs/>
          <w:sz w:val="24"/>
          <w:szCs w:val="24"/>
          <w:u w:val="single"/>
        </w:rPr>
        <w:t>szivattyú</w:t>
      </w:r>
      <w:r w:rsidR="009C477F">
        <w:rPr>
          <w:sz w:val="24"/>
          <w:szCs w:val="24"/>
        </w:rPr>
        <w:t>” az arabok által. Az oszmán-török hódítás a térségben, amely következtében drágultak az áruk.</w:t>
      </w:r>
    </w:p>
    <w:p w14:paraId="53C09A91" w14:textId="5BFBA763" w:rsidR="009C477F" w:rsidRDefault="009C477F" w:rsidP="009C477F">
      <w:pPr>
        <w:rPr>
          <w:sz w:val="24"/>
          <w:szCs w:val="24"/>
        </w:rPr>
      </w:pPr>
      <w:r>
        <w:rPr>
          <w:sz w:val="24"/>
          <w:szCs w:val="24"/>
        </w:rPr>
        <w:tab/>
        <w:t xml:space="preserve">A korszakban történt a reneszánsz szellemi </w:t>
      </w:r>
      <w:r w:rsidRPr="0012323C">
        <w:rPr>
          <w:i/>
          <w:iCs/>
          <w:sz w:val="24"/>
          <w:szCs w:val="24"/>
          <w:u w:val="single"/>
        </w:rPr>
        <w:t>megújulás</w:t>
      </w:r>
      <w:r>
        <w:rPr>
          <w:sz w:val="24"/>
          <w:szCs w:val="24"/>
        </w:rPr>
        <w:t xml:space="preserve">, tudományos élet fejlődött, a Föld gömb alakú, de mekkora is valójában? Hajózásban új hajótípusok és eszközök jelentek meg, gályák helyett </w:t>
      </w:r>
      <w:r w:rsidRPr="0012323C">
        <w:rPr>
          <w:i/>
          <w:iCs/>
          <w:sz w:val="24"/>
          <w:szCs w:val="24"/>
          <w:u w:val="single"/>
        </w:rPr>
        <w:t>karavella</w:t>
      </w:r>
      <w:r w:rsidR="0012323C" w:rsidRPr="0012323C">
        <w:rPr>
          <w:i/>
          <w:iCs/>
          <w:sz w:val="24"/>
          <w:szCs w:val="24"/>
          <w:u w:val="single"/>
        </w:rPr>
        <w:t xml:space="preserve">, </w:t>
      </w:r>
      <w:r w:rsidRPr="0012323C">
        <w:rPr>
          <w:i/>
          <w:iCs/>
          <w:sz w:val="24"/>
          <w:szCs w:val="24"/>
          <w:u w:val="single"/>
        </w:rPr>
        <w:t>karakk</w:t>
      </w:r>
      <w:r>
        <w:rPr>
          <w:sz w:val="24"/>
          <w:szCs w:val="24"/>
        </w:rPr>
        <w:t xml:space="preserve">, hosszú tengeri útra is alkalmasak, a hajósok száma emelkedett, hajózási </w:t>
      </w:r>
      <w:r w:rsidRPr="0012323C">
        <w:rPr>
          <w:i/>
          <w:iCs/>
          <w:sz w:val="24"/>
          <w:szCs w:val="24"/>
          <w:u w:val="single"/>
        </w:rPr>
        <w:t>tapasztalatok nőttek</w:t>
      </w:r>
      <w:r>
        <w:rPr>
          <w:sz w:val="24"/>
          <w:szCs w:val="24"/>
        </w:rPr>
        <w:t>, Tengerész Henrik portugál hajósiskola. Navigációs eszközök, iránytű, asztrolábium, Jákob botja.</w:t>
      </w:r>
    </w:p>
    <w:p w14:paraId="268AC3BF" w14:textId="754A0E7F" w:rsidR="009C477F" w:rsidRDefault="009C477F" w:rsidP="009C477F">
      <w:pPr>
        <w:rPr>
          <w:sz w:val="24"/>
          <w:szCs w:val="24"/>
        </w:rPr>
      </w:pPr>
      <w:r>
        <w:rPr>
          <w:sz w:val="24"/>
          <w:szCs w:val="24"/>
        </w:rPr>
        <w:tab/>
      </w:r>
      <w:r w:rsidRPr="0012323C">
        <w:rPr>
          <w:b/>
          <w:bCs/>
          <w:sz w:val="24"/>
          <w:szCs w:val="24"/>
        </w:rPr>
        <w:t>Portugál felfedezések</w:t>
      </w:r>
      <w:r>
        <w:rPr>
          <w:sz w:val="24"/>
          <w:szCs w:val="24"/>
        </w:rPr>
        <w:t>, afrika partjai mentén Dél felé, Bartalomeo Diaz elérte a Jóreménység fokát, 1488. Vasco de Gama eljutott Indiába, 1498. Kereskedelmi telepek láncolata jött létre, India, Kína, fűszer-kereskedelem a levantei út kikerülésével.</w:t>
      </w:r>
    </w:p>
    <w:p w14:paraId="14269DC9" w14:textId="69895233" w:rsidR="00957854" w:rsidRDefault="009C477F" w:rsidP="009C477F">
      <w:pPr>
        <w:rPr>
          <w:sz w:val="24"/>
          <w:szCs w:val="24"/>
        </w:rPr>
      </w:pPr>
      <w:r>
        <w:rPr>
          <w:sz w:val="24"/>
          <w:szCs w:val="24"/>
        </w:rPr>
        <w:tab/>
      </w:r>
      <w:r w:rsidRPr="0012323C">
        <w:rPr>
          <w:b/>
          <w:bCs/>
          <w:sz w:val="24"/>
          <w:szCs w:val="24"/>
        </w:rPr>
        <w:t>Spanyol felfedezések</w:t>
      </w:r>
      <w:r>
        <w:rPr>
          <w:sz w:val="24"/>
          <w:szCs w:val="24"/>
        </w:rPr>
        <w:t xml:space="preserve">, spanyol királyi család támogatta az olasz </w:t>
      </w:r>
      <w:r w:rsidRPr="0012323C">
        <w:rPr>
          <w:i/>
          <w:iCs/>
          <w:sz w:val="24"/>
          <w:szCs w:val="24"/>
          <w:u w:val="single"/>
        </w:rPr>
        <w:t>Kolumbusz Kristófot</w:t>
      </w:r>
      <w:r>
        <w:rPr>
          <w:sz w:val="24"/>
          <w:szCs w:val="24"/>
        </w:rPr>
        <w:t xml:space="preserve">, tapasztalt hajós, képzett, több hónapos út végén elérte a Bahama-szigeteket, Kubát és Hispániolát, majd Közép-Amerika partjait 1492-ben. </w:t>
      </w:r>
      <w:r w:rsidRPr="0012323C">
        <w:rPr>
          <w:i/>
          <w:iCs/>
          <w:sz w:val="24"/>
          <w:szCs w:val="24"/>
          <w:u w:val="single"/>
        </w:rPr>
        <w:t>Amerigo Vespucci</w:t>
      </w:r>
      <w:r>
        <w:rPr>
          <w:sz w:val="24"/>
          <w:szCs w:val="24"/>
        </w:rPr>
        <w:t xml:space="preserve"> ismerte fel, hogy új földrészről van szó.</w:t>
      </w:r>
      <w:r w:rsidR="00957854">
        <w:rPr>
          <w:sz w:val="24"/>
          <w:szCs w:val="24"/>
        </w:rPr>
        <w:t xml:space="preserve"> Kolumbusz 3 hajóval kereste az új földrészet, a vezérhajó a </w:t>
      </w:r>
      <w:r w:rsidR="00957854" w:rsidRPr="0012323C">
        <w:rPr>
          <w:i/>
          <w:iCs/>
          <w:sz w:val="24"/>
          <w:szCs w:val="24"/>
          <w:u w:val="single"/>
        </w:rPr>
        <w:t>Santa Maria</w:t>
      </w:r>
      <w:r w:rsidR="00957854">
        <w:rPr>
          <w:sz w:val="24"/>
          <w:szCs w:val="24"/>
        </w:rPr>
        <w:t xml:space="preserve"> volt.</w:t>
      </w:r>
    </w:p>
    <w:p w14:paraId="6AE0B5B2" w14:textId="2ED882B2" w:rsidR="00957854" w:rsidRDefault="00957854" w:rsidP="009C477F">
      <w:pPr>
        <w:rPr>
          <w:sz w:val="24"/>
          <w:szCs w:val="24"/>
        </w:rPr>
      </w:pPr>
      <w:r>
        <w:rPr>
          <w:sz w:val="24"/>
          <w:szCs w:val="24"/>
        </w:rPr>
        <w:tab/>
      </w:r>
      <w:r w:rsidRPr="0012323C">
        <w:rPr>
          <w:i/>
          <w:iCs/>
          <w:sz w:val="24"/>
          <w:szCs w:val="24"/>
          <w:u w:val="single"/>
        </w:rPr>
        <w:t>Ferdinánd Magellán</w:t>
      </w:r>
      <w:r>
        <w:rPr>
          <w:sz w:val="24"/>
          <w:szCs w:val="24"/>
        </w:rPr>
        <w:t xml:space="preserve"> 1519-ben indult útnak, hogy rövidebb utat találjon nyugati irányban, Amerika déli részén átjutott a Csendes-óceánra, a Fülöp-szigeteken megölték, de egy hajója visszaérkezett. Új hajós betegség a </w:t>
      </w:r>
      <w:r w:rsidRPr="0012323C">
        <w:rPr>
          <w:i/>
          <w:iCs/>
          <w:sz w:val="24"/>
          <w:szCs w:val="24"/>
          <w:u w:val="single"/>
        </w:rPr>
        <w:t xml:space="preserve">skorbut </w:t>
      </w:r>
      <w:r>
        <w:rPr>
          <w:sz w:val="24"/>
          <w:szCs w:val="24"/>
        </w:rPr>
        <w:t>a C-vitamin hiánya, csontok elgörbülnek, haj kihull</w:t>
      </w:r>
      <w:r w:rsidR="0012323C">
        <w:rPr>
          <w:sz w:val="24"/>
          <w:szCs w:val="24"/>
        </w:rPr>
        <w:t>i</w:t>
      </w:r>
      <w:r>
        <w:rPr>
          <w:sz w:val="24"/>
          <w:szCs w:val="24"/>
        </w:rPr>
        <w:t>k, gyengeség.</w:t>
      </w:r>
    </w:p>
    <w:p w14:paraId="0E43E515" w14:textId="20A40830" w:rsidR="00DC5428" w:rsidRDefault="00DC5428" w:rsidP="009C477F">
      <w:pPr>
        <w:rPr>
          <w:sz w:val="24"/>
          <w:szCs w:val="24"/>
        </w:rPr>
      </w:pPr>
      <w:r>
        <w:rPr>
          <w:sz w:val="24"/>
          <w:szCs w:val="24"/>
        </w:rPr>
        <w:tab/>
        <w:t xml:space="preserve">A felfedezések új kereskedelmi utakat nyitottak fel, Amerika nemesfémekben </w:t>
      </w:r>
      <w:r w:rsidRPr="00A34885">
        <w:rPr>
          <w:i/>
          <w:iCs/>
          <w:sz w:val="24"/>
          <w:szCs w:val="24"/>
          <w:u w:val="single"/>
        </w:rPr>
        <w:t>gazdag</w:t>
      </w:r>
      <w:r>
        <w:rPr>
          <w:sz w:val="24"/>
          <w:szCs w:val="24"/>
        </w:rPr>
        <w:t xml:space="preserve">, </w:t>
      </w:r>
      <w:r w:rsidRPr="00A34885">
        <w:rPr>
          <w:i/>
          <w:iCs/>
          <w:sz w:val="24"/>
          <w:szCs w:val="24"/>
          <w:u w:val="single"/>
        </w:rPr>
        <w:t>nincs erős politikai hatalom</w:t>
      </w:r>
      <w:r>
        <w:rPr>
          <w:sz w:val="24"/>
          <w:szCs w:val="24"/>
        </w:rPr>
        <w:t xml:space="preserve">, tehát hódítható. Gyarmatosítás: művelésre alkalmas föld + népességfelesleg levezetése. </w:t>
      </w:r>
    </w:p>
    <w:p w14:paraId="4AB679B8" w14:textId="1F6004D2" w:rsidR="00DC5428" w:rsidRDefault="00DC5428" w:rsidP="009C477F">
      <w:pPr>
        <w:rPr>
          <w:sz w:val="24"/>
          <w:szCs w:val="24"/>
        </w:rPr>
      </w:pPr>
      <w:r>
        <w:rPr>
          <w:sz w:val="24"/>
          <w:szCs w:val="24"/>
        </w:rPr>
        <w:tab/>
        <w:t>A világ felosztása portugálok és spanyolok között:</w:t>
      </w:r>
    </w:p>
    <w:p w14:paraId="0C111B4E" w14:textId="623F9FC8" w:rsidR="00DC5428" w:rsidRDefault="00DC5428" w:rsidP="009C477F">
      <w:pPr>
        <w:rPr>
          <w:sz w:val="24"/>
          <w:szCs w:val="24"/>
        </w:rPr>
      </w:pPr>
      <w:r w:rsidRPr="00A34885">
        <w:rPr>
          <w:b/>
          <w:bCs/>
          <w:sz w:val="24"/>
          <w:szCs w:val="24"/>
        </w:rPr>
        <w:t>Tordesillasi szerződés</w:t>
      </w:r>
      <w:r w:rsidR="00A34885" w:rsidRPr="00A34885">
        <w:rPr>
          <w:b/>
          <w:bCs/>
          <w:sz w:val="24"/>
          <w:szCs w:val="24"/>
        </w:rPr>
        <w:t>-</w:t>
      </w:r>
      <w:r w:rsidRPr="00A34885">
        <w:rPr>
          <w:b/>
          <w:bCs/>
          <w:sz w:val="24"/>
          <w:szCs w:val="24"/>
        </w:rPr>
        <w:t>1494</w:t>
      </w:r>
      <w:r>
        <w:rPr>
          <w:sz w:val="24"/>
          <w:szCs w:val="24"/>
        </w:rPr>
        <w:t xml:space="preserve">, </w:t>
      </w:r>
      <w:r w:rsidRPr="00A34885">
        <w:rPr>
          <w:b/>
          <w:bCs/>
          <w:sz w:val="24"/>
          <w:szCs w:val="24"/>
        </w:rPr>
        <w:t>Zaragozai szerződés 1529</w:t>
      </w:r>
      <w:r>
        <w:rPr>
          <w:sz w:val="24"/>
          <w:szCs w:val="24"/>
        </w:rPr>
        <w:t>, érdekszfére elhatárolása</w:t>
      </w:r>
      <w:r w:rsidR="00E17646">
        <w:rPr>
          <w:sz w:val="24"/>
          <w:szCs w:val="24"/>
        </w:rPr>
        <w:t>.</w:t>
      </w:r>
    </w:p>
    <w:p w14:paraId="2E3BF97D" w14:textId="4990516E" w:rsidR="003F0D20" w:rsidRDefault="003A1E40" w:rsidP="009C477F">
      <w:pPr>
        <w:rPr>
          <w:sz w:val="24"/>
          <w:szCs w:val="24"/>
        </w:rPr>
      </w:pPr>
      <w:r>
        <w:rPr>
          <w:sz w:val="24"/>
          <w:szCs w:val="24"/>
        </w:rPr>
        <w:t>Közép és Dél-Amerika, indián magaskultúrák: aztékok, maják, inkák.</w:t>
      </w:r>
    </w:p>
    <w:p w14:paraId="0D123E33" w14:textId="6DA16672" w:rsidR="003F0D20" w:rsidRDefault="003F0D20" w:rsidP="009C477F">
      <w:pPr>
        <w:rPr>
          <w:sz w:val="24"/>
          <w:szCs w:val="24"/>
        </w:rPr>
      </w:pPr>
      <w:r>
        <w:rPr>
          <w:sz w:val="24"/>
          <w:szCs w:val="24"/>
        </w:rPr>
        <w:t xml:space="preserve">Spanyol hódítók, azaz </w:t>
      </w:r>
      <w:r w:rsidRPr="00A34885">
        <w:rPr>
          <w:i/>
          <w:iCs/>
          <w:sz w:val="24"/>
          <w:szCs w:val="24"/>
          <w:u w:val="single"/>
        </w:rPr>
        <w:t>konkvisztádorok</w:t>
      </w:r>
      <w:r>
        <w:rPr>
          <w:sz w:val="24"/>
          <w:szCs w:val="24"/>
        </w:rPr>
        <w:t>, elsöprő katonai fölény, kis csapatokban hamar elfoglalják az őslakók birodalmát, Hernan Cortez 500 emberrel megdöntötte az Azték birodalmat, Francisco Pizarro 150 emberrel megdöntötte az Inka Birodalmat, az őslakosok európai betegségeket is elkaptak, amitől hamarabb meghaltak</w:t>
      </w:r>
      <w:r w:rsidR="00033FFE">
        <w:rPr>
          <w:sz w:val="24"/>
          <w:szCs w:val="24"/>
        </w:rPr>
        <w:t>.</w:t>
      </w:r>
    </w:p>
    <w:p w14:paraId="413761BB" w14:textId="19DAEAA6" w:rsidR="00033FFE" w:rsidRDefault="00033FFE" w:rsidP="009C477F">
      <w:pPr>
        <w:rPr>
          <w:sz w:val="24"/>
          <w:szCs w:val="24"/>
        </w:rPr>
      </w:pPr>
      <w:r>
        <w:rPr>
          <w:sz w:val="24"/>
          <w:szCs w:val="24"/>
        </w:rPr>
        <w:tab/>
        <w:t xml:space="preserve">Hódítók bányákat, ültetvényeket hoztak létre, munkaerőt </w:t>
      </w:r>
      <w:r w:rsidRPr="00A34885">
        <w:rPr>
          <w:i/>
          <w:iCs/>
          <w:sz w:val="24"/>
          <w:szCs w:val="24"/>
          <w:u w:val="single"/>
        </w:rPr>
        <w:t xml:space="preserve">Afrikából </w:t>
      </w:r>
      <w:r>
        <w:rPr>
          <w:sz w:val="24"/>
          <w:szCs w:val="24"/>
        </w:rPr>
        <w:t>pótolták, hittérítés, államszervezés.</w:t>
      </w:r>
    </w:p>
    <w:p w14:paraId="675DB0DB" w14:textId="77777777" w:rsidR="00D41025" w:rsidRDefault="00D41025" w:rsidP="009C477F">
      <w:pPr>
        <w:rPr>
          <w:sz w:val="24"/>
          <w:szCs w:val="24"/>
        </w:rPr>
      </w:pPr>
    </w:p>
    <w:p w14:paraId="673816D8" w14:textId="26AB6BB3" w:rsidR="00D41025" w:rsidRDefault="00D41025" w:rsidP="009C477F">
      <w:pPr>
        <w:rPr>
          <w:sz w:val="24"/>
          <w:szCs w:val="24"/>
        </w:rPr>
      </w:pPr>
      <w:r w:rsidRPr="00A34885">
        <w:rPr>
          <w:b/>
          <w:bCs/>
          <w:sz w:val="24"/>
          <w:szCs w:val="24"/>
        </w:rPr>
        <w:lastRenderedPageBreak/>
        <w:t>Következmények</w:t>
      </w:r>
      <w:r>
        <w:rPr>
          <w:sz w:val="24"/>
          <w:szCs w:val="24"/>
        </w:rPr>
        <w:t xml:space="preserve"> tovább a kialakuló világkereskedelem térhódítása, megnőtt az atlanti partvidék jelentőssége</w:t>
      </w:r>
      <w:r w:rsidR="00EF70E4">
        <w:rPr>
          <w:sz w:val="24"/>
          <w:szCs w:val="24"/>
        </w:rPr>
        <w:t>,</w:t>
      </w:r>
      <w:r w:rsidR="00EF70E4" w:rsidRPr="00A34885">
        <w:rPr>
          <w:i/>
          <w:iCs/>
          <w:sz w:val="24"/>
          <w:szCs w:val="24"/>
          <w:u w:val="single"/>
        </w:rPr>
        <w:t xml:space="preserve"> kikötővárosok</w:t>
      </w:r>
      <w:r w:rsidR="00EF70E4">
        <w:rPr>
          <w:sz w:val="24"/>
          <w:szCs w:val="24"/>
        </w:rPr>
        <w:t xml:space="preserve"> létrejötte, Amszterdam, Lisszabon, Nantes, </w:t>
      </w:r>
      <w:r w:rsidR="00EF70E4" w:rsidRPr="00A34885">
        <w:rPr>
          <w:i/>
          <w:iCs/>
          <w:sz w:val="24"/>
          <w:szCs w:val="24"/>
          <w:u w:val="single"/>
        </w:rPr>
        <w:t>kereskedőtársaságok</w:t>
      </w:r>
      <w:r w:rsidR="00EF70E4">
        <w:rPr>
          <w:sz w:val="24"/>
          <w:szCs w:val="24"/>
        </w:rPr>
        <w:t xml:space="preserve"> jelentek meg, vallalkozók, pénzügyi befektet</w:t>
      </w:r>
      <w:r w:rsidR="00F96E76">
        <w:rPr>
          <w:sz w:val="24"/>
          <w:szCs w:val="24"/>
        </w:rPr>
        <w:t>ések.</w:t>
      </w:r>
      <w:r w:rsidR="002E1A07">
        <w:rPr>
          <w:sz w:val="24"/>
          <w:szCs w:val="24"/>
        </w:rPr>
        <w:t xml:space="preserve"> </w:t>
      </w:r>
    </w:p>
    <w:p w14:paraId="192ED26C" w14:textId="16EE043C" w:rsidR="002E1A07" w:rsidRDefault="002E1A07" w:rsidP="009C477F">
      <w:pPr>
        <w:rPr>
          <w:sz w:val="24"/>
          <w:szCs w:val="24"/>
        </w:rPr>
      </w:pPr>
      <w:r>
        <w:rPr>
          <w:sz w:val="24"/>
          <w:szCs w:val="24"/>
        </w:rPr>
        <w:tab/>
        <w:t xml:space="preserve">A gazdasági következmények, az ár forradalom, az Újvilágból nagy mennyiségű nemesfém érekezett Európába, leértékelődött az arany- és az ezüst. </w:t>
      </w:r>
      <w:r w:rsidRPr="00A34885">
        <w:rPr>
          <w:i/>
          <w:iCs/>
          <w:sz w:val="24"/>
          <w:szCs w:val="24"/>
          <w:u w:val="single"/>
        </w:rPr>
        <w:t>Pénz mennyisége nő</w:t>
      </w:r>
      <w:r>
        <w:rPr>
          <w:sz w:val="24"/>
          <w:szCs w:val="24"/>
        </w:rPr>
        <w:t xml:space="preserve">, amely </w:t>
      </w:r>
      <w:r w:rsidRPr="00A34885">
        <w:rPr>
          <w:i/>
          <w:iCs/>
          <w:sz w:val="24"/>
          <w:szCs w:val="24"/>
          <w:u w:val="single"/>
        </w:rPr>
        <w:t>inflációhoz</w:t>
      </w:r>
      <w:r>
        <w:rPr>
          <w:sz w:val="24"/>
          <w:szCs w:val="24"/>
        </w:rPr>
        <w:t xml:space="preserve"> vezetett. Demográfiai növekedés</w:t>
      </w:r>
      <w:r w:rsidR="00A34885">
        <w:rPr>
          <w:sz w:val="24"/>
          <w:szCs w:val="24"/>
        </w:rPr>
        <w:t>,</w:t>
      </w:r>
      <w:r>
        <w:rPr>
          <w:sz w:val="24"/>
          <w:szCs w:val="24"/>
        </w:rPr>
        <w:t xml:space="preserve"> nagy kereslet a termékekre, emelkedtek a mezőgazdasági és az ipari árak, amely </w:t>
      </w:r>
      <w:r w:rsidRPr="00A34885">
        <w:rPr>
          <w:i/>
          <w:iCs/>
          <w:sz w:val="24"/>
          <w:szCs w:val="24"/>
          <w:u w:val="single"/>
        </w:rPr>
        <w:t>árforradalmat váltott ki</w:t>
      </w:r>
      <w:r>
        <w:rPr>
          <w:sz w:val="24"/>
          <w:szCs w:val="24"/>
        </w:rPr>
        <w:t>.</w:t>
      </w:r>
      <w:r w:rsidR="00267391">
        <w:rPr>
          <w:sz w:val="24"/>
          <w:szCs w:val="24"/>
        </w:rPr>
        <w:t xml:space="preserve"> (Gabona ára nő a legjobban)</w:t>
      </w:r>
    </w:p>
    <w:p w14:paraId="38DE2B4C" w14:textId="0CDEF7E0" w:rsidR="00267391" w:rsidRPr="0075486B" w:rsidRDefault="00267391" w:rsidP="009C477F">
      <w:pPr>
        <w:rPr>
          <w:sz w:val="24"/>
          <w:szCs w:val="24"/>
        </w:rPr>
      </w:pPr>
      <w:r>
        <w:rPr>
          <w:sz w:val="24"/>
          <w:szCs w:val="24"/>
        </w:rPr>
        <w:tab/>
        <w:t xml:space="preserve">Kialakó </w:t>
      </w:r>
      <w:r w:rsidRPr="00A34885">
        <w:rPr>
          <w:i/>
          <w:iCs/>
          <w:sz w:val="24"/>
          <w:szCs w:val="24"/>
          <w:u w:val="single"/>
        </w:rPr>
        <w:t>világ kereskedelem</w:t>
      </w:r>
      <w:r>
        <w:rPr>
          <w:sz w:val="24"/>
          <w:szCs w:val="24"/>
        </w:rPr>
        <w:t xml:space="preserve">: a levantei kereskedelem </w:t>
      </w:r>
      <w:r w:rsidRPr="00A34885">
        <w:rPr>
          <w:i/>
          <w:iCs/>
          <w:sz w:val="24"/>
          <w:szCs w:val="24"/>
          <w:u w:val="single"/>
        </w:rPr>
        <w:t>hanyatlásnak indult</w:t>
      </w:r>
      <w:r>
        <w:rPr>
          <w:sz w:val="24"/>
          <w:szCs w:val="24"/>
        </w:rPr>
        <w:t>, átalakult. Távol-keleti áruk helyett közel-keleti nyersanyag, cserébe iparcikkek. A hanza fellendült, áruösszetétele nem változott, Keletről élelmiszer és nyersanyag, nyugatról iparcikk. Korai kapitalizmus megjelenése, céhek helyett manufaktúrák, munkamegosztás, tőkés befektetők: tőke biztosítása a profit érdekében, tőzsdék/börzék nagy tételben üzletkötés áruminta alapján.</w:t>
      </w:r>
      <w:r w:rsidR="00466D5C">
        <w:rPr>
          <w:sz w:val="24"/>
          <w:szCs w:val="24"/>
        </w:rPr>
        <w:br/>
      </w:r>
      <w:r w:rsidR="00466D5C">
        <w:rPr>
          <w:sz w:val="24"/>
          <w:szCs w:val="24"/>
        </w:rPr>
        <w:tab/>
        <w:t>Új növények és állatok Európában: Burgonya, kukorica, kakaó, paradicsom, paprika, földimogyoró, dohány, napraforgó, ananász, pulyka</w:t>
      </w:r>
    </w:p>
    <w:sectPr w:rsidR="00267391" w:rsidRPr="00754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E0"/>
    <w:rsid w:val="00033FFE"/>
    <w:rsid w:val="0012323C"/>
    <w:rsid w:val="00152CE0"/>
    <w:rsid w:val="00267391"/>
    <w:rsid w:val="00276E0E"/>
    <w:rsid w:val="002E1A07"/>
    <w:rsid w:val="003A1E40"/>
    <w:rsid w:val="003F0D20"/>
    <w:rsid w:val="00466D5C"/>
    <w:rsid w:val="0075486B"/>
    <w:rsid w:val="00957854"/>
    <w:rsid w:val="009C477F"/>
    <w:rsid w:val="00A34885"/>
    <w:rsid w:val="00D41025"/>
    <w:rsid w:val="00DC5428"/>
    <w:rsid w:val="00E04381"/>
    <w:rsid w:val="00E17646"/>
    <w:rsid w:val="00EF70E4"/>
    <w:rsid w:val="00F96E7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2258"/>
  <w15:chartTrackingRefBased/>
  <w15:docId w15:val="{30BD74CA-BE46-47F0-A99E-CFBC7C9B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461</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 Szabó</dc:creator>
  <cp:keywords/>
  <dc:description/>
  <cp:lastModifiedBy>Zoltán Szabó</cp:lastModifiedBy>
  <cp:revision>15</cp:revision>
  <dcterms:created xsi:type="dcterms:W3CDTF">2024-02-11T15:55:00Z</dcterms:created>
  <dcterms:modified xsi:type="dcterms:W3CDTF">2024-02-11T17:02:00Z</dcterms:modified>
</cp:coreProperties>
</file>