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89626976"/>
        <w:docPartObj>
          <w:docPartGallery w:val="Cover Pages"/>
          <w:docPartUnique/>
        </w:docPartObj>
      </w:sdtPr>
      <w:sdtEndPr/>
      <w:sdtContent>
        <w:p w:rsidR="005E262E" w:rsidRDefault="005E262E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262E" w:rsidRDefault="001B54D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4-4-2018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262E" w:rsidRDefault="001B54D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4-4-2018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262E" w:rsidRDefault="000E7F9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62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ESD Eindopdracht</w:t>
                                    </w:r>
                                  </w:sdtContent>
                                </w:sdt>
                              </w:p>
                              <w:p w:rsidR="005E262E" w:rsidRDefault="000E7F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6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Verkeersplein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E/dw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pED42RX0Oxo4AGGhYleXrY0lCsR8VYE2hAaJG093tChDVDz&#10;YZQ4W0P49Td9whNxycpZRxtX8/hzI4LizHxzROm0npMQJmE1CW5jz4GmQDSlbLJIDgHNJOoA9oEe&#10;g2W6hUzCSbqr5jiJ5zjsPT0mUi2XGURL6AVeuTsvU+g0lESx+/5BBD/yEInC1zDtoqhe0XHAZr74&#10;5QaJlJmrqa9DF8d+0wJnto+PTXohXv5n1POTuPgN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SEGRP3cCAABa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5E262E" w:rsidRDefault="000E7F9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262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ESD Eindopdracht</w:t>
                              </w:r>
                            </w:sdtContent>
                          </w:sdt>
                        </w:p>
                        <w:p w:rsidR="005E262E" w:rsidRDefault="000E7F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26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Verkeersplein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E262E" w:rsidRDefault="005E26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3062605</wp:posOffset>
                    </wp:positionH>
                    <wp:positionV relativeFrom="bottomMargin">
                      <wp:align>top</wp:align>
                    </wp:positionV>
                    <wp:extent cx="3657600" cy="586740"/>
                    <wp:effectExtent l="0" t="0" r="7620" b="381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86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262E" w:rsidRDefault="000E7F98" w:rsidP="005E262E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62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Naam: Bart Brendeke (598674)</w:t>
                                    </w:r>
                                  </w:sdtContent>
                                </w:sdt>
                              </w:p>
                              <w:p w:rsidR="005E262E" w:rsidRDefault="005E262E" w:rsidP="005E262E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Docent: Richard Holleman</w:t>
                                </w:r>
                              </w:p>
                              <w:p w:rsidR="005E262E" w:rsidRDefault="005E262E" w:rsidP="005E262E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Vak: ESD</w:t>
                                </w:r>
                              </w:p>
                              <w:p w:rsidR="005E262E" w:rsidRDefault="000E7F98" w:rsidP="005E262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262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32" o:spid="_x0000_s1056" type="#_x0000_t202" style="position:absolute;margin-left:241.15pt;margin-top:0;width:4in;height:46.2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" filled="f" stroked="f" strokeweight=".5pt">
                    <v:textbox inset="0,0,0,0">
                      <w:txbxContent>
                        <w:p w:rsidR="005E262E" w:rsidRDefault="000E7F98" w:rsidP="005E262E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E262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Naam: Bart Brendeke (598674)</w:t>
                              </w:r>
                            </w:sdtContent>
                          </w:sdt>
                        </w:p>
                        <w:p w:rsidR="005E262E" w:rsidRDefault="005E262E" w:rsidP="005E262E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Docent: Richard Holleman</w:t>
                          </w:r>
                        </w:p>
                        <w:p w:rsidR="005E262E" w:rsidRDefault="005E262E" w:rsidP="005E262E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Vak: ESD</w:t>
                          </w:r>
                        </w:p>
                        <w:p w:rsidR="005E262E" w:rsidRDefault="000E7F98" w:rsidP="005E262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262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288345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B54DF" w:rsidRDefault="001B54DF">
          <w:pPr>
            <w:pStyle w:val="Kopvaninhoudsopgave"/>
          </w:pPr>
          <w:r>
            <w:t>Inhoud</w:t>
          </w:r>
        </w:p>
        <w:p w:rsidR="003C0D57" w:rsidRDefault="001B54D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7449" w:history="1">
            <w:r w:rsidR="003C0D57" w:rsidRPr="00D8046F">
              <w:rPr>
                <w:rStyle w:val="Hyperlink"/>
                <w:noProof/>
              </w:rPr>
              <w:t>Inleiding</w:t>
            </w:r>
            <w:r w:rsidR="003C0D57">
              <w:rPr>
                <w:noProof/>
                <w:webHidden/>
              </w:rPr>
              <w:tab/>
            </w:r>
            <w:r w:rsidR="003C0D57">
              <w:rPr>
                <w:noProof/>
                <w:webHidden/>
              </w:rPr>
              <w:fldChar w:fldCharType="begin"/>
            </w:r>
            <w:r w:rsidR="003C0D57">
              <w:rPr>
                <w:noProof/>
                <w:webHidden/>
              </w:rPr>
              <w:instrText xml:space="preserve"> PAGEREF _Toc510617449 \h </w:instrText>
            </w:r>
            <w:r w:rsidR="003C0D57">
              <w:rPr>
                <w:noProof/>
                <w:webHidden/>
              </w:rPr>
            </w:r>
            <w:r w:rsidR="003C0D57">
              <w:rPr>
                <w:noProof/>
                <w:webHidden/>
              </w:rPr>
              <w:fldChar w:fldCharType="separate"/>
            </w:r>
            <w:r w:rsidR="003C0D57">
              <w:rPr>
                <w:noProof/>
                <w:webHidden/>
              </w:rPr>
              <w:t>2</w:t>
            </w:r>
            <w:r w:rsidR="003C0D57">
              <w:rPr>
                <w:noProof/>
                <w:webHidden/>
              </w:rPr>
              <w:fldChar w:fldCharType="end"/>
            </w:r>
          </w:hyperlink>
        </w:p>
        <w:p w:rsidR="003C0D57" w:rsidRDefault="003C0D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17450" w:history="1">
            <w:r w:rsidRPr="00D8046F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D57" w:rsidRDefault="003C0D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0617451" w:history="1">
            <w:r w:rsidRPr="00D8046F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4DF" w:rsidRDefault="001B54DF">
          <w:r>
            <w:rPr>
              <w:b/>
              <w:bCs/>
            </w:rPr>
            <w:fldChar w:fldCharType="end"/>
          </w:r>
        </w:p>
      </w:sdtContent>
    </w:sdt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  <w:rPr>
          <w:sz w:val="32"/>
        </w:rPr>
      </w:pPr>
    </w:p>
    <w:p w:rsidR="001B54DF" w:rsidRDefault="001B54DF" w:rsidP="001B54DF">
      <w:pPr>
        <w:pStyle w:val="Kop1"/>
      </w:pPr>
      <w:bookmarkStart w:id="0" w:name="_Toc510617449"/>
      <w:r>
        <w:t>Inleiding</w:t>
      </w:r>
      <w:bookmarkEnd w:id="0"/>
      <w:r>
        <w:t xml:space="preserve"> </w:t>
      </w:r>
    </w:p>
    <w:p w:rsidR="001B54DF" w:rsidRDefault="001B54DF" w:rsidP="001B54DF">
      <w:r>
        <w:t>In de plaats Gendt is er bij een school een</w:t>
      </w:r>
      <w:r>
        <w:t xml:space="preserve"> </w:t>
      </w:r>
      <w:r>
        <w:t>voetgangersoversteekplaats. Om de snelheid</w:t>
      </w:r>
      <w:r>
        <w:t xml:space="preserve"> </w:t>
      </w:r>
      <w:r>
        <w:t>van het verkeer te reduceren heeft men aa</w:t>
      </w:r>
      <w:r>
        <w:t xml:space="preserve">n </w:t>
      </w:r>
      <w:r>
        <w:t>beide zijden voor de oversteekplaats</w:t>
      </w:r>
      <w:r>
        <w:t xml:space="preserve"> </w:t>
      </w:r>
      <w:r>
        <w:t>versmallingen aangebracht.</w:t>
      </w:r>
      <w:r>
        <w:t xml:space="preserve"> Dit is helaas niet voldoende daarom moet er een stoplicht worden aangebracht. In dit document vindt u de documentatie van het prototype voor dit stoplicht.</w:t>
      </w:r>
    </w:p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Default="001B54DF" w:rsidP="001B54DF"/>
    <w:p w:rsidR="001B54DF" w:rsidRPr="001B54DF" w:rsidRDefault="001B54DF" w:rsidP="001B54DF"/>
    <w:p w:rsidR="00933557" w:rsidRDefault="005E262E" w:rsidP="001B54DF">
      <w:pPr>
        <w:pStyle w:val="Kop1"/>
      </w:pPr>
      <w:bookmarkStart w:id="1" w:name="_Toc510617450"/>
      <w:r>
        <w:t>Functioneel ontwerp</w:t>
      </w:r>
      <w:bookmarkEnd w:id="1"/>
    </w:p>
    <w:p w:rsidR="005E262E" w:rsidRDefault="005E262E" w:rsidP="005E262E">
      <w:pPr>
        <w:pStyle w:val="Geenafstand"/>
        <w:rPr>
          <w:sz w:val="32"/>
        </w:rPr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  <w:r>
        <w:t xml:space="preserve">Hieronder ziet u alle eisen, hun prioriteit op basis van </w:t>
      </w:r>
      <w:proofErr w:type="spellStart"/>
      <w:r>
        <w:t>MoSCoW</w:t>
      </w:r>
      <w:proofErr w:type="spellEnd"/>
      <w:r>
        <w:t>, en hun testresultaat.</w:t>
      </w:r>
    </w:p>
    <w:p w:rsidR="001B54DF" w:rsidRPr="001B54DF" w:rsidRDefault="001B54DF" w:rsidP="005E262E">
      <w:pPr>
        <w:pStyle w:val="Geenafstand"/>
      </w:pPr>
    </w:p>
    <w:tbl>
      <w:tblPr>
        <w:tblStyle w:val="Rastertabel4-Accent5"/>
        <w:tblW w:w="9138" w:type="dxa"/>
        <w:tblLook w:val="04A0" w:firstRow="1" w:lastRow="0" w:firstColumn="1" w:lastColumn="0" w:noHBand="0" w:noVBand="1"/>
      </w:tblPr>
      <w:tblGrid>
        <w:gridCol w:w="552"/>
        <w:gridCol w:w="4444"/>
        <w:gridCol w:w="1034"/>
        <w:gridCol w:w="3108"/>
      </w:tblGrid>
      <w:tr w:rsidR="00270815" w:rsidTr="00684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Nr.</w:t>
            </w:r>
          </w:p>
        </w:tc>
        <w:tc>
          <w:tcPr>
            <w:tcW w:w="4444" w:type="dxa"/>
          </w:tcPr>
          <w:p w:rsidR="005E262E" w:rsidRDefault="005E262E" w:rsidP="005E262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034" w:type="dxa"/>
          </w:tcPr>
          <w:p w:rsidR="005E262E" w:rsidRDefault="005E262E" w:rsidP="005E262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Prioriteit </w:t>
            </w:r>
          </w:p>
        </w:tc>
        <w:tc>
          <w:tcPr>
            <w:tcW w:w="3108" w:type="dxa"/>
          </w:tcPr>
          <w:p w:rsidR="005E262E" w:rsidRDefault="005E262E" w:rsidP="005E262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Testresultaat </w:t>
            </w:r>
          </w:p>
        </w:tc>
      </w:tr>
      <w:tr w:rsidR="00E24B19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1</w:t>
            </w:r>
          </w:p>
        </w:tc>
        <w:tc>
          <w:tcPr>
            <w:tcW w:w="4444" w:type="dxa"/>
          </w:tcPr>
          <w:p w:rsidR="005E262E" w:rsidRDefault="0026337E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er een weggebruiker (auto of voetganger) staat te wachten (op de betreffende knop drukt) moet </w:t>
            </w:r>
            <w:r w:rsidR="00FE0C9C">
              <w:t>dit geregistreerd worden.</w:t>
            </w:r>
          </w:p>
        </w:tc>
        <w:tc>
          <w:tcPr>
            <w:tcW w:w="1034" w:type="dxa"/>
          </w:tcPr>
          <w:p w:rsidR="005E262E" w:rsidRDefault="00270815" w:rsidP="0027081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08" w:type="dxa"/>
          </w:tcPr>
          <w:p w:rsidR="005E262E" w:rsidRDefault="00684814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5E262E" w:rsidTr="0068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2</w:t>
            </w:r>
          </w:p>
        </w:tc>
        <w:tc>
          <w:tcPr>
            <w:tcW w:w="4444" w:type="dxa"/>
          </w:tcPr>
          <w:p w:rsidR="005E262E" w:rsidRDefault="0026337E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het groene licht moet het stoplicht over gaan naar oranje en daarna rood</w:t>
            </w:r>
            <w:r w:rsidR="00592906">
              <w:t>.</w:t>
            </w:r>
          </w:p>
        </w:tc>
        <w:tc>
          <w:tcPr>
            <w:tcW w:w="1034" w:type="dxa"/>
          </w:tcPr>
          <w:p w:rsidR="005E262E" w:rsidRPr="00270815" w:rsidRDefault="00270815" w:rsidP="0027081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08" w:type="dxa"/>
          </w:tcPr>
          <w:p w:rsidR="005E262E" w:rsidRDefault="00684814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E24B19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3</w:t>
            </w:r>
          </w:p>
        </w:tc>
        <w:tc>
          <w:tcPr>
            <w:tcW w:w="4444" w:type="dxa"/>
          </w:tcPr>
          <w:p w:rsidR="005E262E" w:rsidRDefault="00592906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 stoplichten mogen niet tegelijkertijd op groen staan.</w:t>
            </w:r>
          </w:p>
        </w:tc>
        <w:tc>
          <w:tcPr>
            <w:tcW w:w="1034" w:type="dxa"/>
          </w:tcPr>
          <w:p w:rsidR="005E262E" w:rsidRDefault="00270815" w:rsidP="0027081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08" w:type="dxa"/>
          </w:tcPr>
          <w:p w:rsidR="005E262E" w:rsidRDefault="00684814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5E262E" w:rsidTr="0068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4</w:t>
            </w:r>
          </w:p>
        </w:tc>
        <w:tc>
          <w:tcPr>
            <w:tcW w:w="4444" w:type="dxa"/>
          </w:tcPr>
          <w:p w:rsidR="005E262E" w:rsidRDefault="00592906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Voordat een ander stoplicht op groen mag gaan moet er 2 seconden zijn verlopen.</w:t>
            </w:r>
          </w:p>
        </w:tc>
        <w:tc>
          <w:tcPr>
            <w:tcW w:w="1034" w:type="dxa"/>
          </w:tcPr>
          <w:p w:rsidR="005E262E" w:rsidRDefault="00270815" w:rsidP="0027081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5E262E" w:rsidRDefault="00684814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E24B19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5</w:t>
            </w:r>
          </w:p>
        </w:tc>
        <w:tc>
          <w:tcPr>
            <w:tcW w:w="4444" w:type="dxa"/>
          </w:tcPr>
          <w:p w:rsidR="005E262E" w:rsidRDefault="00FE0C9C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mag maar een licht per stoplicht branden per keer</w:t>
            </w:r>
            <w:r w:rsidR="00270815">
              <w:t>.</w:t>
            </w:r>
          </w:p>
        </w:tc>
        <w:tc>
          <w:tcPr>
            <w:tcW w:w="1034" w:type="dxa"/>
          </w:tcPr>
          <w:p w:rsidR="005E262E" w:rsidRDefault="00270815" w:rsidP="0027081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5E262E" w:rsidRDefault="00684814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5E262E" w:rsidTr="0068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6</w:t>
            </w:r>
          </w:p>
        </w:tc>
        <w:tc>
          <w:tcPr>
            <w:tcW w:w="4444" w:type="dxa"/>
          </w:tcPr>
          <w:p w:rsidR="005E262E" w:rsidRDefault="00270815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slagboom kan ophoog als een voetganger wilt oversteken.</w:t>
            </w:r>
          </w:p>
        </w:tc>
        <w:tc>
          <w:tcPr>
            <w:tcW w:w="1034" w:type="dxa"/>
          </w:tcPr>
          <w:p w:rsidR="005E262E" w:rsidRDefault="00270815" w:rsidP="0027081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5E262E" w:rsidRDefault="00684814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E24B19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5E262E" w:rsidRDefault="005E262E" w:rsidP="005E262E">
            <w:pPr>
              <w:pStyle w:val="Geenafstand"/>
            </w:pPr>
            <w:r>
              <w:t>7</w:t>
            </w:r>
          </w:p>
        </w:tc>
        <w:tc>
          <w:tcPr>
            <w:tcW w:w="4444" w:type="dxa"/>
          </w:tcPr>
          <w:p w:rsidR="005E262E" w:rsidRDefault="00270815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slagboom kan omlaag als er geen voetganger oversteekt.</w:t>
            </w:r>
          </w:p>
        </w:tc>
        <w:tc>
          <w:tcPr>
            <w:tcW w:w="1034" w:type="dxa"/>
          </w:tcPr>
          <w:p w:rsidR="005E262E" w:rsidRDefault="00270815" w:rsidP="0027081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5E262E" w:rsidRDefault="00684814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270815" w:rsidTr="0068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70815" w:rsidRDefault="00270815" w:rsidP="005E262E">
            <w:pPr>
              <w:pStyle w:val="Geenafstand"/>
            </w:pPr>
            <w:r>
              <w:t>8</w:t>
            </w:r>
          </w:p>
        </w:tc>
        <w:tc>
          <w:tcPr>
            <w:tcW w:w="4444" w:type="dxa"/>
          </w:tcPr>
          <w:p w:rsidR="00270815" w:rsidRDefault="00270815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display voor de voetgangers telt af.</w:t>
            </w:r>
          </w:p>
        </w:tc>
        <w:tc>
          <w:tcPr>
            <w:tcW w:w="1034" w:type="dxa"/>
          </w:tcPr>
          <w:p w:rsidR="00270815" w:rsidRDefault="00270815" w:rsidP="0027081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270815" w:rsidRDefault="00684814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270815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70815" w:rsidRDefault="00270815" w:rsidP="005E262E">
            <w:pPr>
              <w:pStyle w:val="Geenafstand"/>
            </w:pPr>
            <w:r>
              <w:t>9</w:t>
            </w:r>
          </w:p>
        </w:tc>
        <w:tc>
          <w:tcPr>
            <w:tcW w:w="4444" w:type="dxa"/>
          </w:tcPr>
          <w:p w:rsidR="00270815" w:rsidRDefault="00270815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buzzer moet tikken zolang de voetgangers mogen lopen.</w:t>
            </w:r>
          </w:p>
        </w:tc>
        <w:tc>
          <w:tcPr>
            <w:tcW w:w="1034" w:type="dxa"/>
          </w:tcPr>
          <w:p w:rsidR="00270815" w:rsidRDefault="00270815" w:rsidP="0027081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270815" w:rsidRDefault="00684814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Werkt, alleen niet met het 3 tikken per seconde.</w:t>
            </w:r>
          </w:p>
        </w:tc>
      </w:tr>
      <w:tr w:rsidR="00270815" w:rsidTr="0068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70815" w:rsidRDefault="00270815" w:rsidP="005E262E">
            <w:pPr>
              <w:pStyle w:val="Geenafstand"/>
            </w:pPr>
            <w:r>
              <w:t>10</w:t>
            </w:r>
          </w:p>
        </w:tc>
        <w:tc>
          <w:tcPr>
            <w:tcW w:w="4444" w:type="dxa"/>
          </w:tcPr>
          <w:p w:rsidR="00270815" w:rsidRDefault="00270815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display voor voetgangers kan niet lopen tonen.</w:t>
            </w:r>
          </w:p>
        </w:tc>
        <w:tc>
          <w:tcPr>
            <w:tcW w:w="1034" w:type="dxa"/>
          </w:tcPr>
          <w:p w:rsidR="00270815" w:rsidRDefault="00EB321C" w:rsidP="00EB321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270815" w:rsidRDefault="00684814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</w:t>
            </w:r>
          </w:p>
        </w:tc>
      </w:tr>
      <w:tr w:rsidR="00270815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70815" w:rsidRDefault="00270815" w:rsidP="005E262E">
            <w:pPr>
              <w:pStyle w:val="Geenafstand"/>
            </w:pPr>
            <w:r>
              <w:t>11</w:t>
            </w:r>
          </w:p>
        </w:tc>
        <w:tc>
          <w:tcPr>
            <w:tcW w:w="4444" w:type="dxa"/>
          </w:tcPr>
          <w:p w:rsidR="00270815" w:rsidRDefault="00270815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Zodra het nacht wordt gaan de stoplichten oranje knipperen.</w:t>
            </w:r>
          </w:p>
        </w:tc>
        <w:tc>
          <w:tcPr>
            <w:tcW w:w="1034" w:type="dxa"/>
          </w:tcPr>
          <w:p w:rsidR="00270815" w:rsidRDefault="00EB321C" w:rsidP="00EB321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108" w:type="dxa"/>
          </w:tcPr>
          <w:p w:rsidR="00270815" w:rsidRDefault="00684814" w:rsidP="005E262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</w:t>
            </w:r>
          </w:p>
        </w:tc>
      </w:tr>
      <w:tr w:rsidR="00270815" w:rsidTr="0068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270815" w:rsidRDefault="00270815" w:rsidP="005E262E">
            <w:pPr>
              <w:pStyle w:val="Geenafstand"/>
            </w:pPr>
            <w:r>
              <w:t>12</w:t>
            </w:r>
          </w:p>
        </w:tc>
        <w:tc>
          <w:tcPr>
            <w:tcW w:w="4444" w:type="dxa"/>
          </w:tcPr>
          <w:p w:rsidR="00270815" w:rsidRDefault="00270815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stoplicht heeft een stand dat oranje en rood kort samen aankunnen.</w:t>
            </w:r>
          </w:p>
        </w:tc>
        <w:tc>
          <w:tcPr>
            <w:tcW w:w="1034" w:type="dxa"/>
          </w:tcPr>
          <w:p w:rsidR="00270815" w:rsidRDefault="00EB321C" w:rsidP="00EB321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108" w:type="dxa"/>
          </w:tcPr>
          <w:p w:rsidR="00270815" w:rsidRDefault="00684814" w:rsidP="005E262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uitgewerkt </w:t>
            </w:r>
            <w:proofErr w:type="spellStart"/>
            <w:r>
              <w:t>ivm</w:t>
            </w:r>
            <w:proofErr w:type="spellEnd"/>
            <w:r>
              <w:t xml:space="preserve"> tijdnood.</w:t>
            </w:r>
          </w:p>
        </w:tc>
      </w:tr>
      <w:tr w:rsidR="00684814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684814" w:rsidRDefault="00684814" w:rsidP="00684814">
            <w:pPr>
              <w:pStyle w:val="Geenafstand"/>
            </w:pPr>
            <w:r>
              <w:t>13</w:t>
            </w:r>
          </w:p>
        </w:tc>
        <w:tc>
          <w:tcPr>
            <w:tcW w:w="4444" w:type="dxa"/>
          </w:tcPr>
          <w:p w:rsidR="00684814" w:rsidRDefault="00684814" w:rsidP="0068481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stoplicht heeft een stand dat groen kan gaan knipperen voordat deze oranje wordt.</w:t>
            </w:r>
          </w:p>
        </w:tc>
        <w:tc>
          <w:tcPr>
            <w:tcW w:w="1034" w:type="dxa"/>
          </w:tcPr>
          <w:p w:rsidR="00684814" w:rsidRDefault="00684814" w:rsidP="0068481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108" w:type="dxa"/>
          </w:tcPr>
          <w:p w:rsidR="00684814" w:rsidRDefault="00684814" w:rsidP="0068481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Niet uitgewerkt </w:t>
            </w:r>
            <w:proofErr w:type="spellStart"/>
            <w:r>
              <w:t>ivm</w:t>
            </w:r>
            <w:proofErr w:type="spellEnd"/>
            <w:r>
              <w:t xml:space="preserve"> tijdnood.</w:t>
            </w:r>
          </w:p>
        </w:tc>
      </w:tr>
      <w:tr w:rsidR="00684814" w:rsidTr="00684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684814" w:rsidRDefault="00684814" w:rsidP="00684814">
            <w:pPr>
              <w:pStyle w:val="Geenafstand"/>
            </w:pPr>
            <w:r>
              <w:t>14</w:t>
            </w:r>
          </w:p>
        </w:tc>
        <w:tc>
          <w:tcPr>
            <w:tcW w:w="4444" w:type="dxa"/>
          </w:tcPr>
          <w:p w:rsidR="00684814" w:rsidRDefault="00684814" w:rsidP="0068481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kan alle functionaliteit doorlopen met een test knop.</w:t>
            </w:r>
          </w:p>
        </w:tc>
        <w:tc>
          <w:tcPr>
            <w:tcW w:w="1034" w:type="dxa"/>
          </w:tcPr>
          <w:p w:rsidR="00684814" w:rsidRDefault="00684814" w:rsidP="00684814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108" w:type="dxa"/>
          </w:tcPr>
          <w:p w:rsidR="00684814" w:rsidRDefault="00684814" w:rsidP="0068481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Niet uitgewerkt </w:t>
            </w:r>
            <w:proofErr w:type="spellStart"/>
            <w:r>
              <w:t>ivm</w:t>
            </w:r>
            <w:proofErr w:type="spellEnd"/>
            <w:r>
              <w:t xml:space="preserve"> tijdnood.</w:t>
            </w:r>
          </w:p>
        </w:tc>
      </w:tr>
      <w:tr w:rsidR="00684814" w:rsidTr="00684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:rsidR="00684814" w:rsidRDefault="00684814" w:rsidP="00684814">
            <w:pPr>
              <w:pStyle w:val="Geenafstand"/>
            </w:pPr>
            <w:r>
              <w:t>15</w:t>
            </w:r>
          </w:p>
        </w:tc>
        <w:tc>
          <w:tcPr>
            <w:tcW w:w="4444" w:type="dxa"/>
          </w:tcPr>
          <w:p w:rsidR="00684814" w:rsidRDefault="00684814" w:rsidP="0068481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Geregisterde weggebruikers moeten afgehandeld worden (oversteken).</w:t>
            </w:r>
          </w:p>
        </w:tc>
        <w:tc>
          <w:tcPr>
            <w:tcW w:w="1034" w:type="dxa"/>
          </w:tcPr>
          <w:p w:rsidR="00684814" w:rsidRDefault="00684814" w:rsidP="00684814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08" w:type="dxa"/>
          </w:tcPr>
          <w:p w:rsidR="00684814" w:rsidRDefault="00684814" w:rsidP="0068481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Werkt.</w:t>
            </w:r>
          </w:p>
        </w:tc>
      </w:tr>
    </w:tbl>
    <w:p w:rsidR="005E262E" w:rsidRDefault="005E262E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5E262E">
      <w:pPr>
        <w:pStyle w:val="Geenafstand"/>
      </w:pPr>
    </w:p>
    <w:p w:rsidR="001B54DF" w:rsidRDefault="001B54DF" w:rsidP="001B54DF">
      <w:pPr>
        <w:pStyle w:val="Kop1"/>
      </w:pPr>
      <w:bookmarkStart w:id="2" w:name="_Toc510617451"/>
      <w:r>
        <w:t>Technisch ontwerp</w:t>
      </w:r>
      <w:bookmarkEnd w:id="2"/>
      <w:r>
        <w:t xml:space="preserve"> </w:t>
      </w:r>
    </w:p>
    <w:p w:rsidR="00D62700" w:rsidRPr="00D62700" w:rsidRDefault="00D62700" w:rsidP="00D62700"/>
    <w:p w:rsidR="00D62700" w:rsidRDefault="001B54DF" w:rsidP="001B54DF">
      <w:r>
        <w:t xml:space="preserve">Hieronder ziet u de </w:t>
      </w:r>
      <w:r w:rsidR="00684814">
        <w:t xml:space="preserve">tabbladendiagram </w:t>
      </w:r>
      <w:r>
        <w:t>van het prototype.</w:t>
      </w:r>
    </w:p>
    <w:p w:rsidR="00684814" w:rsidRDefault="00684814" w:rsidP="001B54DF">
      <w:r>
        <w:rPr>
          <w:noProof/>
        </w:rPr>
        <w:drawing>
          <wp:inline distT="0" distB="0" distL="0" distR="0">
            <wp:extent cx="5760720" cy="316230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14" w:rsidRDefault="00684814" w:rsidP="001B54DF">
      <w:r>
        <w:t>Hieronder volgt een korte omschrijving per methode.</w:t>
      </w:r>
    </w:p>
    <w:tbl>
      <w:tblPr>
        <w:tblStyle w:val="Rastertabel2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2700" w:rsidTr="00D62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r>
              <w:t>Methode</w:t>
            </w:r>
          </w:p>
        </w:tc>
        <w:tc>
          <w:tcPr>
            <w:tcW w:w="4531" w:type="dxa"/>
          </w:tcPr>
          <w:p w:rsidR="00D62700" w:rsidRDefault="00D62700" w:rsidP="001B5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r>
              <w:t>Setup()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Roept alle </w:t>
            </w:r>
            <w:proofErr w:type="spellStart"/>
            <w:r>
              <w:t>setups</w:t>
            </w:r>
            <w:proofErr w:type="spellEnd"/>
            <w:r>
              <w:t xml:space="preserve"> aan.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r>
              <w:t>Loop()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Loopt het verkeerkruispunt.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Stoplicht_Setup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D62700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van stoplicht.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Stoplicht_</w:t>
            </w:r>
            <w:r>
              <w:t>Groen</w:t>
            </w:r>
            <w:r>
              <w:t>_Aan</w:t>
            </w:r>
            <w:proofErr w:type="spellEnd"/>
            <w:r>
              <w:t>(int kant)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Zet gewenste kant op groen.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Stoplicht_</w:t>
            </w:r>
            <w:r>
              <w:t>Groen</w:t>
            </w:r>
            <w:r>
              <w:t>_</w:t>
            </w:r>
            <w:r>
              <w:t>Uit</w:t>
            </w:r>
            <w:proofErr w:type="spellEnd"/>
            <w:r>
              <w:t>(int kant)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Zet gewenste kant van groen af.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Stoplicht_Oranje_Aan</w:t>
            </w:r>
            <w:proofErr w:type="spellEnd"/>
            <w:r>
              <w:t>(int kant)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Zet gewenste kant op oranje.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Stoplicht_Oranje_</w:t>
            </w:r>
            <w:r>
              <w:t>Uit</w:t>
            </w:r>
            <w:proofErr w:type="spellEnd"/>
            <w:r>
              <w:t>(int kant)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Zet gewenste kant van oranje af.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Stoplicht_</w:t>
            </w:r>
            <w:r>
              <w:t>Rood</w:t>
            </w:r>
            <w:r>
              <w:t>_Aan</w:t>
            </w:r>
            <w:proofErr w:type="spellEnd"/>
            <w:r>
              <w:t>(int kant)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Zet gewenste kant op rood.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Stoplicht_</w:t>
            </w:r>
            <w:r>
              <w:t>Roood</w:t>
            </w:r>
            <w:r>
              <w:t>_</w:t>
            </w:r>
            <w:r>
              <w:t>Uit</w:t>
            </w:r>
            <w:proofErr w:type="spellEnd"/>
            <w:r>
              <w:t>(int kant)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Zet gewenste kant van rood af.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nachtModus_Setup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van </w:t>
            </w:r>
            <w:proofErr w:type="spellStart"/>
            <w:r>
              <w:t>nachtModus</w:t>
            </w:r>
            <w:proofErr w:type="spellEnd"/>
            <w:r>
              <w:t>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nachtModus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een </w:t>
            </w:r>
            <w:proofErr w:type="spellStart"/>
            <w:r>
              <w:t>boolean</w:t>
            </w:r>
            <w:proofErr w:type="spellEnd"/>
            <w:r>
              <w:t xml:space="preserve"> die kijkt of het nacht is.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Verkeer_Setup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van verkeer, zet alles op rood/geen verkeer.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Verkeer_Loop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Loopt de verschillende kanten met verkeer.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verkeersKnoppen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verkeer staat te wachten.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Buzzer_Setup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van de buzzer.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Buzzer_Aan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Zet de buzzer aan als deze niet al aan staat.</w:t>
            </w:r>
          </w:p>
        </w:tc>
      </w:tr>
      <w:tr w:rsidR="007E1B86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1B86" w:rsidRDefault="007E1B86" w:rsidP="001B54DF">
            <w:proofErr w:type="spellStart"/>
            <w:r>
              <w:t>Buzzer_Uit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7E1B86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Zet de buzzer uit.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Teller_Setup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van de teller van het stoplicht van de voetganger.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lastRenderedPageBreak/>
              <w:t>numToBits</w:t>
            </w:r>
            <w:proofErr w:type="spellEnd"/>
            <w:r>
              <w:t>(int nummer)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Verandert een nummer in bits voor het shiftregister.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shiftOutBits</w:t>
            </w:r>
            <w:proofErr w:type="spellEnd"/>
            <w:r>
              <w:t>(byte bits)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Stuurt de bits naar het shiftregister.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Pr="00D62700" w:rsidRDefault="00D62700" w:rsidP="001B54DF">
            <w:pPr>
              <w:rPr>
                <w:b w:val="0"/>
                <w:bCs w:val="0"/>
              </w:rPr>
            </w:pPr>
            <w:proofErr w:type="spellStart"/>
            <w:r>
              <w:t>Slagboom_Setup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van de slagboom.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Slagboom_Omhoog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Doet de slagboom omhoog.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Slagboom_Omlaag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Doet de slagboom omlaag.</w:t>
            </w:r>
          </w:p>
        </w:tc>
      </w:tr>
      <w:tr w:rsidR="00D62700" w:rsidRPr="007E1B86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Pr="00D62700" w:rsidRDefault="00D62700" w:rsidP="001B54DF">
            <w:pPr>
              <w:rPr>
                <w:b w:val="0"/>
                <w:bCs w:val="0"/>
              </w:rPr>
            </w:pPr>
            <w:proofErr w:type="spellStart"/>
            <w:r>
              <w:t>Slagboom_Boven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Pr="007E1B86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E1B86">
              <w:t>Return</w:t>
            </w:r>
            <w:r>
              <w:t>ed</w:t>
            </w:r>
            <w:proofErr w:type="spellEnd"/>
            <w:r w:rsidRPr="007E1B86">
              <w:t xml:space="preserve"> of de slagboom boven</w:t>
            </w:r>
            <w:r>
              <w:t xml:space="preserve"> is.</w:t>
            </w:r>
          </w:p>
        </w:tc>
      </w:tr>
      <w:tr w:rsidR="00D62700" w:rsidRPr="007E1B86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D62700" w:rsidP="001B54DF">
            <w:proofErr w:type="spellStart"/>
            <w:r>
              <w:t>Slagboom_Beneden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Pr="007E1B86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1B86">
              <w:rPr>
                <w:lang w:val="en-US"/>
              </w:rPr>
              <w:t xml:space="preserve">Returned of de </w:t>
            </w:r>
            <w:proofErr w:type="spellStart"/>
            <w:r w:rsidRPr="007E1B86">
              <w:rPr>
                <w:lang w:val="en-US"/>
              </w:rPr>
              <w:t>slagboom</w:t>
            </w:r>
            <w:proofErr w:type="spellEnd"/>
            <w:r w:rsidRPr="007E1B86">
              <w:rPr>
                <w:lang w:val="en-US"/>
              </w:rPr>
              <w:t xml:space="preserve"> </w:t>
            </w:r>
            <w:proofErr w:type="spellStart"/>
            <w:r w:rsidRPr="007E1B86">
              <w:rPr>
                <w:lang w:val="en-US"/>
              </w:rPr>
              <w:t>b</w:t>
            </w:r>
            <w:r>
              <w:rPr>
                <w:lang w:val="en-US"/>
              </w:rPr>
              <w:t>eneden</w:t>
            </w:r>
            <w:proofErr w:type="spellEnd"/>
            <w:r>
              <w:rPr>
                <w:lang w:val="en-US"/>
              </w:rPr>
              <w:t xml:space="preserve"> is.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7E1B86" w:rsidP="001B54DF">
            <w:proofErr w:type="spellStart"/>
            <w:r>
              <w:t>voetgangerLicht_Setup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van het stoplicht van voetganger.</w:t>
            </w:r>
          </w:p>
        </w:tc>
      </w:tr>
      <w:tr w:rsidR="007E1B86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7E1B86" w:rsidP="001B54DF">
            <w:proofErr w:type="spellStart"/>
            <w:r>
              <w:t>voetgangerLicht_Groen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Zet het stoplicht van voetganger op groen/lopen.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7E1B86" w:rsidP="001B54DF">
            <w:proofErr w:type="spellStart"/>
            <w:r>
              <w:t>voetgangerLicht_Rood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Zet het stoplicht van voetganger op rood.</w:t>
            </w:r>
          </w:p>
        </w:tc>
      </w:tr>
      <w:tr w:rsidR="00D62700" w:rsidTr="00D62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7E1B86" w:rsidP="001B54DF">
            <w:proofErr w:type="spellStart"/>
            <w:r>
              <w:t>voetgangerLicht_NachtModus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van nachtmodus.</w:t>
            </w:r>
          </w:p>
        </w:tc>
      </w:tr>
      <w:tr w:rsidR="00D62700" w:rsidTr="00D62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62700" w:rsidRDefault="007E1B86" w:rsidP="001B54DF">
            <w:proofErr w:type="spellStart"/>
            <w:r>
              <w:t>voetgangerLicht_Aftellen</w:t>
            </w:r>
            <w:proofErr w:type="spellEnd"/>
            <w:r>
              <w:t>()</w:t>
            </w:r>
          </w:p>
        </w:tc>
        <w:tc>
          <w:tcPr>
            <w:tcW w:w="4531" w:type="dxa"/>
          </w:tcPr>
          <w:p w:rsidR="00D62700" w:rsidRDefault="007E1B86" w:rsidP="001B5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Telt af hoelang de voetgangers nog hebben om over te steken.</w:t>
            </w:r>
          </w:p>
        </w:tc>
      </w:tr>
    </w:tbl>
    <w:p w:rsidR="00D62700" w:rsidRDefault="00D62700" w:rsidP="001B54DF"/>
    <w:p w:rsidR="001B54DF" w:rsidRDefault="001B54DF" w:rsidP="001B54DF">
      <w:r>
        <w:t xml:space="preserve">Hieronder ziet u de </w:t>
      </w:r>
      <w:r w:rsidR="00684814">
        <w:t>statediagram</w:t>
      </w:r>
      <w:r>
        <w:t xml:space="preserve"> van het prototype.</w:t>
      </w:r>
    </w:p>
    <w:p w:rsidR="001B54DF" w:rsidRDefault="00D62700" w:rsidP="001B54DF">
      <w:r>
        <w:rPr>
          <w:noProof/>
        </w:rPr>
        <w:drawing>
          <wp:inline distT="0" distB="0" distL="0" distR="0" wp14:anchorId="48811A38" wp14:editId="1BD7A505">
            <wp:extent cx="5753100" cy="3573780"/>
            <wp:effectExtent l="0" t="0" r="0" b="762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DF" w:rsidRDefault="001B54DF" w:rsidP="001B54DF">
      <w:r>
        <w:lastRenderedPageBreak/>
        <w:t>Hieronder ziet u een hardware opstelling voor het prototype.</w:t>
      </w:r>
      <w:r>
        <w:rPr>
          <w:noProof/>
        </w:rPr>
        <w:drawing>
          <wp:inline distT="0" distB="0" distL="0" distR="0">
            <wp:extent cx="5753100" cy="299466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1B54DF"/>
    <w:p w:rsidR="008B3C7F" w:rsidRDefault="008B3C7F" w:rsidP="008B3C7F">
      <w:pPr>
        <w:pStyle w:val="Kop1"/>
      </w:pPr>
      <w:r>
        <w:lastRenderedPageBreak/>
        <w:t xml:space="preserve">Conclusie </w:t>
      </w:r>
    </w:p>
    <w:p w:rsidR="008B3C7F" w:rsidRDefault="008B3C7F" w:rsidP="008B3C7F"/>
    <w:p w:rsidR="008B3C7F" w:rsidRDefault="008B3C7F" w:rsidP="008B3C7F">
      <w:r>
        <w:t>Dit prototype werkt maar is nog niet geschikt voor het buitenland. Dit zou in de volgende versie wel kunnen.</w:t>
      </w:r>
    </w:p>
    <w:p w:rsidR="008B3C7F" w:rsidRPr="008B3C7F" w:rsidRDefault="008B3C7F" w:rsidP="008B3C7F">
      <w:r>
        <w:t>Verder kan het prototype gebruikt worden voor het kruispunt.</w:t>
      </w:r>
      <w:bookmarkStart w:id="3" w:name="_GoBack"/>
      <w:bookmarkEnd w:id="3"/>
    </w:p>
    <w:sectPr w:rsidR="008B3C7F" w:rsidRPr="008B3C7F" w:rsidSect="008B3C7F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F98" w:rsidRDefault="000E7F98" w:rsidP="003C0D57">
      <w:pPr>
        <w:spacing w:after="0" w:line="240" w:lineRule="auto"/>
      </w:pPr>
      <w:r>
        <w:separator/>
      </w:r>
    </w:p>
  </w:endnote>
  <w:endnote w:type="continuationSeparator" w:id="0">
    <w:p w:rsidR="000E7F98" w:rsidRDefault="000E7F98" w:rsidP="003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62088"/>
      <w:docPartObj>
        <w:docPartGallery w:val="Page Numbers (Bottom of Page)"/>
        <w:docPartUnique/>
      </w:docPartObj>
    </w:sdtPr>
    <w:sdtContent>
      <w:p w:rsidR="008B3C7F" w:rsidRDefault="008B3C7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C0D57" w:rsidRDefault="003C0D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F98" w:rsidRDefault="000E7F98" w:rsidP="003C0D57">
      <w:pPr>
        <w:spacing w:after="0" w:line="240" w:lineRule="auto"/>
      </w:pPr>
      <w:r>
        <w:separator/>
      </w:r>
    </w:p>
  </w:footnote>
  <w:footnote w:type="continuationSeparator" w:id="0">
    <w:p w:rsidR="000E7F98" w:rsidRDefault="000E7F98" w:rsidP="003C0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2E"/>
    <w:rsid w:val="000E7F98"/>
    <w:rsid w:val="001B54DF"/>
    <w:rsid w:val="0026337E"/>
    <w:rsid w:val="00270815"/>
    <w:rsid w:val="003C0D57"/>
    <w:rsid w:val="00592906"/>
    <w:rsid w:val="005E262E"/>
    <w:rsid w:val="00606F42"/>
    <w:rsid w:val="00684814"/>
    <w:rsid w:val="007E1B86"/>
    <w:rsid w:val="008B3C7F"/>
    <w:rsid w:val="00933557"/>
    <w:rsid w:val="00D62700"/>
    <w:rsid w:val="00E24B19"/>
    <w:rsid w:val="00EB321C"/>
    <w:rsid w:val="00F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6B31E"/>
  <w15:chartTrackingRefBased/>
  <w15:docId w15:val="{C2A1DBF5-E4E8-408E-B335-0E2D5A7A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5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E262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E262E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E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E24B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-Accent5">
    <w:name w:val="Grid Table 2 Accent 5"/>
    <w:basedOn w:val="Standaardtabel"/>
    <w:uiPriority w:val="47"/>
    <w:rsid w:val="00E24B1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E24B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E24B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E24B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E24B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4-Accent5">
    <w:name w:val="Grid Table 4 Accent 5"/>
    <w:basedOn w:val="Standaardtabel"/>
    <w:uiPriority w:val="49"/>
    <w:rsid w:val="00E24B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1B5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54D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B54D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B54DF"/>
    <w:rPr>
      <w:color w:val="0563C1" w:themeColor="hyperlink"/>
      <w:u w:val="single"/>
    </w:rPr>
  </w:style>
  <w:style w:type="table" w:styleId="Onopgemaaktetabel4">
    <w:name w:val="Plain Table 4"/>
    <w:basedOn w:val="Standaardtabel"/>
    <w:uiPriority w:val="44"/>
    <w:rsid w:val="00D627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D627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-Accent4">
    <w:name w:val="Grid Table 2 Accent 4"/>
    <w:basedOn w:val="Standaardtabel"/>
    <w:uiPriority w:val="47"/>
    <w:rsid w:val="00D6270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0D57"/>
  </w:style>
  <w:style w:type="paragraph" w:styleId="Voettekst">
    <w:name w:val="footer"/>
    <w:basedOn w:val="Standaard"/>
    <w:link w:val="VoettekstChar"/>
    <w:uiPriority w:val="99"/>
    <w:unhideWhenUsed/>
    <w:rsid w:val="003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0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19666-5E9F-42D1-A58D-C0D426E2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ESD Eindopdracht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ESD Eindopdracht</dc:title>
  <dc:subject>Verkeersplein</dc:subject>
  <dc:creator>Naam: Bart Brendeke (598674)</dc:creator>
  <cp:keywords/>
  <dc:description/>
  <cp:lastModifiedBy>bart brendeke</cp:lastModifiedBy>
  <cp:revision>3</cp:revision>
  <dcterms:created xsi:type="dcterms:W3CDTF">2018-03-27T07:58:00Z</dcterms:created>
  <dcterms:modified xsi:type="dcterms:W3CDTF">2018-04-04T13:08:00Z</dcterms:modified>
</cp:coreProperties>
</file>