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CDB" w:rsidRPr="00B14D31" w:rsidRDefault="00307CDB" w:rsidP="00307CDB">
      <w:pPr>
        <w:pStyle w:val="Nagwek2"/>
        <w:spacing w:line="480" w:lineRule="auto"/>
      </w:pPr>
      <w:r>
        <w:t>Szablon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307CDB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307CDB" w:rsidRPr="00B14D31" w:rsidRDefault="00307CDB" w:rsidP="00E03B4B">
            <w:pPr>
              <w:jc w:val="center"/>
              <w:rPr>
                <w:b/>
              </w:rPr>
            </w:pPr>
            <w:r>
              <w:rPr>
                <w:b/>
              </w:rPr>
              <w:t xml:space="preserve">Opis </w:t>
            </w:r>
            <w:commentRangeStart w:id="0"/>
            <w:r>
              <w:rPr>
                <w:b/>
              </w:rPr>
              <w:t>ogólny</w:t>
            </w:r>
            <w:commentRangeEnd w:id="0"/>
            <w:r w:rsidR="001265F3">
              <w:rPr>
                <w:rStyle w:val="Odwoaniedokomentarza"/>
              </w:rPr>
              <w:commentReference w:id="0"/>
            </w:r>
          </w:p>
        </w:tc>
      </w:tr>
      <w:tr w:rsidR="00307CDB" w:rsidRPr="00F230BC" w:rsidTr="00E03B4B">
        <w:tc>
          <w:tcPr>
            <w:tcW w:w="7938" w:type="dxa"/>
            <w:gridSpan w:val="2"/>
            <w:shd w:val="clear" w:color="auto" w:fill="auto"/>
          </w:tcPr>
          <w:p w:rsidR="00307CDB" w:rsidRPr="00F230BC" w:rsidRDefault="00307CDB" w:rsidP="00E03B4B">
            <w:pPr>
              <w:spacing w:before="120" w:after="120"/>
            </w:pPr>
          </w:p>
        </w:tc>
      </w:tr>
      <w:tr w:rsidR="00307CDB" w:rsidRPr="00B14D31" w:rsidTr="00E03B4B">
        <w:tc>
          <w:tcPr>
            <w:tcW w:w="7938" w:type="dxa"/>
            <w:gridSpan w:val="2"/>
            <w:shd w:val="pct20" w:color="auto" w:fill="auto"/>
          </w:tcPr>
          <w:p w:rsidR="00307CDB" w:rsidRPr="00B14D31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307CDB" w:rsidRPr="00F230BC" w:rsidTr="00E03B4B">
        <w:tc>
          <w:tcPr>
            <w:tcW w:w="1843" w:type="dxa"/>
            <w:shd w:val="pct20" w:color="auto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307CDB" w:rsidTr="00E03B4B">
        <w:tc>
          <w:tcPr>
            <w:tcW w:w="1843" w:type="dxa"/>
          </w:tcPr>
          <w:p w:rsidR="00307CDB" w:rsidRDefault="00307CDB" w:rsidP="00E03B4B">
            <w:pPr>
              <w:spacing w:before="80" w:after="80"/>
            </w:pPr>
          </w:p>
        </w:tc>
        <w:tc>
          <w:tcPr>
            <w:tcW w:w="6095" w:type="dxa"/>
          </w:tcPr>
          <w:p w:rsidR="00307CDB" w:rsidRDefault="00307CDB" w:rsidP="00E03B4B">
            <w:pPr>
              <w:spacing w:before="80" w:after="80"/>
            </w:pPr>
          </w:p>
        </w:tc>
      </w:tr>
      <w:tr w:rsidR="00307CDB" w:rsidTr="00E03B4B">
        <w:tc>
          <w:tcPr>
            <w:tcW w:w="7938" w:type="dxa"/>
            <w:gridSpan w:val="2"/>
            <w:shd w:val="pct25" w:color="00B050" w:fill="auto"/>
          </w:tcPr>
          <w:p w:rsidR="00307CDB" w:rsidRPr="00F230BC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307CDB" w:rsidRPr="00F230BC" w:rsidTr="00E03B4B">
        <w:tc>
          <w:tcPr>
            <w:tcW w:w="1843" w:type="dxa"/>
            <w:shd w:val="pct25" w:color="00B050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307CDB" w:rsidRPr="00F230BC" w:rsidRDefault="00307CDB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307CDB" w:rsidTr="00E03B4B">
        <w:tc>
          <w:tcPr>
            <w:tcW w:w="1843" w:type="dxa"/>
          </w:tcPr>
          <w:p w:rsidR="00307CDB" w:rsidRDefault="00307CDB" w:rsidP="00E03B4B">
            <w:pPr>
              <w:spacing w:before="80" w:after="80"/>
            </w:pPr>
          </w:p>
        </w:tc>
        <w:tc>
          <w:tcPr>
            <w:tcW w:w="6095" w:type="dxa"/>
          </w:tcPr>
          <w:p w:rsidR="00307CDB" w:rsidRDefault="00307CDB" w:rsidP="00E03B4B">
            <w:pPr>
              <w:spacing w:before="80" w:after="80"/>
            </w:pPr>
          </w:p>
        </w:tc>
      </w:tr>
    </w:tbl>
    <w:p w:rsidR="00307CDB" w:rsidRDefault="00307CDB" w:rsidP="00B14D31">
      <w:pPr>
        <w:pStyle w:val="Nagwek2"/>
        <w:spacing w:line="480" w:lineRule="auto"/>
      </w:pPr>
    </w:p>
    <w:p w:rsidR="00B14D31" w:rsidRPr="00B14D31" w:rsidRDefault="005A18BF" w:rsidP="00B14D31">
      <w:pPr>
        <w:pStyle w:val="Nagwek2"/>
        <w:spacing w:line="480" w:lineRule="auto"/>
      </w:pPr>
      <w:r>
        <w:t>Ship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F230BC" w:rsidRPr="00B14D31" w:rsidTr="00F230BC">
        <w:tc>
          <w:tcPr>
            <w:tcW w:w="7938" w:type="dxa"/>
            <w:gridSpan w:val="2"/>
            <w:shd w:val="pct50" w:color="FF0000" w:fill="FFFFFF" w:themeFill="background1"/>
          </w:tcPr>
          <w:p w:rsidR="00F230BC" w:rsidRPr="00B14D31" w:rsidRDefault="00F230BC" w:rsidP="00B14D31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F230BC" w:rsidRPr="00F230BC" w:rsidTr="00F230BC">
        <w:tc>
          <w:tcPr>
            <w:tcW w:w="7938" w:type="dxa"/>
            <w:gridSpan w:val="2"/>
            <w:shd w:val="clear" w:color="auto" w:fill="auto"/>
          </w:tcPr>
          <w:p w:rsidR="00DF777B" w:rsidRDefault="00F230BC" w:rsidP="00DF777B">
            <w:pPr>
              <w:spacing w:before="120" w:after="120"/>
            </w:pPr>
            <w:r w:rsidRPr="00F230BC">
              <w:t>Klasa</w:t>
            </w:r>
            <w:r>
              <w:t xml:space="preserve">, która przechowuje w sobie wszystkie cechy postaci </w:t>
            </w:r>
            <w:r w:rsidR="00C05EED">
              <w:t xml:space="preserve">/ statku </w:t>
            </w:r>
            <w:r>
              <w:t>grywalnej</w:t>
            </w:r>
            <w:r w:rsidR="00C05EED">
              <w:t xml:space="preserve"> (-go)</w:t>
            </w:r>
            <w:r>
              <w:t>.</w:t>
            </w:r>
            <w:r w:rsidR="00DF777B">
              <w:t xml:space="preserve"> Określa położenie postaci, jej możliwości oraz aktualny stan.</w:t>
            </w:r>
          </w:p>
          <w:p w:rsidR="00031E29" w:rsidRPr="00F230BC" w:rsidRDefault="00031E29" w:rsidP="00031E29">
            <w:pPr>
              <w:spacing w:before="120" w:after="120"/>
            </w:pPr>
            <w:r>
              <w:t>Obiekt statku zostaje utworzony przy rozpoczęciu gry oraz usuwany po jej zakończeniu.</w:t>
            </w:r>
          </w:p>
        </w:tc>
      </w:tr>
      <w:tr w:rsidR="00B14D31" w:rsidRPr="00B14D31" w:rsidTr="00F230BC">
        <w:tc>
          <w:tcPr>
            <w:tcW w:w="7938" w:type="dxa"/>
            <w:gridSpan w:val="2"/>
            <w:shd w:val="pct20" w:color="auto" w:fill="auto"/>
          </w:tcPr>
          <w:p w:rsidR="00B14D31" w:rsidRPr="00B14D31" w:rsidRDefault="00C336DB" w:rsidP="00B14D31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B14D31" w:rsidRPr="00F230BC" w:rsidTr="00F230BC">
        <w:tc>
          <w:tcPr>
            <w:tcW w:w="1843" w:type="dxa"/>
            <w:shd w:val="pct20" w:color="auto" w:fill="auto"/>
          </w:tcPr>
          <w:p w:rsidR="00B14D31" w:rsidRPr="00F230BC" w:rsidRDefault="00B14D31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B14D31" w:rsidRPr="00F230BC" w:rsidRDefault="00B14D31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B14D31" w:rsidTr="00B14D31">
        <w:tc>
          <w:tcPr>
            <w:tcW w:w="1843" w:type="dxa"/>
          </w:tcPr>
          <w:p w:rsidR="00B14D31" w:rsidRDefault="005D1101" w:rsidP="005D1101">
            <w:pPr>
              <w:spacing w:before="80" w:after="80"/>
            </w:pPr>
            <w:r>
              <w:t>P</w:t>
            </w:r>
            <w:r w:rsidR="00FC3AD4">
              <w:t>o</w:t>
            </w:r>
            <w:r>
              <w:t>zycja X</w:t>
            </w:r>
          </w:p>
        </w:tc>
        <w:tc>
          <w:tcPr>
            <w:tcW w:w="6095" w:type="dxa"/>
          </w:tcPr>
          <w:p w:rsidR="00B14D31" w:rsidRDefault="00FC3AD4" w:rsidP="007D345B">
            <w:pPr>
              <w:spacing w:before="80" w:after="80"/>
            </w:pPr>
            <w:r>
              <w:t>Pozycja postaci względem osi poziomej</w:t>
            </w:r>
          </w:p>
        </w:tc>
      </w:tr>
      <w:tr w:rsidR="00B14D31" w:rsidTr="00B14D31">
        <w:tc>
          <w:tcPr>
            <w:tcW w:w="1843" w:type="dxa"/>
          </w:tcPr>
          <w:p w:rsidR="00B14D31" w:rsidRDefault="005D1101" w:rsidP="005D1101">
            <w:pPr>
              <w:spacing w:before="80" w:after="80"/>
            </w:pPr>
            <w:r>
              <w:t>P</w:t>
            </w:r>
            <w:r w:rsidR="00FC3AD4">
              <w:t>o</w:t>
            </w:r>
            <w:r>
              <w:t>zycja Y</w:t>
            </w:r>
          </w:p>
        </w:tc>
        <w:tc>
          <w:tcPr>
            <w:tcW w:w="6095" w:type="dxa"/>
          </w:tcPr>
          <w:p w:rsidR="00B14D31" w:rsidRDefault="00FC3AD4" w:rsidP="007D345B">
            <w:pPr>
              <w:spacing w:before="80" w:after="80"/>
            </w:pPr>
            <w:r>
              <w:t>Pozycja postaci względem osi pionowej</w:t>
            </w:r>
          </w:p>
        </w:tc>
      </w:tr>
      <w:tr w:rsidR="00B14D31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B14D31" w:rsidRDefault="005D1101" w:rsidP="005D1101">
            <w:pPr>
              <w:spacing w:before="80" w:after="80"/>
            </w:pPr>
            <w:r>
              <w:t>Max. 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B14D31" w:rsidRDefault="00530447" w:rsidP="00530447">
            <w:pPr>
              <w:spacing w:before="80" w:after="80"/>
            </w:pPr>
            <w:r>
              <w:t>Tak jak w Bangu! – każda postać może mieć swój limit, zamiast jakiegoś globalnego.</w:t>
            </w:r>
          </w:p>
        </w:tc>
      </w:tr>
      <w:tr w:rsidR="00CD4594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CD4594" w:rsidRDefault="005D1101" w:rsidP="005D1101">
            <w:pPr>
              <w:spacing w:before="80" w:after="80"/>
            </w:pPr>
            <w:r>
              <w:t>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CD4594" w:rsidRDefault="005D1101" w:rsidP="00CD4594">
            <w:pPr>
              <w:spacing w:before="80" w:after="80"/>
            </w:pPr>
            <w:r>
              <w:t>W danej chwili</w:t>
            </w:r>
          </w:p>
        </w:tc>
      </w:tr>
      <w:tr w:rsidR="001055A4" w:rsidTr="00E03B4B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1055A4" w:rsidRDefault="001055A4" w:rsidP="00E03B4B">
            <w:pPr>
              <w:spacing w:before="80" w:after="80"/>
            </w:pPr>
            <w:r>
              <w:t>Początkowa liczba żyć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1055A4" w:rsidRDefault="001055A4" w:rsidP="00E03B4B">
            <w:pPr>
              <w:spacing w:before="80" w:after="80"/>
            </w:pPr>
            <w:r>
              <w:t>Z jaką się startuje.</w:t>
            </w:r>
          </w:p>
        </w:tc>
      </w:tr>
      <w:tr w:rsidR="002C4204" w:rsidTr="00F230BC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2C4204" w:rsidRDefault="001767CC" w:rsidP="002C4204">
            <w:pPr>
              <w:spacing w:before="80" w:after="80"/>
            </w:pPr>
            <w:r>
              <w:t>Powyższe 3, tylko dla bomb</w:t>
            </w:r>
          </w:p>
        </w:tc>
        <w:tc>
          <w:tcPr>
            <w:tcW w:w="6095" w:type="dxa"/>
            <w:tcBorders>
              <w:bottom w:val="single" w:sz="4" w:space="0" w:color="000000" w:themeColor="text1"/>
            </w:tcBorders>
          </w:tcPr>
          <w:p w:rsidR="002C4204" w:rsidRDefault="002C4204" w:rsidP="00CD4594">
            <w:pPr>
              <w:spacing w:before="80" w:after="80"/>
            </w:pPr>
            <w:r>
              <w:t>-||-</w:t>
            </w:r>
          </w:p>
        </w:tc>
      </w:tr>
      <w:tr w:rsidR="001767CC" w:rsidTr="00E03B4B">
        <w:tc>
          <w:tcPr>
            <w:tcW w:w="1843" w:type="dxa"/>
          </w:tcPr>
          <w:p w:rsidR="001767CC" w:rsidRDefault="001767CC" w:rsidP="00E03B4B">
            <w:pPr>
              <w:spacing w:before="80" w:after="80"/>
            </w:pPr>
            <w:r>
              <w:t>Moc</w:t>
            </w:r>
          </w:p>
        </w:tc>
        <w:tc>
          <w:tcPr>
            <w:tcW w:w="6095" w:type="dxa"/>
          </w:tcPr>
          <w:p w:rsidR="001767CC" w:rsidRDefault="001767CC" w:rsidP="00E03B4B">
            <w:pPr>
              <w:spacing w:before="80" w:after="80"/>
            </w:pPr>
            <w:r>
              <w:t>Obecna moc postaci.</w:t>
            </w:r>
          </w:p>
        </w:tc>
      </w:tr>
      <w:tr w:rsidR="00B14D31" w:rsidTr="00F230BC">
        <w:tc>
          <w:tcPr>
            <w:tcW w:w="7938" w:type="dxa"/>
            <w:gridSpan w:val="2"/>
            <w:shd w:val="pct25" w:color="00B050" w:fill="auto"/>
          </w:tcPr>
          <w:p w:rsidR="00B14D31" w:rsidRPr="00F230BC" w:rsidRDefault="00C336DB" w:rsidP="00B14D31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F230BC" w:rsidRPr="00F230BC" w:rsidTr="00F230BC">
        <w:tc>
          <w:tcPr>
            <w:tcW w:w="1843" w:type="dxa"/>
            <w:shd w:val="pct25" w:color="00B050" w:fill="auto"/>
          </w:tcPr>
          <w:p w:rsidR="00F230BC" w:rsidRPr="00F230BC" w:rsidRDefault="00F230BC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F230BC" w:rsidRPr="00F230BC" w:rsidRDefault="00F230BC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F230BC" w:rsidTr="00B14D31">
        <w:tc>
          <w:tcPr>
            <w:tcW w:w="1843" w:type="dxa"/>
          </w:tcPr>
          <w:p w:rsidR="00F230BC" w:rsidRDefault="005D1101" w:rsidP="007D345B">
            <w:pPr>
              <w:spacing w:before="80" w:after="80"/>
            </w:pPr>
            <w:r>
              <w:t>Strzelaj</w:t>
            </w:r>
          </w:p>
        </w:tc>
        <w:tc>
          <w:tcPr>
            <w:tcW w:w="6095" w:type="dxa"/>
          </w:tcPr>
          <w:p w:rsidR="00F230BC" w:rsidRDefault="00C336DB" w:rsidP="007D345B">
            <w:pPr>
              <w:spacing w:before="80" w:after="80"/>
            </w:pPr>
            <w:r>
              <w:t>Wystrzelenie pojedynczej salwy pocisków</w:t>
            </w:r>
          </w:p>
        </w:tc>
      </w:tr>
      <w:tr w:rsidR="00C336DB" w:rsidTr="00B14D31">
        <w:tc>
          <w:tcPr>
            <w:tcW w:w="1843" w:type="dxa"/>
          </w:tcPr>
          <w:p w:rsidR="00C336DB" w:rsidRDefault="00C336DB" w:rsidP="007D345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:rsidR="00C336DB" w:rsidRDefault="00C336DB" w:rsidP="007D345B">
            <w:pPr>
              <w:spacing w:before="80" w:after="80"/>
            </w:pPr>
            <w:r>
              <w:t>Kierunek może być przekazywany jako parametr</w:t>
            </w:r>
          </w:p>
        </w:tc>
      </w:tr>
      <w:tr w:rsidR="00C336DB" w:rsidTr="00B14D31">
        <w:tc>
          <w:tcPr>
            <w:tcW w:w="1843" w:type="dxa"/>
          </w:tcPr>
          <w:p w:rsidR="00C336DB" w:rsidRDefault="00C336DB" w:rsidP="007D345B">
            <w:pPr>
              <w:spacing w:before="80" w:after="80"/>
            </w:pPr>
            <w:r>
              <w:t>Użyj bomby</w:t>
            </w:r>
          </w:p>
        </w:tc>
        <w:tc>
          <w:tcPr>
            <w:tcW w:w="6095" w:type="dxa"/>
          </w:tcPr>
          <w:p w:rsidR="00C336DB" w:rsidRDefault="00C336DB" w:rsidP="007D345B">
            <w:pPr>
              <w:spacing w:before="80" w:after="80"/>
            </w:pPr>
            <w:r>
              <w:t>Wykorzystanie pojedynczej bomby. Nie można użyć kolejnej dopóki działanie pierwszej się nie skończy.</w:t>
            </w:r>
            <w:r w:rsidR="00031E29">
              <w:t xml:space="preserve"> W trakcie działania bomby można się ruszać i strzelać, ale nie oberwać.</w:t>
            </w:r>
          </w:p>
        </w:tc>
      </w:tr>
    </w:tbl>
    <w:p w:rsidR="00D858F6" w:rsidRPr="00B14D31" w:rsidRDefault="00D858F6" w:rsidP="00D858F6">
      <w:pPr>
        <w:pStyle w:val="Nagwek2"/>
        <w:spacing w:line="480" w:lineRule="auto"/>
      </w:pPr>
      <w:r>
        <w:lastRenderedPageBreak/>
        <w:t>Pocisk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D858F6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D858F6" w:rsidRPr="00B14D31" w:rsidRDefault="00D858F6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858F6" w:rsidRPr="00F230BC" w:rsidTr="00E03B4B">
        <w:tc>
          <w:tcPr>
            <w:tcW w:w="7938" w:type="dxa"/>
            <w:gridSpan w:val="2"/>
            <w:shd w:val="clear" w:color="auto" w:fill="auto"/>
          </w:tcPr>
          <w:p w:rsidR="00D858F6" w:rsidRDefault="00880957" w:rsidP="00E03B4B">
            <w:pPr>
              <w:spacing w:before="120" w:after="120"/>
            </w:pPr>
            <w:r>
              <w:t xml:space="preserve">Pojedynczy </w:t>
            </w:r>
            <w:r w:rsidR="00053787">
              <w:t>z pocisków jakie może wystrzelić postać grywalna bądź wróg bądź powietrze.</w:t>
            </w:r>
          </w:p>
          <w:p w:rsidR="00340E56" w:rsidRDefault="00023C9D" w:rsidP="00E03B4B">
            <w:pPr>
              <w:spacing w:before="120" w:after="120"/>
            </w:pPr>
            <w:r>
              <w:t>Obiekt zostaje utworzony w momencie wystrzelenia i żyje do momentu</w:t>
            </w:r>
            <w:r w:rsidR="00340E56">
              <w:t>:</w:t>
            </w:r>
          </w:p>
          <w:p w:rsidR="00340E56" w:rsidRDefault="00340E56" w:rsidP="00340E56">
            <w:pPr>
              <w:pStyle w:val="Akapitzlist"/>
              <w:numPr>
                <w:ilvl w:val="0"/>
                <w:numId w:val="4"/>
              </w:numPr>
              <w:spacing w:before="120" w:after="120"/>
            </w:pPr>
            <w:r>
              <w:t>trafienia w cel</w:t>
            </w:r>
          </w:p>
          <w:p w:rsidR="00340E56" w:rsidRDefault="00340E56" w:rsidP="00340E56">
            <w:pPr>
              <w:pStyle w:val="Akapitzlist"/>
              <w:numPr>
                <w:ilvl w:val="0"/>
                <w:numId w:val="4"/>
              </w:numPr>
              <w:spacing w:before="120" w:after="120"/>
            </w:pPr>
            <w:r>
              <w:t>w</w:t>
            </w:r>
            <w:r w:rsidR="00023C9D">
              <w:t>ylecenia z planszy</w:t>
            </w:r>
          </w:p>
          <w:p w:rsidR="00340E56" w:rsidRDefault="00340E56" w:rsidP="00340E56">
            <w:pPr>
              <w:pStyle w:val="Akapitzlist"/>
              <w:numPr>
                <w:ilvl w:val="0"/>
                <w:numId w:val="4"/>
              </w:numPr>
              <w:spacing w:before="120" w:after="120"/>
            </w:pPr>
            <w:r>
              <w:t>uruchomienia bomby</w:t>
            </w:r>
          </w:p>
          <w:p w:rsidR="00340E56" w:rsidRDefault="00B80216" w:rsidP="00340E56">
            <w:pPr>
              <w:pStyle w:val="Akapitzlist"/>
              <w:numPr>
                <w:ilvl w:val="0"/>
                <w:numId w:val="4"/>
              </w:numPr>
              <w:spacing w:before="120" w:after="120"/>
            </w:pPr>
            <w:r>
              <w:t>zakończenia działania spellcardu</w:t>
            </w:r>
          </w:p>
          <w:p w:rsidR="00A02A21" w:rsidRDefault="00A02A21" w:rsidP="00340E56">
            <w:pPr>
              <w:pStyle w:val="Akapitzlist"/>
              <w:numPr>
                <w:ilvl w:val="0"/>
                <w:numId w:val="4"/>
              </w:numPr>
              <w:spacing w:before="120" w:after="120"/>
            </w:pPr>
            <w:r>
              <w:t>przegranej bossa, jeśli będ</w:t>
            </w:r>
            <w:r w:rsidR="00952C47">
              <w:t>ą</w:t>
            </w:r>
          </w:p>
          <w:p w:rsidR="005C4A35" w:rsidRPr="00F230BC" w:rsidRDefault="005C4A35" w:rsidP="005C4A35">
            <w:pPr>
              <w:pStyle w:val="Akapitzlist"/>
              <w:numPr>
                <w:ilvl w:val="0"/>
                <w:numId w:val="4"/>
              </w:numPr>
              <w:spacing w:before="120" w:after="120"/>
            </w:pPr>
            <w:r>
              <w:t>przegranej gracza</w:t>
            </w:r>
          </w:p>
        </w:tc>
      </w:tr>
      <w:tr w:rsidR="00D858F6" w:rsidRPr="00B14D31" w:rsidTr="00E03B4B">
        <w:tc>
          <w:tcPr>
            <w:tcW w:w="7938" w:type="dxa"/>
            <w:gridSpan w:val="2"/>
            <w:shd w:val="pct20" w:color="auto" w:fill="auto"/>
          </w:tcPr>
          <w:p w:rsidR="00D858F6" w:rsidRPr="00B14D31" w:rsidRDefault="00880957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858F6" w:rsidRPr="00F230BC" w:rsidTr="00E03B4B">
        <w:tc>
          <w:tcPr>
            <w:tcW w:w="1843" w:type="dxa"/>
            <w:shd w:val="pct20" w:color="auto" w:fill="auto"/>
          </w:tcPr>
          <w:p w:rsidR="00D858F6" w:rsidRPr="00F230BC" w:rsidRDefault="00D858F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D858F6" w:rsidRPr="00F230BC" w:rsidRDefault="00D858F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58F6" w:rsidTr="00E03B4B">
        <w:tc>
          <w:tcPr>
            <w:tcW w:w="1843" w:type="dxa"/>
          </w:tcPr>
          <w:p w:rsidR="00D858F6" w:rsidRDefault="003B6F0F" w:rsidP="00E03B4B">
            <w:pPr>
              <w:spacing w:before="80" w:after="80"/>
            </w:pPr>
            <w:r>
              <w:t>Kształt</w:t>
            </w:r>
          </w:p>
        </w:tc>
        <w:tc>
          <w:tcPr>
            <w:tcW w:w="6095" w:type="dxa"/>
          </w:tcPr>
          <w:p w:rsidR="00D858F6" w:rsidRDefault="003B6F0F" w:rsidP="00E03B4B">
            <w:pPr>
              <w:spacing w:before="80" w:after="80"/>
            </w:pPr>
            <w:r>
              <w:t>Należałoby go jakoś powiązać ze swoim sprajtem lub obiektem 3D.</w:t>
            </w:r>
          </w:p>
        </w:tc>
      </w:tr>
      <w:tr w:rsidR="003B6F0F" w:rsidTr="00E03B4B">
        <w:tc>
          <w:tcPr>
            <w:tcW w:w="1843" w:type="dxa"/>
          </w:tcPr>
          <w:p w:rsidR="003B6F0F" w:rsidRDefault="003B6F0F" w:rsidP="00E03B4B">
            <w:pPr>
              <w:spacing w:before="80" w:after="80"/>
            </w:pPr>
            <w:r>
              <w:t>Punkt startowy X</w:t>
            </w:r>
          </w:p>
        </w:tc>
        <w:tc>
          <w:tcPr>
            <w:tcW w:w="6095" w:type="dxa"/>
          </w:tcPr>
          <w:p w:rsidR="003B6F0F" w:rsidRDefault="0047057F" w:rsidP="00E03B4B">
            <w:pPr>
              <w:spacing w:before="80" w:after="80"/>
            </w:pPr>
            <w:r>
              <w:t>Miejsce rozpoczęcia lotu na osi poziomej</w:t>
            </w:r>
          </w:p>
        </w:tc>
      </w:tr>
      <w:tr w:rsidR="0047057F" w:rsidTr="00E03B4B">
        <w:tc>
          <w:tcPr>
            <w:tcW w:w="1843" w:type="dxa"/>
          </w:tcPr>
          <w:p w:rsidR="0047057F" w:rsidRDefault="0047057F" w:rsidP="0047057F">
            <w:pPr>
              <w:spacing w:before="80" w:after="80"/>
            </w:pPr>
            <w:r>
              <w:t xml:space="preserve">Punkt startowy </w:t>
            </w:r>
            <w:r>
              <w:t>Y</w:t>
            </w:r>
          </w:p>
        </w:tc>
        <w:tc>
          <w:tcPr>
            <w:tcW w:w="6095" w:type="dxa"/>
          </w:tcPr>
          <w:p w:rsidR="0047057F" w:rsidRDefault="0047057F" w:rsidP="0047057F">
            <w:pPr>
              <w:spacing w:before="80" w:after="80"/>
            </w:pPr>
            <w:r>
              <w:t xml:space="preserve">Miejsce rozpoczęcia lotu na osi </w:t>
            </w:r>
            <w:r>
              <w:t>pionowej</w:t>
            </w:r>
          </w:p>
        </w:tc>
      </w:tr>
      <w:tr w:rsidR="00B80216" w:rsidTr="00E03B4B">
        <w:tc>
          <w:tcPr>
            <w:tcW w:w="1843" w:type="dxa"/>
          </w:tcPr>
          <w:p w:rsidR="00B80216" w:rsidRDefault="00B80216" w:rsidP="0047057F">
            <w:pPr>
              <w:spacing w:before="80" w:after="80"/>
            </w:pPr>
            <w:r>
              <w:t>Trasa</w:t>
            </w:r>
          </w:p>
        </w:tc>
        <w:tc>
          <w:tcPr>
            <w:tcW w:w="6095" w:type="dxa"/>
          </w:tcPr>
          <w:p w:rsidR="00B80216" w:rsidRDefault="00B80216" w:rsidP="00B80216">
            <w:pPr>
              <w:spacing w:before="80" w:after="80"/>
            </w:pPr>
            <w:r>
              <w:t>Pocisk porusza się wg swojego algorytmu. To gdzie doleci zależy tylko od tego i punktu startowego.</w:t>
            </w:r>
          </w:p>
          <w:p w:rsidR="00B80216" w:rsidRDefault="00B80216" w:rsidP="00B80216">
            <w:pPr>
              <w:spacing w:before="80" w:after="80"/>
            </w:pPr>
            <w:r>
              <w:t>Można też utworzyć taki rodzaj pocisków, który goni gracza.</w:t>
            </w:r>
            <w:r w:rsidR="00935C0A">
              <w:t xml:space="preserve"> Wtedy należałoby określić jak długo go goni oraz w jaki sposób.</w:t>
            </w:r>
          </w:p>
        </w:tc>
      </w:tr>
      <w:tr w:rsidR="00F562D4" w:rsidTr="00E03B4B">
        <w:tc>
          <w:tcPr>
            <w:tcW w:w="1843" w:type="dxa"/>
          </w:tcPr>
          <w:p w:rsidR="00F562D4" w:rsidRDefault="00F562D4" w:rsidP="0047057F">
            <w:pPr>
              <w:spacing w:before="80" w:after="80"/>
            </w:pPr>
            <w:r>
              <w:t>Szybkość</w:t>
            </w:r>
          </w:p>
        </w:tc>
        <w:tc>
          <w:tcPr>
            <w:tcW w:w="6095" w:type="dxa"/>
          </w:tcPr>
          <w:p w:rsidR="00F562D4" w:rsidRDefault="00F562D4" w:rsidP="00B80216">
            <w:pPr>
              <w:spacing w:before="80" w:after="80"/>
            </w:pPr>
            <w:r>
              <w:t>Z jaką porusza się</w:t>
            </w:r>
            <w:r w:rsidR="00E535F6">
              <w:t>.</w:t>
            </w:r>
          </w:p>
          <w:p w:rsidR="00E535F6" w:rsidRDefault="00E535F6" w:rsidP="00B80216">
            <w:pPr>
              <w:spacing w:before="80" w:after="80"/>
            </w:pPr>
            <w:r>
              <w:t>I tu otwiera się miejsce na zastosowanie jakichś podstawowych wzorów Newtona na ruch do sprawka.</w:t>
            </w:r>
          </w:p>
        </w:tc>
      </w:tr>
      <w:tr w:rsidR="0047057F" w:rsidTr="00E03B4B">
        <w:tc>
          <w:tcPr>
            <w:tcW w:w="7938" w:type="dxa"/>
            <w:gridSpan w:val="2"/>
            <w:shd w:val="pct25" w:color="00B050" w:fill="auto"/>
          </w:tcPr>
          <w:p w:rsidR="0047057F" w:rsidRPr="00F230BC" w:rsidRDefault="0047057F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47057F" w:rsidRPr="00F230BC" w:rsidTr="00E03B4B">
        <w:tc>
          <w:tcPr>
            <w:tcW w:w="1843" w:type="dxa"/>
            <w:shd w:val="pct25" w:color="00B050" w:fill="auto"/>
          </w:tcPr>
          <w:p w:rsidR="0047057F" w:rsidRPr="00F230BC" w:rsidRDefault="0047057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47057F" w:rsidRPr="00F230BC" w:rsidRDefault="0047057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47057F" w:rsidTr="00E03B4B">
        <w:tc>
          <w:tcPr>
            <w:tcW w:w="1843" w:type="dxa"/>
          </w:tcPr>
          <w:p w:rsidR="0047057F" w:rsidRDefault="00161F6D" w:rsidP="00E03B4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:rsidR="0047057F" w:rsidRDefault="008615DA" w:rsidP="00B35C66">
            <w:pPr>
              <w:spacing w:before="80" w:after="80"/>
            </w:pPr>
            <w:r>
              <w:t xml:space="preserve">Kierunek </w:t>
            </w:r>
            <w:r w:rsidR="00B35C66">
              <w:t xml:space="preserve">i odległość </w:t>
            </w:r>
            <w:r>
              <w:t>był</w:t>
            </w:r>
            <w:r w:rsidR="00B35C66">
              <w:t>y</w:t>
            </w:r>
            <w:r>
              <w:t>by</w:t>
            </w:r>
            <w:r w:rsidR="001001B3">
              <w:t xml:space="preserve"> wyliczan</w:t>
            </w:r>
            <w:r w:rsidR="00B35C66">
              <w:t>e</w:t>
            </w:r>
            <w:r w:rsidR="001001B3">
              <w:t xml:space="preserve"> </w:t>
            </w:r>
            <w:r>
              <w:t>na bieżąco</w:t>
            </w:r>
          </w:p>
        </w:tc>
      </w:tr>
    </w:tbl>
    <w:p w:rsidR="00D858F6" w:rsidRDefault="00D858F6" w:rsidP="00D858F6">
      <w:pPr>
        <w:pStyle w:val="Nagwek2"/>
        <w:spacing w:line="480" w:lineRule="auto"/>
      </w:pPr>
    </w:p>
    <w:p w:rsidR="008A58CF" w:rsidRDefault="008A58CF">
      <w:r>
        <w:br w:type="page"/>
      </w:r>
    </w:p>
    <w:p w:rsidR="008A58CF" w:rsidRPr="00B14D31" w:rsidRDefault="00D65431" w:rsidP="008A58CF">
      <w:pPr>
        <w:pStyle w:val="Nagwek2"/>
        <w:spacing w:line="480" w:lineRule="auto"/>
      </w:pPr>
      <w:r>
        <w:lastRenderedPageBreak/>
        <w:t>Pattern</w:t>
      </w:r>
      <w:r>
        <w:tab/>
      </w:r>
      <w:r>
        <w:tab/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8A58CF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8A58CF" w:rsidRPr="00B14D31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8A58CF" w:rsidRPr="00F230BC" w:rsidTr="00E03B4B">
        <w:tc>
          <w:tcPr>
            <w:tcW w:w="7938" w:type="dxa"/>
            <w:gridSpan w:val="2"/>
            <w:shd w:val="clear" w:color="auto" w:fill="auto"/>
          </w:tcPr>
          <w:p w:rsidR="008A58CF" w:rsidRDefault="00D65431" w:rsidP="00E03B4B">
            <w:pPr>
              <w:spacing w:before="120" w:after="120"/>
            </w:pPr>
            <w:r>
              <w:t>Wzór, który jest zbiorem pocisków. Wzór nie może istnieć bez pocisków.</w:t>
            </w:r>
            <w:r w:rsidR="00BE49BD">
              <w:t xml:space="preserve"> Wzór zajmuje się układaniem pocisków oraz wystrzeliwaniem każdego w odpowiednim momencie i z określonymi parametrami.</w:t>
            </w:r>
          </w:p>
          <w:p w:rsidR="001360C3" w:rsidRDefault="001360C3" w:rsidP="00BE49BD">
            <w:pPr>
              <w:spacing w:before="120" w:after="120"/>
            </w:pPr>
            <w:r>
              <w:t>Należałoby określić</w:t>
            </w:r>
            <w:r w:rsidR="00BE49BD">
              <w:t xml:space="preserve"> w jaki sposób wzór generuje swoje pociski:</w:t>
            </w:r>
          </w:p>
          <w:p w:rsidR="00BE49BD" w:rsidRDefault="00BE49BD" w:rsidP="00BE49BD">
            <w:pPr>
              <w:pStyle w:val="Akapitzlist"/>
              <w:numPr>
                <w:ilvl w:val="0"/>
                <w:numId w:val="5"/>
              </w:numPr>
              <w:spacing w:before="120" w:after="120"/>
            </w:pPr>
            <w:r>
              <w:t>jedna możliwość: wszystko jest tworzone w momencie utworzenia obiektu. Np. jak wzór składa się z 20 pocisków to wszystkie tworzy w tle i dopiero po nagromadzeniu wszystkiego rozpoczyna się atak.</w:t>
            </w:r>
          </w:p>
          <w:p w:rsidR="00BE49BD" w:rsidRDefault="00BE49BD" w:rsidP="00BE49BD">
            <w:pPr>
              <w:pStyle w:val="Akapitzlist"/>
              <w:spacing w:before="120" w:after="120"/>
            </w:pPr>
            <w:r>
              <w:t>Efekt: potrzeba większej ilości pamięci, możliwe lagi, szybsza gra po załadowaniu.</w:t>
            </w:r>
          </w:p>
          <w:p w:rsidR="00BE49BD" w:rsidRDefault="00FC29DD" w:rsidP="00BE49BD">
            <w:pPr>
              <w:pStyle w:val="Akapitzlist"/>
              <w:numPr>
                <w:ilvl w:val="0"/>
                <w:numId w:val="5"/>
              </w:numPr>
              <w:spacing w:before="120" w:after="120"/>
            </w:pPr>
            <w:r>
              <w:t xml:space="preserve">druga możliwość: </w:t>
            </w:r>
            <w:r w:rsidR="00F500DF">
              <w:t>wszystko jest tworzone na bieżąco. Np. jak wzór składa się z 20 pocisków i strzela 4 salwami po 5 to każda piątka jest generowana w swoim momencie i od razu wypuszczana na planszę.</w:t>
            </w:r>
          </w:p>
          <w:p w:rsidR="002053B1" w:rsidRDefault="002053B1" w:rsidP="002053B1">
            <w:pPr>
              <w:pStyle w:val="Akapitzlist"/>
              <w:spacing w:before="120" w:after="120"/>
            </w:pPr>
            <w:r>
              <w:t>Efekt: zmniejszenie potrzebnej pamięci, konieczność rozsądnego zarządzania pamięcią.</w:t>
            </w:r>
          </w:p>
          <w:p w:rsidR="002053B1" w:rsidRPr="00F230BC" w:rsidRDefault="002053B1" w:rsidP="002053B1">
            <w:pPr>
              <w:spacing w:before="120" w:after="120"/>
            </w:pPr>
            <w:r>
              <w:t xml:space="preserve">W skrócie: statyczne vs dynamiczne. Ja, Forczu, skłaniam się ku drugiej opcji, bo obejmuje więcej problemów </w:t>
            </w:r>
            <w:commentRangeStart w:id="1"/>
            <w:r>
              <w:t>programistycznych</w:t>
            </w:r>
            <w:commentRangeEnd w:id="1"/>
            <w:r>
              <w:rPr>
                <w:rStyle w:val="Odwoaniedokomentarza"/>
              </w:rPr>
              <w:commentReference w:id="1"/>
            </w:r>
            <w:r>
              <w:t>.</w:t>
            </w:r>
          </w:p>
        </w:tc>
      </w:tr>
      <w:tr w:rsidR="008A58CF" w:rsidRPr="00B14D31" w:rsidTr="00E03B4B">
        <w:tc>
          <w:tcPr>
            <w:tcW w:w="7938" w:type="dxa"/>
            <w:gridSpan w:val="2"/>
            <w:shd w:val="pct20" w:color="auto" w:fill="auto"/>
          </w:tcPr>
          <w:p w:rsidR="008A58CF" w:rsidRPr="00B14D31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8A58CF" w:rsidRPr="00F230BC" w:rsidTr="00E03B4B">
        <w:tc>
          <w:tcPr>
            <w:tcW w:w="1843" w:type="dxa"/>
            <w:shd w:val="pct20" w:color="auto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8A58CF" w:rsidTr="00E03B4B">
        <w:tc>
          <w:tcPr>
            <w:tcW w:w="1843" w:type="dxa"/>
          </w:tcPr>
          <w:p w:rsidR="008A58CF" w:rsidRDefault="00602D63" w:rsidP="00E03B4B">
            <w:pPr>
              <w:spacing w:before="80" w:after="80"/>
            </w:pPr>
            <w:r>
              <w:t>Algorytm</w:t>
            </w:r>
          </w:p>
        </w:tc>
        <w:tc>
          <w:tcPr>
            <w:tcW w:w="6095" w:type="dxa"/>
          </w:tcPr>
          <w:p w:rsidR="008A58CF" w:rsidRDefault="00602D63" w:rsidP="00E03B4B">
            <w:pPr>
              <w:spacing w:before="80" w:after="80"/>
            </w:pPr>
            <w:r>
              <w:t>Należy określić</w:t>
            </w:r>
            <w:r w:rsidR="00D814C6">
              <w:t xml:space="preserve"> rozsądnie w jaki sposób każdy wzór generuje swoje pociski i co z nimi robi.</w:t>
            </w:r>
          </w:p>
        </w:tc>
      </w:tr>
      <w:tr w:rsidR="008A58CF" w:rsidTr="00E03B4B">
        <w:tc>
          <w:tcPr>
            <w:tcW w:w="7938" w:type="dxa"/>
            <w:gridSpan w:val="2"/>
            <w:shd w:val="pct25" w:color="00B050" w:fill="auto"/>
          </w:tcPr>
          <w:p w:rsidR="008A58CF" w:rsidRPr="00F230BC" w:rsidRDefault="008A58CF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8A58CF" w:rsidRPr="00F230BC" w:rsidTr="00E03B4B">
        <w:tc>
          <w:tcPr>
            <w:tcW w:w="1843" w:type="dxa"/>
            <w:shd w:val="pct25" w:color="00B050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8A58CF" w:rsidRPr="00F230BC" w:rsidRDefault="008A58CF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8A58CF" w:rsidTr="00E03B4B">
        <w:tc>
          <w:tcPr>
            <w:tcW w:w="1843" w:type="dxa"/>
          </w:tcPr>
          <w:p w:rsidR="008A58CF" w:rsidRDefault="00602D63" w:rsidP="00E03B4B">
            <w:pPr>
              <w:spacing w:before="80" w:after="80"/>
            </w:pPr>
            <w:r>
              <w:t>Start</w:t>
            </w:r>
            <w:r w:rsidR="00015FA9">
              <w:t>uj</w:t>
            </w:r>
          </w:p>
        </w:tc>
        <w:tc>
          <w:tcPr>
            <w:tcW w:w="6095" w:type="dxa"/>
          </w:tcPr>
          <w:p w:rsidR="008A58CF" w:rsidRDefault="008A58CF" w:rsidP="00E03B4B">
            <w:pPr>
              <w:spacing w:before="80" w:after="80"/>
            </w:pPr>
          </w:p>
        </w:tc>
      </w:tr>
    </w:tbl>
    <w:p w:rsidR="00D814C6" w:rsidRPr="00B14D31" w:rsidRDefault="00D814C6" w:rsidP="00D814C6">
      <w:pPr>
        <w:pStyle w:val="Nagwek2"/>
        <w:spacing w:line="480" w:lineRule="auto"/>
      </w:pPr>
      <w:r>
        <w:t>Spellcard</w:t>
      </w:r>
      <w:r>
        <w:tab/>
      </w:r>
      <w:r>
        <w:tab/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D814C6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D814C6" w:rsidRPr="00B14D31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814C6" w:rsidRPr="00F230BC" w:rsidTr="00E03B4B">
        <w:tc>
          <w:tcPr>
            <w:tcW w:w="7938" w:type="dxa"/>
            <w:gridSpan w:val="2"/>
            <w:shd w:val="clear" w:color="auto" w:fill="auto"/>
          </w:tcPr>
          <w:p w:rsidR="00D814C6" w:rsidRPr="00F230BC" w:rsidRDefault="00D814C6" w:rsidP="00D814C6">
            <w:pPr>
              <w:spacing w:before="120" w:after="120"/>
            </w:pPr>
            <w:r>
              <w:t>Karta czarów jest zbiorem Wzorów, choćby jednoelementowym.</w:t>
            </w:r>
          </w:p>
        </w:tc>
      </w:tr>
      <w:tr w:rsidR="00D814C6" w:rsidRPr="00B14D31" w:rsidTr="00E03B4B">
        <w:tc>
          <w:tcPr>
            <w:tcW w:w="7938" w:type="dxa"/>
            <w:gridSpan w:val="2"/>
            <w:shd w:val="pct20" w:color="auto" w:fill="auto"/>
          </w:tcPr>
          <w:p w:rsidR="00D814C6" w:rsidRPr="00B14D31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814C6" w:rsidRPr="00F230BC" w:rsidTr="00E03B4B">
        <w:tc>
          <w:tcPr>
            <w:tcW w:w="1843" w:type="dxa"/>
            <w:shd w:val="pct20" w:color="auto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14C6" w:rsidTr="00E03B4B">
        <w:tc>
          <w:tcPr>
            <w:tcW w:w="1843" w:type="dxa"/>
          </w:tcPr>
          <w:p w:rsidR="00D814C6" w:rsidRDefault="00D814C6" w:rsidP="00E03B4B">
            <w:pPr>
              <w:spacing w:before="80" w:after="80"/>
            </w:pPr>
            <w:r>
              <w:t>Algorytm</w:t>
            </w:r>
          </w:p>
        </w:tc>
        <w:tc>
          <w:tcPr>
            <w:tcW w:w="6095" w:type="dxa"/>
          </w:tcPr>
          <w:p w:rsidR="00D814C6" w:rsidRDefault="00F5486B" w:rsidP="00E03B4B">
            <w:pPr>
              <w:spacing w:before="80" w:after="80"/>
            </w:pPr>
            <w:r>
              <w:t>Podobnie jak wyżej, zarządz</w:t>
            </w:r>
            <w:r w:rsidR="001A0397">
              <w:t>a</w:t>
            </w:r>
            <w:r>
              <w:t>nie Wzorami.</w:t>
            </w:r>
          </w:p>
        </w:tc>
      </w:tr>
      <w:tr w:rsidR="00D814C6" w:rsidTr="00E03B4B">
        <w:tc>
          <w:tcPr>
            <w:tcW w:w="1843" w:type="dxa"/>
          </w:tcPr>
          <w:p w:rsidR="00D814C6" w:rsidRDefault="00D814C6" w:rsidP="00E03B4B">
            <w:pPr>
              <w:spacing w:before="80" w:after="80"/>
            </w:pPr>
            <w:r>
              <w:t>Czas trwania</w:t>
            </w:r>
          </w:p>
        </w:tc>
        <w:tc>
          <w:tcPr>
            <w:tcW w:w="6095" w:type="dxa"/>
          </w:tcPr>
          <w:p w:rsidR="00D814C6" w:rsidRDefault="00D814C6" w:rsidP="00E03B4B">
            <w:pPr>
              <w:spacing w:before="80" w:after="80"/>
            </w:pPr>
          </w:p>
        </w:tc>
      </w:tr>
      <w:tr w:rsidR="003D2050" w:rsidTr="00E03B4B">
        <w:tc>
          <w:tcPr>
            <w:tcW w:w="1843" w:type="dxa"/>
          </w:tcPr>
          <w:p w:rsidR="003D2050" w:rsidRDefault="003D2050" w:rsidP="00E03B4B">
            <w:pPr>
              <w:spacing w:before="80" w:after="80"/>
            </w:pPr>
            <w:r>
              <w:t>Bonus</w:t>
            </w:r>
          </w:p>
        </w:tc>
        <w:tc>
          <w:tcPr>
            <w:tcW w:w="6095" w:type="dxa"/>
          </w:tcPr>
          <w:p w:rsidR="003D2050" w:rsidRDefault="003D2050" w:rsidP="00E03B4B">
            <w:pPr>
              <w:spacing w:before="80" w:after="80"/>
            </w:pPr>
            <w:r>
              <w:t xml:space="preserve">Bonus punktowy jaki się zdobywa za niewykorzystanie bomby </w:t>
            </w:r>
            <w:r w:rsidR="00ED5F5E">
              <w:t xml:space="preserve">/ brak utraty życia </w:t>
            </w:r>
            <w:r>
              <w:t>w trakcie działania spellcardu</w:t>
            </w:r>
          </w:p>
        </w:tc>
      </w:tr>
      <w:tr w:rsidR="00ED5F5E" w:rsidTr="00E03B4B">
        <w:tc>
          <w:tcPr>
            <w:tcW w:w="1843" w:type="dxa"/>
          </w:tcPr>
          <w:p w:rsidR="00ED5F5E" w:rsidRDefault="003D4085" w:rsidP="00E03B4B">
            <w:pPr>
              <w:spacing w:before="80" w:after="80"/>
            </w:pPr>
            <w:r>
              <w:t>Czy Bonus?</w:t>
            </w:r>
          </w:p>
        </w:tc>
        <w:tc>
          <w:tcPr>
            <w:tcW w:w="6095" w:type="dxa"/>
          </w:tcPr>
          <w:p w:rsidR="00ED5F5E" w:rsidRDefault="003D4F93" w:rsidP="00E03B4B">
            <w:pPr>
              <w:spacing w:before="80" w:after="80"/>
            </w:pPr>
            <w:r>
              <w:t>Nie – to ni chuja nie ma bonusu + zaprzestanie naliczania</w:t>
            </w:r>
          </w:p>
        </w:tc>
      </w:tr>
      <w:tr w:rsidR="00D814C6" w:rsidTr="00E03B4B">
        <w:tc>
          <w:tcPr>
            <w:tcW w:w="7938" w:type="dxa"/>
            <w:gridSpan w:val="2"/>
            <w:shd w:val="pct25" w:color="00B050" w:fill="auto"/>
          </w:tcPr>
          <w:p w:rsidR="00D814C6" w:rsidRPr="00F230BC" w:rsidRDefault="00D814C6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D814C6" w:rsidRPr="00F230BC" w:rsidTr="00E03B4B">
        <w:tc>
          <w:tcPr>
            <w:tcW w:w="1843" w:type="dxa"/>
            <w:shd w:val="pct25" w:color="00B050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D814C6" w:rsidRPr="00F230BC" w:rsidRDefault="00D814C6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814C6" w:rsidTr="00E03B4B">
        <w:tc>
          <w:tcPr>
            <w:tcW w:w="1843" w:type="dxa"/>
          </w:tcPr>
          <w:p w:rsidR="00D814C6" w:rsidRDefault="00D814C6" w:rsidP="00E03B4B">
            <w:pPr>
              <w:spacing w:before="80" w:after="80"/>
            </w:pPr>
            <w:r>
              <w:t>Startuj</w:t>
            </w:r>
          </w:p>
        </w:tc>
        <w:tc>
          <w:tcPr>
            <w:tcW w:w="6095" w:type="dxa"/>
          </w:tcPr>
          <w:p w:rsidR="00D814C6" w:rsidRDefault="00D814C6" w:rsidP="00E03B4B">
            <w:pPr>
              <w:spacing w:before="80" w:after="80"/>
            </w:pPr>
          </w:p>
        </w:tc>
      </w:tr>
      <w:tr w:rsidR="00783DDE" w:rsidTr="00E03B4B">
        <w:tc>
          <w:tcPr>
            <w:tcW w:w="1843" w:type="dxa"/>
          </w:tcPr>
          <w:p w:rsidR="00783DDE" w:rsidRDefault="00783DDE" w:rsidP="00E03B4B">
            <w:pPr>
              <w:spacing w:before="80" w:after="80"/>
            </w:pPr>
            <w:r>
              <w:t>Zakończ</w:t>
            </w:r>
          </w:p>
        </w:tc>
        <w:tc>
          <w:tcPr>
            <w:tcW w:w="6095" w:type="dxa"/>
          </w:tcPr>
          <w:p w:rsidR="00783DDE" w:rsidRDefault="00783DDE" w:rsidP="00E03B4B">
            <w:pPr>
              <w:spacing w:before="80" w:after="80"/>
            </w:pPr>
          </w:p>
        </w:tc>
      </w:tr>
    </w:tbl>
    <w:p w:rsidR="00502243" w:rsidRPr="00B14D31" w:rsidRDefault="00502243" w:rsidP="00502243">
      <w:pPr>
        <w:pStyle w:val="Nagwek2"/>
        <w:spacing w:line="480" w:lineRule="auto"/>
      </w:pPr>
      <w:r>
        <w:lastRenderedPageBreak/>
        <w:t>Enemy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502243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502243" w:rsidRPr="00B14D31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502243" w:rsidRPr="00F230BC" w:rsidTr="00E03B4B">
        <w:tc>
          <w:tcPr>
            <w:tcW w:w="7938" w:type="dxa"/>
            <w:gridSpan w:val="2"/>
            <w:shd w:val="clear" w:color="auto" w:fill="auto"/>
          </w:tcPr>
          <w:p w:rsidR="00502243" w:rsidRPr="00F230BC" w:rsidRDefault="00502243" w:rsidP="00E03B4B">
            <w:pPr>
              <w:spacing w:before="120" w:after="120"/>
            </w:pPr>
            <w:r>
              <w:t>Przeciwnik, którego należy wyeliminować.</w:t>
            </w:r>
            <w:r w:rsidR="00916A99">
              <w:t xml:space="preserve"> Jego śmierć może być warunkiem koniecznym dla ukończenia poziomu / pewnych jego części.</w:t>
            </w:r>
          </w:p>
        </w:tc>
      </w:tr>
      <w:tr w:rsidR="00502243" w:rsidRPr="00B14D31" w:rsidTr="00E03B4B">
        <w:tc>
          <w:tcPr>
            <w:tcW w:w="7938" w:type="dxa"/>
            <w:gridSpan w:val="2"/>
            <w:shd w:val="pct20" w:color="auto" w:fill="auto"/>
          </w:tcPr>
          <w:p w:rsidR="00502243" w:rsidRPr="00B14D31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502243" w:rsidRPr="00F230BC" w:rsidTr="00E03B4B">
        <w:tc>
          <w:tcPr>
            <w:tcW w:w="1843" w:type="dxa"/>
            <w:shd w:val="pct20" w:color="auto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502243" w:rsidTr="00E03B4B">
        <w:tc>
          <w:tcPr>
            <w:tcW w:w="1843" w:type="dxa"/>
          </w:tcPr>
          <w:p w:rsidR="00502243" w:rsidRDefault="004D2E3C" w:rsidP="00E03B4B">
            <w:pPr>
              <w:spacing w:before="80" w:after="80"/>
            </w:pPr>
            <w:r>
              <w:t>Liczba życia</w:t>
            </w:r>
          </w:p>
        </w:tc>
        <w:tc>
          <w:tcPr>
            <w:tcW w:w="6095" w:type="dxa"/>
          </w:tcPr>
          <w:p w:rsidR="00502243" w:rsidRDefault="004D2E3C" w:rsidP="004D2E3C">
            <w:pPr>
              <w:spacing w:before="80" w:after="80"/>
            </w:pPr>
            <w:r>
              <w:t>HP w danej chwili. Jeżeli nie przewidujemy regeneracji życia, nie ma potrzeby pamiętać maksymalnego HP.</w:t>
            </w:r>
          </w:p>
        </w:tc>
      </w:tr>
      <w:tr w:rsidR="00AC6754" w:rsidTr="00E03B4B">
        <w:tc>
          <w:tcPr>
            <w:tcW w:w="1843" w:type="dxa"/>
          </w:tcPr>
          <w:p w:rsidR="00AC6754" w:rsidRDefault="00AC6754" w:rsidP="00E03B4B">
            <w:pPr>
              <w:spacing w:before="80" w:after="80"/>
            </w:pPr>
            <w:r>
              <w:t>Schemat ataku</w:t>
            </w:r>
          </w:p>
        </w:tc>
        <w:tc>
          <w:tcPr>
            <w:tcW w:w="6095" w:type="dxa"/>
          </w:tcPr>
          <w:p w:rsidR="00AC6754" w:rsidRDefault="00AC6754" w:rsidP="004D2E3C">
            <w:pPr>
              <w:spacing w:before="80" w:after="80"/>
            </w:pPr>
            <w:r>
              <w:t>Jak strzela pociskami / wzorami / spellcardami.</w:t>
            </w:r>
          </w:p>
        </w:tc>
      </w:tr>
      <w:tr w:rsidR="00502243" w:rsidTr="00E03B4B">
        <w:tc>
          <w:tcPr>
            <w:tcW w:w="7938" w:type="dxa"/>
            <w:gridSpan w:val="2"/>
            <w:shd w:val="pct25" w:color="00B050" w:fill="auto"/>
          </w:tcPr>
          <w:p w:rsidR="00502243" w:rsidRPr="00F230BC" w:rsidRDefault="00502243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502243" w:rsidRPr="00F230BC" w:rsidTr="00E03B4B">
        <w:tc>
          <w:tcPr>
            <w:tcW w:w="1843" w:type="dxa"/>
            <w:shd w:val="pct25" w:color="00B050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502243" w:rsidRPr="00F230BC" w:rsidRDefault="00502243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502243" w:rsidTr="00E03B4B">
        <w:tc>
          <w:tcPr>
            <w:tcW w:w="1843" w:type="dxa"/>
          </w:tcPr>
          <w:p w:rsidR="00502243" w:rsidRDefault="004E7CF6" w:rsidP="00E03B4B">
            <w:pPr>
              <w:spacing w:before="80" w:after="80"/>
            </w:pPr>
            <w:r>
              <w:t>Atakuj</w:t>
            </w:r>
          </w:p>
        </w:tc>
        <w:tc>
          <w:tcPr>
            <w:tcW w:w="6095" w:type="dxa"/>
          </w:tcPr>
          <w:p w:rsidR="00502243" w:rsidRDefault="00502243" w:rsidP="00E03B4B">
            <w:pPr>
              <w:spacing w:before="80" w:after="80"/>
            </w:pPr>
          </w:p>
        </w:tc>
      </w:tr>
      <w:tr w:rsidR="004E7CF6" w:rsidTr="00E03B4B">
        <w:tc>
          <w:tcPr>
            <w:tcW w:w="1843" w:type="dxa"/>
          </w:tcPr>
          <w:p w:rsidR="004E7CF6" w:rsidRDefault="00D94D99" w:rsidP="00E03B4B">
            <w:pPr>
              <w:spacing w:before="80" w:after="80"/>
            </w:pPr>
            <w:r>
              <w:t>Ruszaj się</w:t>
            </w:r>
          </w:p>
        </w:tc>
        <w:tc>
          <w:tcPr>
            <w:tcW w:w="6095" w:type="dxa"/>
          </w:tcPr>
          <w:p w:rsidR="004E7CF6" w:rsidRDefault="004E7CF6" w:rsidP="00E03B4B">
            <w:pPr>
              <w:spacing w:before="80" w:after="80"/>
            </w:pPr>
          </w:p>
        </w:tc>
      </w:tr>
    </w:tbl>
    <w:p w:rsidR="00D5620E" w:rsidRDefault="00D5620E" w:rsidP="00D56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620E" w:rsidRPr="00B14D31" w:rsidRDefault="00D5620E" w:rsidP="00D5620E">
      <w:pPr>
        <w:pStyle w:val="Nagwek2"/>
        <w:spacing w:line="480" w:lineRule="auto"/>
      </w:pPr>
      <w:r>
        <w:t>Game Session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843"/>
        <w:gridCol w:w="6095"/>
      </w:tblGrid>
      <w:tr w:rsidR="00D5620E" w:rsidRPr="00B14D31" w:rsidTr="00E03B4B">
        <w:tc>
          <w:tcPr>
            <w:tcW w:w="7938" w:type="dxa"/>
            <w:gridSpan w:val="2"/>
            <w:shd w:val="pct50" w:color="FF0000" w:fill="FFFFFF" w:themeFill="background1"/>
          </w:tcPr>
          <w:p w:rsidR="00D5620E" w:rsidRPr="00B14D31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Opis ogólny</w:t>
            </w:r>
          </w:p>
        </w:tc>
      </w:tr>
      <w:tr w:rsidR="00D5620E" w:rsidRPr="00F230BC" w:rsidTr="00E03B4B">
        <w:tc>
          <w:tcPr>
            <w:tcW w:w="7938" w:type="dxa"/>
            <w:gridSpan w:val="2"/>
            <w:shd w:val="clear" w:color="auto" w:fill="auto"/>
          </w:tcPr>
          <w:p w:rsidR="00A17716" w:rsidRPr="00F230BC" w:rsidRDefault="00FA7EA3" w:rsidP="00E03B4B">
            <w:pPr>
              <w:spacing w:before="120" w:after="120"/>
            </w:pPr>
            <w:r>
              <w:t>Uruchomienie gry i obsługa całej infrastruktury gdy gracz wszystko wybierze i naciska „start”</w:t>
            </w:r>
            <w:r w:rsidR="00A17716">
              <w:t>.</w:t>
            </w:r>
          </w:p>
        </w:tc>
      </w:tr>
      <w:tr w:rsidR="00D5620E" w:rsidRPr="00B14D31" w:rsidTr="00E03B4B">
        <w:tc>
          <w:tcPr>
            <w:tcW w:w="7938" w:type="dxa"/>
            <w:gridSpan w:val="2"/>
            <w:shd w:val="pct20" w:color="auto" w:fill="auto"/>
          </w:tcPr>
          <w:p w:rsidR="00D5620E" w:rsidRPr="00B14D31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Cechy</w:t>
            </w:r>
          </w:p>
        </w:tc>
      </w:tr>
      <w:tr w:rsidR="00D5620E" w:rsidRPr="00F230BC" w:rsidTr="00E03B4B">
        <w:tc>
          <w:tcPr>
            <w:tcW w:w="1843" w:type="dxa"/>
            <w:shd w:val="pct20" w:color="auto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0" w:color="auto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5620E" w:rsidTr="00E03B4B">
        <w:tc>
          <w:tcPr>
            <w:tcW w:w="1843" w:type="dxa"/>
          </w:tcPr>
          <w:p w:rsidR="00D5620E" w:rsidRDefault="00D5620E" w:rsidP="00C45B3A">
            <w:pPr>
              <w:spacing w:before="80" w:after="80"/>
            </w:pPr>
            <w:r>
              <w:t xml:space="preserve">Liczba </w:t>
            </w:r>
            <w:r w:rsidR="00C45B3A">
              <w:t>punktów</w:t>
            </w:r>
          </w:p>
        </w:tc>
        <w:tc>
          <w:tcPr>
            <w:tcW w:w="6095" w:type="dxa"/>
          </w:tcPr>
          <w:p w:rsidR="00D5620E" w:rsidRDefault="00C45B3A" w:rsidP="00C45B3A">
            <w:pPr>
              <w:spacing w:before="80" w:after="80"/>
            </w:pPr>
            <w:r>
              <w:t>Jakie w danej chwili zostały zdobyte. Początkowo jest równe zero.</w:t>
            </w:r>
          </w:p>
        </w:tc>
      </w:tr>
      <w:tr w:rsidR="00C45B3A" w:rsidTr="00E03B4B">
        <w:tc>
          <w:tcPr>
            <w:tcW w:w="1843" w:type="dxa"/>
          </w:tcPr>
          <w:p w:rsidR="00C45B3A" w:rsidRDefault="004D0D57" w:rsidP="00C45B3A">
            <w:pPr>
              <w:spacing w:before="80" w:after="80"/>
            </w:pPr>
            <w:r>
              <w:t>Życia i bomby</w:t>
            </w:r>
          </w:p>
        </w:tc>
        <w:tc>
          <w:tcPr>
            <w:tcW w:w="6095" w:type="dxa"/>
          </w:tcPr>
          <w:p w:rsidR="00C45B3A" w:rsidRDefault="004D0D57" w:rsidP="00C45B3A">
            <w:pPr>
              <w:spacing w:before="80" w:after="80"/>
            </w:pPr>
            <w:r>
              <w:t>Jeżeli każda postać będzie miała tę samą maksymalną liczbę żyć i bomb, info to możemy przechowywać tutaj. Jak nie to olać.</w:t>
            </w:r>
          </w:p>
        </w:tc>
      </w:tr>
      <w:tr w:rsidR="004D0D57" w:rsidTr="00E03B4B">
        <w:tc>
          <w:tcPr>
            <w:tcW w:w="1843" w:type="dxa"/>
          </w:tcPr>
          <w:p w:rsidR="004D0D57" w:rsidRDefault="004D0D57" w:rsidP="00C45B3A">
            <w:pPr>
              <w:spacing w:before="80" w:after="80"/>
            </w:pPr>
            <w:r>
              <w:t>Graze</w:t>
            </w:r>
          </w:p>
        </w:tc>
        <w:tc>
          <w:tcPr>
            <w:tcW w:w="6095" w:type="dxa"/>
          </w:tcPr>
          <w:p w:rsidR="004D0D57" w:rsidRDefault="004D0D57" w:rsidP="00C45B3A">
            <w:pPr>
              <w:spacing w:before="80" w:after="80"/>
            </w:pPr>
            <w:r>
              <w:t>Charakterystyczny tylko dla każdego obiektu sesji gry.</w:t>
            </w:r>
          </w:p>
        </w:tc>
      </w:tr>
      <w:tr w:rsidR="00D5620E" w:rsidTr="00E03B4B">
        <w:tc>
          <w:tcPr>
            <w:tcW w:w="7938" w:type="dxa"/>
            <w:gridSpan w:val="2"/>
            <w:shd w:val="pct25" w:color="00B050" w:fill="auto"/>
          </w:tcPr>
          <w:p w:rsidR="00D5620E" w:rsidRPr="00F230BC" w:rsidRDefault="00D5620E" w:rsidP="00E03B4B">
            <w:pPr>
              <w:jc w:val="center"/>
              <w:rPr>
                <w:b/>
              </w:rPr>
            </w:pPr>
            <w:r>
              <w:rPr>
                <w:b/>
              </w:rPr>
              <w:t>Możliwości</w:t>
            </w:r>
          </w:p>
        </w:tc>
      </w:tr>
      <w:tr w:rsidR="00D5620E" w:rsidRPr="00F230BC" w:rsidTr="00E03B4B">
        <w:tc>
          <w:tcPr>
            <w:tcW w:w="1843" w:type="dxa"/>
            <w:shd w:val="pct25" w:color="00B050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Nazwa</w:t>
            </w:r>
          </w:p>
        </w:tc>
        <w:tc>
          <w:tcPr>
            <w:tcW w:w="6095" w:type="dxa"/>
            <w:shd w:val="pct25" w:color="00B050" w:fill="auto"/>
          </w:tcPr>
          <w:p w:rsidR="00D5620E" w:rsidRPr="00F230BC" w:rsidRDefault="00D5620E" w:rsidP="00E03B4B">
            <w:pPr>
              <w:rPr>
                <w:i/>
              </w:rPr>
            </w:pPr>
            <w:r w:rsidRPr="00F230BC">
              <w:rPr>
                <w:i/>
              </w:rPr>
              <w:t>Komentarz</w:t>
            </w:r>
          </w:p>
        </w:tc>
      </w:tr>
      <w:tr w:rsidR="00D5620E" w:rsidTr="00E03B4B">
        <w:tc>
          <w:tcPr>
            <w:tcW w:w="1843" w:type="dxa"/>
          </w:tcPr>
          <w:p w:rsidR="00D5620E" w:rsidRDefault="00A17716" w:rsidP="00A17716">
            <w:pPr>
              <w:spacing w:before="80" w:after="80"/>
            </w:pPr>
            <w:r>
              <w:t>Rozpocznij</w:t>
            </w:r>
          </w:p>
        </w:tc>
        <w:tc>
          <w:tcPr>
            <w:tcW w:w="6095" w:type="dxa"/>
          </w:tcPr>
          <w:p w:rsidR="00D5620E" w:rsidRDefault="00D5620E" w:rsidP="00E03B4B">
            <w:pPr>
              <w:spacing w:before="80" w:after="80"/>
            </w:pPr>
          </w:p>
        </w:tc>
      </w:tr>
      <w:tr w:rsidR="00D5620E" w:rsidTr="00E03B4B">
        <w:tc>
          <w:tcPr>
            <w:tcW w:w="1843" w:type="dxa"/>
          </w:tcPr>
          <w:p w:rsidR="00D5620E" w:rsidRDefault="00A17716" w:rsidP="00E03B4B">
            <w:pPr>
              <w:spacing w:before="80" w:after="80"/>
            </w:pPr>
            <w:r>
              <w:t>Zakończ</w:t>
            </w:r>
          </w:p>
        </w:tc>
        <w:tc>
          <w:tcPr>
            <w:tcW w:w="6095" w:type="dxa"/>
          </w:tcPr>
          <w:p w:rsidR="00D5620E" w:rsidRDefault="00D5620E" w:rsidP="00E03B4B">
            <w:pPr>
              <w:spacing w:before="80" w:after="80"/>
            </w:pPr>
          </w:p>
        </w:tc>
      </w:tr>
      <w:tr w:rsidR="00E959A7" w:rsidTr="00E03B4B">
        <w:tc>
          <w:tcPr>
            <w:tcW w:w="1843" w:type="dxa"/>
          </w:tcPr>
          <w:p w:rsidR="00E959A7" w:rsidRDefault="00E959A7" w:rsidP="00E03B4B">
            <w:pPr>
              <w:spacing w:before="80" w:after="80"/>
            </w:pPr>
            <w:r>
              <w:t>Podlicz punkty</w:t>
            </w:r>
          </w:p>
        </w:tc>
        <w:tc>
          <w:tcPr>
            <w:tcW w:w="6095" w:type="dxa"/>
          </w:tcPr>
          <w:p w:rsidR="00E959A7" w:rsidRDefault="00E959A7" w:rsidP="00E03B4B">
            <w:pPr>
              <w:spacing w:before="80" w:after="80"/>
            </w:pPr>
          </w:p>
        </w:tc>
      </w:tr>
    </w:tbl>
    <w:p w:rsidR="00D5620E" w:rsidRDefault="00D5620E" w:rsidP="00D562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3340A" w:rsidRDefault="0063340A">
      <w:r>
        <w:br w:type="page"/>
      </w:r>
    </w:p>
    <w:p w:rsidR="0063340A" w:rsidRPr="0063340A" w:rsidRDefault="0063340A" w:rsidP="0063340A">
      <w:pPr>
        <w:pStyle w:val="Nagwek1"/>
      </w:pPr>
      <w:r>
        <w:lastRenderedPageBreak/>
        <w:t>Proponowane klasy</w:t>
      </w:r>
    </w:p>
    <w:p w:rsidR="0063340A" w:rsidRDefault="00F60E81" w:rsidP="00F60E81">
      <w:pPr>
        <w:pStyle w:val="Nagwek2"/>
      </w:pPr>
      <w:r>
        <w:t>Stage</w:t>
      </w:r>
    </w:p>
    <w:p w:rsidR="00F60E81" w:rsidRDefault="006458E7" w:rsidP="00F60E81">
      <w:r>
        <w:t>Przechowuje informacje o wszelkim rozkładzie wrogów i kształtu planszy – w tym również tło, muzyka itd.</w:t>
      </w:r>
    </w:p>
    <w:p w:rsidR="006458E7" w:rsidRDefault="006458E7" w:rsidP="006458E7">
      <w:pPr>
        <w:pStyle w:val="Nagwek2"/>
      </w:pPr>
      <w:r>
        <w:t>Game</w:t>
      </w:r>
    </w:p>
    <w:p w:rsidR="006458E7" w:rsidRDefault="00874D55" w:rsidP="006458E7">
      <w:r>
        <w:t>Klasa gry, która składa się ze Stage’y. Taka furtka, gdyby nasza gra składała się „z kilku Touhou”.</w:t>
      </w:r>
    </w:p>
    <w:p w:rsidR="0063340A" w:rsidRDefault="00874D55" w:rsidP="0063340A">
      <w:r>
        <w:t>Wówczas zarys struktury wyglądałby tak:</w:t>
      </w:r>
    </w:p>
    <w:p w:rsidR="000E0A52" w:rsidRDefault="00C80237" w:rsidP="0063340A">
      <w:r>
        <w:t>Sesja_Gry odpala Grę, która w miarę przech</w:t>
      </w:r>
      <w:r w:rsidR="000E0A52">
        <w:t>odzenia odpala kolejne Stejdże. W momencie przejścia Stejdżu, wychodzimy z niego do Gry, informujemy ją o tym, a ona przekierowuje nas dalej.</w:t>
      </w:r>
      <w:r w:rsidR="00F96991">
        <w:t xml:space="preserve"> Idea jest taka, że to Gra wie, gdzie mamy iść dalej, zamiast tworzyć Łańcuch_Stejdży.</w:t>
      </w:r>
    </w:p>
    <w:p w:rsidR="00874D55" w:rsidRPr="00D5620E" w:rsidRDefault="00C80237" w:rsidP="0063340A">
      <w:r>
        <w:t>Sesja_Gry przechowuje wszystkie informacje charakterystyczne dla danej rozgrywki, Gra i Stejdże – niezmienne cechy.</w:t>
      </w:r>
    </w:p>
    <w:p w:rsidR="00F53A14" w:rsidRDefault="002E433F">
      <w:r>
        <w:t>y</w:t>
      </w:r>
    </w:p>
    <w:sectPr w:rsidR="00F53A14" w:rsidSect="00F23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ti" w:date="2015-03-18T17:18:00Z" w:initials="MF">
    <w:p w:rsidR="001265F3" w:rsidRDefault="001265F3">
      <w:pPr>
        <w:pStyle w:val="Tekstkomentarza"/>
      </w:pPr>
      <w:r>
        <w:rPr>
          <w:rStyle w:val="Odwoaniedokomentarza"/>
        </w:rPr>
        <w:annotationRef/>
      </w:r>
      <w:r>
        <w:t>W komentarzach można zawierać wszelkie uwagi</w:t>
      </w:r>
      <w:r w:rsidR="00634693">
        <w:t xml:space="preserve"> do wszelkich części</w:t>
      </w:r>
      <w:r>
        <w:t>.</w:t>
      </w:r>
    </w:p>
  </w:comment>
  <w:comment w:id="1" w:author="Mati" w:date="2015-03-18T17:00:00Z" w:initials="MF">
    <w:p w:rsidR="002053B1" w:rsidRDefault="002053B1">
      <w:pPr>
        <w:pStyle w:val="Tekstkomentarza"/>
      </w:pPr>
      <w:r>
        <w:rPr>
          <w:rStyle w:val="Odwoaniedokomentarza"/>
        </w:rPr>
        <w:annotationRef/>
      </w:r>
      <w:r>
        <w:t>Tu też się skłaniam.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5DE" w:rsidRDefault="006255DE" w:rsidP="00B35C66">
      <w:pPr>
        <w:spacing w:after="0" w:line="240" w:lineRule="auto"/>
      </w:pPr>
      <w:r>
        <w:separator/>
      </w:r>
    </w:p>
  </w:endnote>
  <w:endnote w:type="continuationSeparator" w:id="0">
    <w:p w:rsidR="006255DE" w:rsidRDefault="006255DE" w:rsidP="00B3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5DE" w:rsidRDefault="006255DE" w:rsidP="00B35C66">
      <w:pPr>
        <w:spacing w:after="0" w:line="240" w:lineRule="auto"/>
      </w:pPr>
      <w:r>
        <w:separator/>
      </w:r>
    </w:p>
  </w:footnote>
  <w:footnote w:type="continuationSeparator" w:id="0">
    <w:p w:rsidR="006255DE" w:rsidRDefault="006255DE" w:rsidP="00B3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40E5"/>
    <w:multiLevelType w:val="hybridMultilevel"/>
    <w:tmpl w:val="341A40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A5D6C"/>
    <w:multiLevelType w:val="hybridMultilevel"/>
    <w:tmpl w:val="438237CE"/>
    <w:lvl w:ilvl="0" w:tplc="0415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372545BC"/>
    <w:multiLevelType w:val="hybridMultilevel"/>
    <w:tmpl w:val="341A40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A14"/>
    <w:rsid w:val="00015FA9"/>
    <w:rsid w:val="00023C9D"/>
    <w:rsid w:val="00031E29"/>
    <w:rsid w:val="00053787"/>
    <w:rsid w:val="00071FAD"/>
    <w:rsid w:val="00074358"/>
    <w:rsid w:val="000E0A52"/>
    <w:rsid w:val="001001B3"/>
    <w:rsid w:val="001055A4"/>
    <w:rsid w:val="001265F3"/>
    <w:rsid w:val="001360C3"/>
    <w:rsid w:val="00161F6D"/>
    <w:rsid w:val="001767CC"/>
    <w:rsid w:val="001A0397"/>
    <w:rsid w:val="001C383F"/>
    <w:rsid w:val="002053B1"/>
    <w:rsid w:val="002A2B3B"/>
    <w:rsid w:val="002C4204"/>
    <w:rsid w:val="002E433F"/>
    <w:rsid w:val="00307CDB"/>
    <w:rsid w:val="00340E56"/>
    <w:rsid w:val="00366D42"/>
    <w:rsid w:val="00374327"/>
    <w:rsid w:val="003B6F0F"/>
    <w:rsid w:val="003C2155"/>
    <w:rsid w:val="003D2050"/>
    <w:rsid w:val="003D4085"/>
    <w:rsid w:val="003D4F93"/>
    <w:rsid w:val="004440F5"/>
    <w:rsid w:val="0047057F"/>
    <w:rsid w:val="004D0D57"/>
    <w:rsid w:val="004D2E3C"/>
    <w:rsid w:val="004E7CF6"/>
    <w:rsid w:val="00502243"/>
    <w:rsid w:val="00530447"/>
    <w:rsid w:val="005A18BF"/>
    <w:rsid w:val="005C4A35"/>
    <w:rsid w:val="005D1101"/>
    <w:rsid w:val="00602D63"/>
    <w:rsid w:val="006255DE"/>
    <w:rsid w:val="0063340A"/>
    <w:rsid w:val="00634693"/>
    <w:rsid w:val="006458E7"/>
    <w:rsid w:val="00783DDE"/>
    <w:rsid w:val="007B48F9"/>
    <w:rsid w:val="007D345B"/>
    <w:rsid w:val="008615DA"/>
    <w:rsid w:val="008668BC"/>
    <w:rsid w:val="00874D55"/>
    <w:rsid w:val="00880957"/>
    <w:rsid w:val="008A58CF"/>
    <w:rsid w:val="008A7B26"/>
    <w:rsid w:val="00916A99"/>
    <w:rsid w:val="00935C0A"/>
    <w:rsid w:val="00952C47"/>
    <w:rsid w:val="009B39FD"/>
    <w:rsid w:val="00A02A21"/>
    <w:rsid w:val="00A17716"/>
    <w:rsid w:val="00AC6754"/>
    <w:rsid w:val="00B14D31"/>
    <w:rsid w:val="00B35C66"/>
    <w:rsid w:val="00B80216"/>
    <w:rsid w:val="00BE49BD"/>
    <w:rsid w:val="00C05EED"/>
    <w:rsid w:val="00C127B7"/>
    <w:rsid w:val="00C336DB"/>
    <w:rsid w:val="00C45B3A"/>
    <w:rsid w:val="00C80237"/>
    <w:rsid w:val="00CD194E"/>
    <w:rsid w:val="00CD4594"/>
    <w:rsid w:val="00D5620E"/>
    <w:rsid w:val="00D65431"/>
    <w:rsid w:val="00D814C6"/>
    <w:rsid w:val="00D858F6"/>
    <w:rsid w:val="00D94D99"/>
    <w:rsid w:val="00DB75D3"/>
    <w:rsid w:val="00DF777B"/>
    <w:rsid w:val="00E53373"/>
    <w:rsid w:val="00E535F6"/>
    <w:rsid w:val="00E959A7"/>
    <w:rsid w:val="00ED5F5E"/>
    <w:rsid w:val="00F230BC"/>
    <w:rsid w:val="00F31863"/>
    <w:rsid w:val="00F500DF"/>
    <w:rsid w:val="00F53A14"/>
    <w:rsid w:val="00F5486B"/>
    <w:rsid w:val="00F562D4"/>
    <w:rsid w:val="00F60E81"/>
    <w:rsid w:val="00F82C24"/>
    <w:rsid w:val="00F96991"/>
    <w:rsid w:val="00FA7AD7"/>
    <w:rsid w:val="00FA7EA3"/>
    <w:rsid w:val="00FC29DD"/>
    <w:rsid w:val="00FC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40F5"/>
  </w:style>
  <w:style w:type="paragraph" w:styleId="Nagwek1">
    <w:name w:val="heading 1"/>
    <w:basedOn w:val="Normalny"/>
    <w:next w:val="Normalny"/>
    <w:link w:val="Nagwek1Znak"/>
    <w:uiPriority w:val="9"/>
    <w:qFormat/>
    <w:rsid w:val="00633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4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4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B14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40E5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5C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5C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5C66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053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053B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053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053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053B1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53B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3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677FD-B82D-4628-90F3-FB5DFB36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726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4</cp:revision>
  <dcterms:created xsi:type="dcterms:W3CDTF">2015-03-18T16:29:00Z</dcterms:created>
  <dcterms:modified xsi:type="dcterms:W3CDTF">2015-03-18T16:29:00Z</dcterms:modified>
</cp:coreProperties>
</file>