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扉页</w:t>
      </w:r>
    </w:p>
    <w:p>
      <w:pPr>
        <w:numPr>
          <w:ilvl w:val="0"/>
          <w:numId w:val="1"/>
        </w:numPr>
        <w:ind w:left="425" w:leftChars="0" w:hanging="425" w:firstLineChars="0"/>
      </w:pPr>
      <w:r>
        <w:t>introduction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literature review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concept design (your prototype design and workshops/studies you run to design it)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proof of concept (current proposed experiment)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论文大纲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自运动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在之前尝试过模拟机器人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在自动化的过程中，是否可以通过触觉让运动中物体的运动状态向用户传达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主题将会是，在触觉上人类如何与自动化设备相互交互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观看别人的开车视频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在当前的操作系统下，普通的震动触觉所提供的力触觉太贫乏，包含的信息太贫乏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在未来的自动化背景中，用户如何与自动化设备进行交互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包括在未来的ai化的过程中，对于自动化设备是否需要完全得将操纵权交给ai系统，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没有实质性的感受，没有想要继续操纵下去的乐趣，当进行精细操作的时候没有太多的操作空间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当下我们有足够的视觉信息和听觉信息以外，是否通过提供额外的触觉信息来增强用户的使用体验，使用体验包括了沉浸感，连接感，娱乐性和操作性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是否存在这样一种泛用化力觉设备可以传递物体的运动信息，并且通过该设备增强用户在使用自动化设备的用户体验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  <w:t>haptic interface to deliver the sense of motion</w:t>
      </w:r>
      <w:r>
        <w:rPr>
          <w:rFonts w:hint="eastAsia" w:ascii="sans-serif" w:hAnsi="sans-serif" w:eastAsia="SimSun" w:cs="sans-serif"/>
          <w:i w:val="0"/>
          <w:iCs w:val="0"/>
          <w:caps w:val="0"/>
          <w:color w:val="1D1C1D"/>
          <w:spacing w:val="0"/>
          <w:sz w:val="22"/>
          <w:szCs w:val="22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  <w:t xml:space="preserve">to connect the </w:t>
      </w:r>
      <w:r>
        <w:rPr>
          <w:rFonts w:hint="eastAsia" w:ascii="sans-serif" w:hAnsi="sans-serif" w:eastAsia="SimSun" w:cs="sans-serif"/>
          <w:i w:val="0"/>
          <w:iCs w:val="0"/>
          <w:caps w:val="0"/>
          <w:color w:val="1D1C1D"/>
          <w:spacing w:val="0"/>
          <w:sz w:val="22"/>
          <w:szCs w:val="22"/>
          <w:lang w:val="en-US" w:eastAsia="zh-CN"/>
        </w:rPr>
        <w:t xml:space="preserve">user </w:t>
      </w:r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  <w:t xml:space="preserve">and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22"/>
          <w:szCs w:val="22"/>
        </w:rPr>
        <w:t>automation equipment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查找文献，大多数设备聚焦在静态物体，短时间发生过程，以及控制器的表现类型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动态物体，持续时间内表现，控制器类型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在根据关键词去查找，self motion haptic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力觉效果是有效提升。。。并且与设备运动方向无关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但是没有进一步深究，无法对整个运动过程进行研究，设备体积较为庞大，不具备和设备泛用性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单伺服器的滚动装置，手掌的部分不占据原本的输入功能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是否能感受到运动物体在1dof上的的移动感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初步的测试之后，我得到了一些反馈，包括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根据这一点我做了第二版的控制器，初步的检测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得出得结论在汽车得方面已经有一个较为基本的用户体验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第一点，是对于设备可靠性的测量，包括设备的2dof上分别的扭矩和速度输出，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第二点，是对于掌上设备，设备的运动提示和实际的运动状态在速度和方向上的关系，对之前文献的佐证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第三点，在设备是否可以提升用户在自动化设备使用中的用户体验，包括沉浸感，连接感，娱乐性和操作性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5670C"/>
    <w:multiLevelType w:val="singleLevel"/>
    <w:tmpl w:val="0E8567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NmI3MmNlMTUzZmFlYWRkMzZiODllNGFkN2EyMDUifQ=="/>
  </w:docVars>
  <w:rsids>
    <w:rsidRoot w:val="00000000"/>
    <w:rsid w:val="00844285"/>
    <w:rsid w:val="00A566D5"/>
    <w:rsid w:val="018856AF"/>
    <w:rsid w:val="018F6A3E"/>
    <w:rsid w:val="028438C7"/>
    <w:rsid w:val="03F6755F"/>
    <w:rsid w:val="04A66578"/>
    <w:rsid w:val="054D10C0"/>
    <w:rsid w:val="0713186D"/>
    <w:rsid w:val="08183C31"/>
    <w:rsid w:val="08386081"/>
    <w:rsid w:val="096A57D3"/>
    <w:rsid w:val="09CF6571"/>
    <w:rsid w:val="0A1C72DC"/>
    <w:rsid w:val="0B386398"/>
    <w:rsid w:val="0BBC2B25"/>
    <w:rsid w:val="0C963376"/>
    <w:rsid w:val="0D474670"/>
    <w:rsid w:val="0D51729D"/>
    <w:rsid w:val="0D870F11"/>
    <w:rsid w:val="0F3B6457"/>
    <w:rsid w:val="0F73174D"/>
    <w:rsid w:val="102B0279"/>
    <w:rsid w:val="107C6D27"/>
    <w:rsid w:val="10B4201D"/>
    <w:rsid w:val="10FE773C"/>
    <w:rsid w:val="1102547E"/>
    <w:rsid w:val="11270A41"/>
    <w:rsid w:val="12491D69"/>
    <w:rsid w:val="14C111AC"/>
    <w:rsid w:val="16096967"/>
    <w:rsid w:val="16895CFA"/>
    <w:rsid w:val="171E3662"/>
    <w:rsid w:val="1755065F"/>
    <w:rsid w:val="17626C76"/>
    <w:rsid w:val="1B754482"/>
    <w:rsid w:val="1BA84A3F"/>
    <w:rsid w:val="1C7F7983"/>
    <w:rsid w:val="1D4110DC"/>
    <w:rsid w:val="1E85149C"/>
    <w:rsid w:val="1EDF295B"/>
    <w:rsid w:val="1EF37E8A"/>
    <w:rsid w:val="217A270D"/>
    <w:rsid w:val="237D0994"/>
    <w:rsid w:val="23CD5478"/>
    <w:rsid w:val="246851A0"/>
    <w:rsid w:val="24C2289B"/>
    <w:rsid w:val="25B6018D"/>
    <w:rsid w:val="261C485B"/>
    <w:rsid w:val="270E64D3"/>
    <w:rsid w:val="28B17C02"/>
    <w:rsid w:val="2A351FC9"/>
    <w:rsid w:val="2AAD7B23"/>
    <w:rsid w:val="2AB949A8"/>
    <w:rsid w:val="2C083EFB"/>
    <w:rsid w:val="2C7E672A"/>
    <w:rsid w:val="2D214C54"/>
    <w:rsid w:val="2DB80F46"/>
    <w:rsid w:val="2EAD435F"/>
    <w:rsid w:val="30C47C02"/>
    <w:rsid w:val="31D125D7"/>
    <w:rsid w:val="32997059"/>
    <w:rsid w:val="33811DDB"/>
    <w:rsid w:val="33B43F5E"/>
    <w:rsid w:val="34A53ED9"/>
    <w:rsid w:val="34F52A80"/>
    <w:rsid w:val="359469A4"/>
    <w:rsid w:val="366F6862"/>
    <w:rsid w:val="3A6D30B9"/>
    <w:rsid w:val="3E052CA6"/>
    <w:rsid w:val="404623E2"/>
    <w:rsid w:val="40B0652B"/>
    <w:rsid w:val="416C40CA"/>
    <w:rsid w:val="422211A6"/>
    <w:rsid w:val="43A061ED"/>
    <w:rsid w:val="4758015F"/>
    <w:rsid w:val="483611A5"/>
    <w:rsid w:val="484713ED"/>
    <w:rsid w:val="49A10689"/>
    <w:rsid w:val="4B1D4687"/>
    <w:rsid w:val="4BC27510"/>
    <w:rsid w:val="4C105FF2"/>
    <w:rsid w:val="4DFE60AA"/>
    <w:rsid w:val="4F9547EC"/>
    <w:rsid w:val="50730747"/>
    <w:rsid w:val="50C25AB5"/>
    <w:rsid w:val="50CA6717"/>
    <w:rsid w:val="51402E7D"/>
    <w:rsid w:val="5277467D"/>
    <w:rsid w:val="53580F53"/>
    <w:rsid w:val="54F3094E"/>
    <w:rsid w:val="55564A1D"/>
    <w:rsid w:val="558A0B6B"/>
    <w:rsid w:val="56755377"/>
    <w:rsid w:val="569A3030"/>
    <w:rsid w:val="581110D0"/>
    <w:rsid w:val="58FE78A6"/>
    <w:rsid w:val="592A426C"/>
    <w:rsid w:val="5B773940"/>
    <w:rsid w:val="5B7756EE"/>
    <w:rsid w:val="5BC14BBB"/>
    <w:rsid w:val="5BE70AC5"/>
    <w:rsid w:val="5D6972B8"/>
    <w:rsid w:val="5DFC012C"/>
    <w:rsid w:val="5E99597B"/>
    <w:rsid w:val="5F73614F"/>
    <w:rsid w:val="633056BB"/>
    <w:rsid w:val="651915C4"/>
    <w:rsid w:val="65530F79"/>
    <w:rsid w:val="68182006"/>
    <w:rsid w:val="689773CF"/>
    <w:rsid w:val="69DB32EB"/>
    <w:rsid w:val="6AB97AD1"/>
    <w:rsid w:val="6B596BBE"/>
    <w:rsid w:val="6C0134DD"/>
    <w:rsid w:val="6CAD71C1"/>
    <w:rsid w:val="71BE3C1E"/>
    <w:rsid w:val="72914E8F"/>
    <w:rsid w:val="73E334C8"/>
    <w:rsid w:val="742F2BB2"/>
    <w:rsid w:val="746D7236"/>
    <w:rsid w:val="749126AA"/>
    <w:rsid w:val="7601057E"/>
    <w:rsid w:val="76822989"/>
    <w:rsid w:val="780A54EC"/>
    <w:rsid w:val="79013A5B"/>
    <w:rsid w:val="794B223C"/>
    <w:rsid w:val="79751067"/>
    <w:rsid w:val="7A0F14BB"/>
    <w:rsid w:val="7AB94F83"/>
    <w:rsid w:val="7B566C76"/>
    <w:rsid w:val="7D2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746</Words>
  <Characters>948</Characters>
  <Lines>0</Lines>
  <Paragraphs>0</Paragraphs>
  <TotalTime>42</TotalTime>
  <ScaleCrop>false</ScaleCrop>
  <LinksUpToDate>false</LinksUpToDate>
  <CharactersWithSpaces>982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2023-05-22T05:04:00Z</dcterms:created>
  <dc:creator>BBRabbit</dc:creator>
  <cp:lastModifiedBy>一</cp:lastModifiedBy>
  <dcterms:modified xsi:type="dcterms:W3CDTF">2023-05-23T05:27:52Z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F86C3347F9D3438D9C94950DBA3C62B1_12</vt:lpwstr>
  </property>
</Properties>
</file>