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0AA015B1" w:rsidR="00A94213" w:rsidRDefault="00B135EA">
      <w:pPr>
        <w:pStyle w:val="Title"/>
      </w:pPr>
      <w:r>
        <w:t>Telephony Capture Service</w:t>
      </w:r>
    </w:p>
    <w:p w14:paraId="711F9E53" w14:textId="217EA4E5" w:rsidR="00751D79" w:rsidRDefault="000B5B72">
      <w:pPr>
        <w:pStyle w:val="Subtitle"/>
      </w:pPr>
      <w:r>
        <w:t>Test Management Plan</w:t>
      </w:r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/>
          <w:smallCaps w:val="0"/>
          <w:color w:val="5F5F5F" w:themeColor="text2" w:themeTint="BF"/>
          <w:kern w:val="0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caps w:val="0"/>
          <w:noProof/>
          <w:sz w:val="22"/>
        </w:rPr>
      </w:sdtEndPr>
      <w:sdtContent>
        <w:p w14:paraId="7F4347F5" w14:textId="01526216" w:rsidR="00751D79" w:rsidRPr="00C7588B" w:rsidRDefault="00C7588B" w:rsidP="00C7588B">
          <w:pPr>
            <w:pStyle w:val="Title"/>
          </w:pPr>
          <w:r w:rsidRPr="00C7588B">
            <w:t>Ta</w:t>
          </w:r>
          <w:r w:rsidR="00985ED2" w:rsidRPr="00C7588B">
            <w:t>ble of</w:t>
          </w:r>
          <w:r w:rsidRPr="00C7588B">
            <w:t xml:space="preserve"> </w:t>
          </w:r>
          <w:r w:rsidR="00985ED2" w:rsidRPr="00C7588B">
            <w:t>Contents</w:t>
          </w:r>
        </w:p>
        <w:p w14:paraId="6FCB6B07" w14:textId="77777777" w:rsidR="00285893" w:rsidRDefault="00985ED2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285893">
            <w:rPr>
              <w:noProof/>
            </w:rPr>
            <w:t>1</w:t>
          </w:r>
          <w:r w:rsidR="00285893"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  <w:tab/>
          </w:r>
          <w:r w:rsidR="00285893">
            <w:rPr>
              <w:noProof/>
            </w:rPr>
            <w:t>Introduction</w:t>
          </w:r>
          <w:r w:rsidR="00285893">
            <w:rPr>
              <w:noProof/>
            </w:rPr>
            <w:tab/>
          </w:r>
          <w:r w:rsidR="00285893">
            <w:rPr>
              <w:noProof/>
            </w:rPr>
            <w:fldChar w:fldCharType="begin"/>
          </w:r>
          <w:r w:rsidR="00285893">
            <w:rPr>
              <w:noProof/>
            </w:rPr>
            <w:instrText xml:space="preserve"> PAGEREF _Toc465857164 \h </w:instrText>
          </w:r>
          <w:r w:rsidR="00285893">
            <w:rPr>
              <w:noProof/>
            </w:rPr>
          </w:r>
          <w:r w:rsidR="00285893">
            <w:rPr>
              <w:noProof/>
            </w:rPr>
            <w:fldChar w:fldCharType="separate"/>
          </w:r>
          <w:r w:rsidR="00285893">
            <w:rPr>
              <w:noProof/>
            </w:rPr>
            <w:t>1</w:t>
          </w:r>
          <w:r w:rsidR="00285893">
            <w:rPr>
              <w:noProof/>
            </w:rPr>
            <w:fldChar w:fldCharType="end"/>
          </w:r>
        </w:p>
        <w:p w14:paraId="69D5F183" w14:textId="77777777" w:rsidR="00285893" w:rsidRDefault="00285893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_Toc465857165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F9F261A" w14:textId="77777777" w:rsidR="00285893" w:rsidRDefault="00285893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_Toc465857166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785826C" w14:textId="77777777" w:rsidR="00285893" w:rsidRDefault="00285893">
          <w:pPr>
            <w:pStyle w:val="TOC2"/>
            <w:tabs>
              <w:tab w:val="left" w:pos="720"/>
            </w:tabs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bCs w:val="0"/>
              <w:noProof/>
              <w:color w:val="auto"/>
              <w:sz w:val="24"/>
              <w:szCs w:val="24"/>
              <w:lang w:eastAsia="en-US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_Toc465857167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7E92DF2" w14:textId="77777777" w:rsidR="00285893" w:rsidRDefault="00285893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  <w:tab/>
          </w: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_Toc465857168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354E52" w14:textId="77777777" w:rsidR="00751D79" w:rsidRDefault="00985ED2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190A9D85" w14:textId="77777777" w:rsidR="00751D79" w:rsidRDefault="00751D79">
      <w:pPr>
        <w:sectPr w:rsidR="00751D7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74BECAA6" w14:textId="2FCD547A" w:rsidR="00751D79" w:rsidRDefault="00D23B3F" w:rsidP="0058690F">
      <w:pPr>
        <w:pStyle w:val="Heading1"/>
      </w:pPr>
      <w:bookmarkStart w:id="0" w:name="_Toc465857164"/>
      <w:r>
        <w:lastRenderedPageBreak/>
        <w:t>Introduction</w:t>
      </w:r>
      <w:bookmarkEnd w:id="0"/>
    </w:p>
    <w:p w14:paraId="08608BD1" w14:textId="432E8A9C" w:rsidR="00AA1ECB" w:rsidRDefault="00AA1ECB" w:rsidP="003238D2">
      <w:pPr>
        <w:pStyle w:val="Heading2"/>
      </w:pPr>
      <w:bookmarkStart w:id="1" w:name="_Toc465857165"/>
      <w:r>
        <w:t>Purpose</w:t>
      </w:r>
      <w:bookmarkEnd w:id="1"/>
    </w:p>
    <w:p w14:paraId="60635818" w14:textId="56C3EE07" w:rsidR="003238D2" w:rsidRPr="003238D2" w:rsidRDefault="003031DD" w:rsidP="003238D2">
      <w:r>
        <w:t xml:space="preserve">This document presents the software requirements for </w:t>
      </w:r>
      <w:r w:rsidR="00E768EB">
        <w:t>a</w:t>
      </w:r>
      <w:r>
        <w:t xml:space="preserve"> Telephony Capture Service (TSC)</w:t>
      </w:r>
      <w:r w:rsidR="00E768EB">
        <w:t xml:space="preserve"> that will capture SMDR telephone records from</w:t>
      </w:r>
      <w:r w:rsidR="003935A4">
        <w:t xml:space="preserve"> telephone system.  The TCS is destined to replace an existing </w:t>
      </w:r>
      <w:r w:rsidR="0061057F">
        <w:t xml:space="preserve">Telecom Management System (TMS), </w:t>
      </w:r>
      <w:r w:rsidR="003935A4">
        <w:t>although a transition phase is anticipated in that the new TCS will fo</w:t>
      </w:r>
      <w:r w:rsidR="0061057F">
        <w:t>rward on all SMDR records to the TMS until such time that it is no longer needed.</w:t>
      </w:r>
    </w:p>
    <w:p w14:paraId="7AE08D77" w14:textId="6B884ECC" w:rsidR="00AA1ECB" w:rsidRDefault="00AA1ECB" w:rsidP="003238D2">
      <w:pPr>
        <w:pStyle w:val="Heading2"/>
      </w:pPr>
      <w:bookmarkStart w:id="2" w:name="_Toc465857166"/>
      <w:r>
        <w:t>Definitions</w:t>
      </w:r>
      <w:bookmarkEnd w:id="2"/>
    </w:p>
    <w:tbl>
      <w:tblPr>
        <w:tblStyle w:val="General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941"/>
      </w:tblGrid>
      <w:tr w:rsidR="0061057F" w:rsidRPr="0061057F" w14:paraId="37CC676A" w14:textId="77777777" w:rsidTr="00CB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  <w:tblHeader w:val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B77BB59" w14:textId="60C9BED6" w:rsidR="0061057F" w:rsidRPr="00F25A98" w:rsidRDefault="0061057F" w:rsidP="0061057F">
            <w:pPr>
              <w:rPr>
                <w:caps w:val="0"/>
                <w:smallCaps/>
                <w:color w:val="000000" w:themeColor="text1"/>
              </w:rPr>
            </w:pPr>
            <w:r w:rsidRPr="00F25A98">
              <w:rPr>
                <w:caps w:val="0"/>
                <w:smallCaps/>
                <w:color w:val="000000" w:themeColor="text1"/>
              </w:rPr>
              <w:t>Abbreviation</w:t>
            </w:r>
          </w:p>
        </w:tc>
        <w:tc>
          <w:tcPr>
            <w:tcW w:w="5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5B4755" w14:textId="36AAF2B5" w:rsidR="0061057F" w:rsidRPr="00F25A98" w:rsidRDefault="0061057F" w:rsidP="0061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mallCaps/>
                <w:color w:val="000000" w:themeColor="text1"/>
              </w:rPr>
            </w:pPr>
            <w:r w:rsidRPr="00F25A98">
              <w:rPr>
                <w:caps w:val="0"/>
                <w:smallCaps/>
                <w:color w:val="000000" w:themeColor="text1"/>
              </w:rPr>
              <w:t>Definition</w:t>
            </w:r>
          </w:p>
        </w:tc>
      </w:tr>
      <w:tr w:rsidR="0061057F" w:rsidRPr="0061057F" w14:paraId="0A5219AD" w14:textId="77777777" w:rsidTr="00CB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2145870" w14:textId="77777777" w:rsidR="0061057F" w:rsidRPr="0061057F" w:rsidRDefault="0061057F" w:rsidP="0061057F">
            <w:pPr>
              <w:jc w:val="left"/>
              <w:rPr>
                <w:rFonts w:eastAsia="Times New Roman" w:cs="Times New Roman"/>
                <w:color w:val="000000" w:themeColor="text1"/>
                <w:lang w:eastAsia="en-US"/>
              </w:rPr>
            </w:pPr>
            <w:r w:rsidRPr="0061057F">
              <w:rPr>
                <w:rFonts w:eastAsia="Times New Roman" w:cs="Times New Roman"/>
                <w:color w:val="000000" w:themeColor="text1"/>
                <w:lang w:eastAsia="en-US"/>
              </w:rPr>
              <w:t>SMDR</w:t>
            </w:r>
          </w:p>
        </w:tc>
        <w:tc>
          <w:tcPr>
            <w:tcW w:w="5941" w:type="dxa"/>
          </w:tcPr>
          <w:p w14:paraId="41919D73" w14:textId="77F596A6" w:rsidR="0061057F" w:rsidRPr="0061057F" w:rsidRDefault="0061057F" w:rsidP="0061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lang w:eastAsia="en-US"/>
              </w:rPr>
            </w:pPr>
            <w:r w:rsidRPr="0061057F">
              <w:rPr>
                <w:rFonts w:eastAsia="Times New Roman" w:cs="Times New Roman"/>
                <w:color w:val="000000" w:themeColor="text1"/>
                <w:lang w:eastAsia="en-US"/>
              </w:rPr>
              <w:t>Station Messaging Detail Record</w:t>
            </w:r>
            <w:r w:rsidR="002B503A">
              <w:rPr>
                <w:rFonts w:eastAsia="Times New Roman" w:cs="Times New Roman"/>
                <w:color w:val="000000" w:themeColor="text1"/>
                <w:lang w:eastAsia="en-US"/>
              </w:rPr>
              <w:t>. Its definition can be found in Appendix A.</w:t>
            </w:r>
          </w:p>
        </w:tc>
      </w:tr>
      <w:tr w:rsidR="00CB6D40" w:rsidRPr="0061057F" w14:paraId="5F749628" w14:textId="77777777" w:rsidTr="00CB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66E3A4D" w14:textId="16B17073" w:rsidR="00CB6D40" w:rsidRPr="0061057F" w:rsidRDefault="00CB6D40" w:rsidP="00CB6D4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TMS</w:t>
            </w:r>
          </w:p>
        </w:tc>
        <w:tc>
          <w:tcPr>
            <w:tcW w:w="5941" w:type="dxa"/>
          </w:tcPr>
          <w:p w14:paraId="6DBF5033" w14:textId="30339F2E" w:rsidR="00CB6D40" w:rsidRPr="0061057F" w:rsidRDefault="00CB6D40" w:rsidP="006105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Telecom Management System</w:t>
            </w:r>
          </w:p>
        </w:tc>
      </w:tr>
      <w:tr w:rsidR="0061057F" w:rsidRPr="0061057F" w14:paraId="7C40974D" w14:textId="77777777" w:rsidTr="00CB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AAFAD9C" w14:textId="77777777" w:rsidR="0061057F" w:rsidRPr="0061057F" w:rsidRDefault="0061057F" w:rsidP="0061057F">
            <w:pPr>
              <w:jc w:val="left"/>
              <w:rPr>
                <w:color w:val="000000" w:themeColor="text1"/>
              </w:rPr>
            </w:pPr>
            <w:r w:rsidRPr="0061057F">
              <w:rPr>
                <w:color w:val="000000" w:themeColor="text1"/>
              </w:rPr>
              <w:t>TSC</w:t>
            </w:r>
          </w:p>
        </w:tc>
        <w:tc>
          <w:tcPr>
            <w:tcW w:w="5941" w:type="dxa"/>
          </w:tcPr>
          <w:p w14:paraId="10A3F026" w14:textId="77777777" w:rsidR="0061057F" w:rsidRPr="0061057F" w:rsidRDefault="0061057F" w:rsidP="0061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057F">
              <w:rPr>
                <w:color w:val="000000" w:themeColor="text1"/>
              </w:rPr>
              <w:t>Telephony Capture Service</w:t>
            </w:r>
          </w:p>
        </w:tc>
      </w:tr>
    </w:tbl>
    <w:p w14:paraId="48E6FECC" w14:textId="77777777" w:rsidR="0061057F" w:rsidRDefault="0061057F" w:rsidP="0061057F"/>
    <w:p w14:paraId="42A44484" w14:textId="2044BF03" w:rsidR="00AA1ECB" w:rsidRPr="00AA1ECB" w:rsidRDefault="00AA1ECB" w:rsidP="00AA1ECB">
      <w:pPr>
        <w:pStyle w:val="Heading2"/>
      </w:pPr>
      <w:bookmarkStart w:id="3" w:name="_Toc465857167"/>
      <w:r>
        <w:t>References</w:t>
      </w:r>
      <w:bookmarkEnd w:id="3"/>
    </w:p>
    <w:p w14:paraId="52FCFC5E" w14:textId="4FAABBF8" w:rsidR="00751D79" w:rsidRDefault="00C93F14" w:rsidP="00830629">
      <w:pPr>
        <w:pStyle w:val="ListParagraph"/>
        <w:numPr>
          <w:ilvl w:val="0"/>
          <w:numId w:val="29"/>
        </w:numPr>
      </w:pPr>
      <w:hyperlink r:id="rId19" w:history="1">
        <w:r w:rsidR="00830629" w:rsidRPr="00830629">
          <w:rPr>
            <w:rStyle w:val="Hyperlink"/>
          </w:rPr>
          <w:t>SMDR Fields IPO 9.1.4 - required fields.docx</w:t>
        </w:r>
      </w:hyperlink>
    </w:p>
    <w:p w14:paraId="63F9EE96" w14:textId="2E83A7D1" w:rsidR="00830629" w:rsidRDefault="00D0152C" w:rsidP="00830629">
      <w:pPr>
        <w:pStyle w:val="ListParagraph"/>
        <w:numPr>
          <w:ilvl w:val="0"/>
          <w:numId w:val="29"/>
        </w:numPr>
      </w:pPr>
      <w:r>
        <w:t xml:space="preserve">Telephony Capture Service </w:t>
      </w:r>
      <w:r w:rsidR="00830629">
        <w:t>Test Management Plan</w:t>
      </w:r>
    </w:p>
    <w:p w14:paraId="7CFD9996" w14:textId="77777777" w:rsidR="00AA1ECB" w:rsidRDefault="00AA1ECB"/>
    <w:p w14:paraId="331E71DD" w14:textId="37C8FB3B" w:rsidR="00AA1ECB" w:rsidRDefault="00AA1ECB" w:rsidP="00AA1ECB">
      <w:pPr>
        <w:pStyle w:val="Heading1"/>
      </w:pPr>
      <w:bookmarkStart w:id="4" w:name="_Toc465857168"/>
      <w:r>
        <w:lastRenderedPageBreak/>
        <w:t>Overall Description</w:t>
      </w:r>
      <w:bookmarkEnd w:id="4"/>
    </w:p>
    <w:p w14:paraId="698AF126" w14:textId="1288B0A6" w:rsidR="00751D79" w:rsidRPr="00D40B73" w:rsidRDefault="00751D79" w:rsidP="000B5B7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US"/>
        </w:rPr>
      </w:pPr>
    </w:p>
    <w:sectPr w:rsidR="00751D79" w:rsidRPr="00D40B73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14408" w14:textId="77777777" w:rsidR="00C93F14" w:rsidRDefault="00C93F14">
      <w:pPr>
        <w:spacing w:after="0" w:line="240" w:lineRule="auto"/>
      </w:pPr>
      <w:r>
        <w:separator/>
      </w:r>
    </w:p>
  </w:endnote>
  <w:endnote w:type="continuationSeparator" w:id="0">
    <w:p w14:paraId="4078DD25" w14:textId="77777777" w:rsidR="00C93F14" w:rsidRDefault="00C9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4BE64" w14:textId="77777777" w:rsidR="007D0DBE" w:rsidRDefault="007D0DBE" w:rsidP="002B50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65B12A" w14:textId="77777777" w:rsidR="007D0DBE" w:rsidRDefault="007D0DBE" w:rsidP="00F01724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AD7B68" w14:textId="77777777" w:rsidR="007D0DBE" w:rsidRDefault="007D0DBE" w:rsidP="00B71D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8C6F" w14:textId="77777777" w:rsidR="00081744" w:rsidRDefault="0008174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7F219" w14:textId="338C1E9F" w:rsidR="007D0DBE" w:rsidRDefault="007D0DBE" w:rsidP="002B503A">
    <w:pPr>
      <w:pStyle w:val="Footer"/>
      <w:framePr w:wrap="none" w:vAnchor="text" w:hAnchor="margin" w:xAlign="right" w:y="1"/>
      <w:rPr>
        <w:rStyle w:val="PageNumber"/>
      </w:rPr>
    </w:pPr>
  </w:p>
  <w:p w14:paraId="6A6B35C9" w14:textId="77777777" w:rsidR="007D0DBE" w:rsidRDefault="007D0DBE" w:rsidP="00B71DF8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7D0DBE" w:rsidRPr="00F01724" w:rsidRDefault="007D0DBE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081744">
      <w:rPr>
        <w:rStyle w:val="PageNumber"/>
        <w:b w:val="0"/>
        <w:smallCaps/>
        <w:noProof/>
        <w:color w:val="000000" w:themeColor="text1"/>
        <w:sz w:val="21"/>
      </w:rPr>
      <w:t>2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sdt>
    <w:sdtPr>
      <w:rPr>
        <w:smallCaps/>
        <w:color w:val="000000" w:themeColor="text1"/>
        <w:sz w:val="21"/>
        <w:szCs w:val="28"/>
      </w:rPr>
      <w:alias w:val="Title"/>
      <w:tag w:val=""/>
      <w:id w:val="206667301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040E1088" w14:textId="4D2FBAC1" w:rsidR="007D0DBE" w:rsidRPr="00F01724" w:rsidRDefault="00081744" w:rsidP="00F01724">
        <w:pPr>
          <w:pStyle w:val="NoSpacing"/>
          <w:pBdr>
            <w:bottom w:val="single" w:sz="18" w:space="15" w:color="262626" w:themeColor="text1" w:themeTint="D9"/>
          </w:pBdr>
          <w:tabs>
            <w:tab w:val="left" w:pos="6663"/>
          </w:tabs>
          <w:ind w:right="360"/>
          <w:rPr>
            <w:smallCaps/>
            <w:color w:val="000000" w:themeColor="text1"/>
            <w:sz w:val="21"/>
            <w:szCs w:val="28"/>
          </w:rPr>
        </w:pPr>
        <w:r>
          <w:rPr>
            <w:smallCaps/>
            <w:color w:val="000000" w:themeColor="text1"/>
            <w:sz w:val="21"/>
            <w:szCs w:val="28"/>
          </w:rPr>
          <w:t>Telephony Capture Service Test Management Plan</w:t>
        </w:r>
        <w:r w:rsidR="007D0DBE" w:rsidRPr="00F01724">
          <w:rPr>
            <w:smallCaps/>
            <w:color w:val="000000" w:themeColor="text1"/>
            <w:sz w:val="21"/>
            <w:szCs w:val="28"/>
          </w:rPr>
          <w:t xml:space="preserve">, Page </w:t>
        </w:r>
      </w:p>
    </w:sdtContent>
  </w:sdt>
  <w:p w14:paraId="2D13EB19" w14:textId="7E17D72D" w:rsidR="007D0DBE" w:rsidRPr="00F01724" w:rsidRDefault="007D0DBE" w:rsidP="00B71DF8">
    <w:pPr>
      <w:pStyle w:val="Footer"/>
      <w:ind w:right="360"/>
      <w:rPr>
        <w:sz w:val="22"/>
        <w:szCs w:val="22"/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58C87" w14:textId="77777777" w:rsidR="00C93F14" w:rsidRDefault="00C93F14">
      <w:pPr>
        <w:spacing w:after="0" w:line="240" w:lineRule="auto"/>
      </w:pPr>
      <w:r>
        <w:separator/>
      </w:r>
    </w:p>
  </w:footnote>
  <w:footnote w:type="continuationSeparator" w:id="0">
    <w:p w14:paraId="5FB5319E" w14:textId="77777777" w:rsidR="00C93F14" w:rsidRDefault="00C9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61D1D" w14:textId="77777777" w:rsidR="00081744" w:rsidRDefault="000817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C0898" w14:textId="77777777" w:rsidR="00081744" w:rsidRDefault="0008174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70BCE" w14:textId="77777777" w:rsidR="00081744" w:rsidRDefault="000817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09854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E455BE"/>
    <w:multiLevelType w:val="hybridMultilevel"/>
    <w:tmpl w:val="3604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104C46"/>
    <w:multiLevelType w:val="hybridMultilevel"/>
    <w:tmpl w:val="CD04C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2E58EF"/>
    <w:multiLevelType w:val="multilevel"/>
    <w:tmpl w:val="0208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513FB7"/>
    <w:multiLevelType w:val="hybridMultilevel"/>
    <w:tmpl w:val="226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005A8"/>
    <w:multiLevelType w:val="multilevel"/>
    <w:tmpl w:val="7B9E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904FCA"/>
    <w:multiLevelType w:val="hybridMultilevel"/>
    <w:tmpl w:val="5D32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42DDF"/>
    <w:multiLevelType w:val="hybridMultilevel"/>
    <w:tmpl w:val="5870285C"/>
    <w:lvl w:ilvl="0" w:tplc="B8E6DC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65288"/>
    <w:multiLevelType w:val="hybridMultilevel"/>
    <w:tmpl w:val="1EB8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95D7A"/>
    <w:multiLevelType w:val="hybridMultilevel"/>
    <w:tmpl w:val="A6B6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27C28"/>
    <w:multiLevelType w:val="hybridMultilevel"/>
    <w:tmpl w:val="DD18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B431B0"/>
    <w:multiLevelType w:val="hybridMultilevel"/>
    <w:tmpl w:val="ED42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AC1C60"/>
    <w:multiLevelType w:val="hybridMultilevel"/>
    <w:tmpl w:val="7E12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67E5B"/>
    <w:multiLevelType w:val="hybridMultilevel"/>
    <w:tmpl w:val="E360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3B009A"/>
    <w:multiLevelType w:val="multilevel"/>
    <w:tmpl w:val="7EB8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6355AF"/>
    <w:multiLevelType w:val="hybridMultilevel"/>
    <w:tmpl w:val="B42C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9F6117"/>
    <w:multiLevelType w:val="multilevel"/>
    <w:tmpl w:val="284C55C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9"/>
  </w:num>
  <w:num w:numId="7">
    <w:abstractNumId w:val="28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3"/>
  </w:num>
  <w:num w:numId="17">
    <w:abstractNumId w:val="13"/>
  </w:num>
  <w:num w:numId="18">
    <w:abstractNumId w:val="29"/>
  </w:num>
  <w:num w:numId="19">
    <w:abstractNumId w:val="22"/>
  </w:num>
  <w:num w:numId="20">
    <w:abstractNumId w:val="14"/>
  </w:num>
  <w:num w:numId="21">
    <w:abstractNumId w:val="26"/>
  </w:num>
  <w:num w:numId="22">
    <w:abstractNumId w:val="15"/>
  </w:num>
  <w:num w:numId="23">
    <w:abstractNumId w:val="0"/>
  </w:num>
  <w:num w:numId="24">
    <w:abstractNumId w:val="11"/>
  </w:num>
  <w:num w:numId="25">
    <w:abstractNumId w:val="24"/>
  </w:num>
  <w:num w:numId="26">
    <w:abstractNumId w:val="25"/>
  </w:num>
  <w:num w:numId="27">
    <w:abstractNumId w:val="16"/>
  </w:num>
  <w:num w:numId="28">
    <w:abstractNumId w:val="12"/>
  </w:num>
  <w:num w:numId="29">
    <w:abstractNumId w:val="18"/>
  </w:num>
  <w:num w:numId="30">
    <w:abstractNumId w:val="19"/>
  </w:num>
  <w:num w:numId="31">
    <w:abstractNumId w:val="27"/>
  </w:num>
  <w:num w:numId="32">
    <w:abstractNumId w:val="2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155CF"/>
    <w:rsid w:val="000156EC"/>
    <w:rsid w:val="00081744"/>
    <w:rsid w:val="000A65F4"/>
    <w:rsid w:val="000B5B72"/>
    <w:rsid w:val="000D65AA"/>
    <w:rsid w:val="000F6235"/>
    <w:rsid w:val="00146452"/>
    <w:rsid w:val="001A36D3"/>
    <w:rsid w:val="001D4489"/>
    <w:rsid w:val="002021AE"/>
    <w:rsid w:val="00274CE3"/>
    <w:rsid w:val="00285893"/>
    <w:rsid w:val="002A0F19"/>
    <w:rsid w:val="002A1304"/>
    <w:rsid w:val="002B503A"/>
    <w:rsid w:val="002C5244"/>
    <w:rsid w:val="002F69D0"/>
    <w:rsid w:val="003031DD"/>
    <w:rsid w:val="003238D2"/>
    <w:rsid w:val="00324E44"/>
    <w:rsid w:val="003935A4"/>
    <w:rsid w:val="003A5384"/>
    <w:rsid w:val="003D5FF2"/>
    <w:rsid w:val="003E0275"/>
    <w:rsid w:val="003F315A"/>
    <w:rsid w:val="00443AF7"/>
    <w:rsid w:val="004939A9"/>
    <w:rsid w:val="00496711"/>
    <w:rsid w:val="004A1C93"/>
    <w:rsid w:val="004B0252"/>
    <w:rsid w:val="004E054C"/>
    <w:rsid w:val="005144F7"/>
    <w:rsid w:val="00527E7F"/>
    <w:rsid w:val="00577A53"/>
    <w:rsid w:val="0058690F"/>
    <w:rsid w:val="00595784"/>
    <w:rsid w:val="0061057F"/>
    <w:rsid w:val="0064524E"/>
    <w:rsid w:val="006638E7"/>
    <w:rsid w:val="00751D79"/>
    <w:rsid w:val="007B5CD0"/>
    <w:rsid w:val="007C2212"/>
    <w:rsid w:val="007D0DBE"/>
    <w:rsid w:val="00830629"/>
    <w:rsid w:val="00894A7D"/>
    <w:rsid w:val="008D1F4B"/>
    <w:rsid w:val="008D68DC"/>
    <w:rsid w:val="008F6985"/>
    <w:rsid w:val="009016E3"/>
    <w:rsid w:val="00985ED2"/>
    <w:rsid w:val="00A11A6F"/>
    <w:rsid w:val="00A21672"/>
    <w:rsid w:val="00A772EB"/>
    <w:rsid w:val="00A94213"/>
    <w:rsid w:val="00AA1ECB"/>
    <w:rsid w:val="00B135EA"/>
    <w:rsid w:val="00B21B5A"/>
    <w:rsid w:val="00B71DF8"/>
    <w:rsid w:val="00B74E89"/>
    <w:rsid w:val="00BB5D43"/>
    <w:rsid w:val="00BB7A56"/>
    <w:rsid w:val="00BF227F"/>
    <w:rsid w:val="00C26BD6"/>
    <w:rsid w:val="00C7588B"/>
    <w:rsid w:val="00C84BC4"/>
    <w:rsid w:val="00C93F14"/>
    <w:rsid w:val="00CB6D40"/>
    <w:rsid w:val="00CB7D57"/>
    <w:rsid w:val="00D0152C"/>
    <w:rsid w:val="00D07C33"/>
    <w:rsid w:val="00D23B3F"/>
    <w:rsid w:val="00D40B73"/>
    <w:rsid w:val="00D42EDE"/>
    <w:rsid w:val="00D75A15"/>
    <w:rsid w:val="00DE44FF"/>
    <w:rsid w:val="00DE6EA9"/>
    <w:rsid w:val="00E35EBE"/>
    <w:rsid w:val="00E66D69"/>
    <w:rsid w:val="00E768EB"/>
    <w:rsid w:val="00E87F7B"/>
    <w:rsid w:val="00ED24E9"/>
    <w:rsid w:val="00ED2A9B"/>
    <w:rsid w:val="00EE2C79"/>
    <w:rsid w:val="00F01724"/>
    <w:rsid w:val="00F25A98"/>
    <w:rsid w:val="00F3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65F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A98"/>
    <w:pPr>
      <w:keepNext/>
      <w:keepLines/>
      <w:pageBreakBefore/>
      <w:numPr>
        <w:numId w:val="18"/>
      </w:numPr>
      <w:spacing w:after="320" w:line="240" w:lineRule="auto"/>
      <w:ind w:left="432"/>
      <w:contextualSpacing/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A98"/>
    <w:pPr>
      <w:keepNext/>
      <w:keepLines/>
      <w:numPr>
        <w:ilvl w:val="1"/>
        <w:numId w:val="18"/>
      </w:numPr>
      <w:spacing w:after="120" w:line="240" w:lineRule="auto"/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A98"/>
    <w:pPr>
      <w:keepNext/>
      <w:keepLines/>
      <w:numPr>
        <w:ilvl w:val="2"/>
        <w:numId w:val="18"/>
      </w:numPr>
      <w:spacing w:before="317" w:after="317"/>
      <w:ind w:left="720"/>
      <w:contextualSpacing/>
      <w:outlineLvl w:val="2"/>
    </w:pPr>
    <w:rPr>
      <w:rFonts w:asciiTheme="majorHAnsi" w:eastAsiaTheme="majorEastAsia" w:hAnsiTheme="majorHAnsi" w:cstheme="majorBidi"/>
      <w:b/>
      <w:smallCaps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8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8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8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8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8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8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98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5A98"/>
    <w:rPr>
      <w:rFonts w:asciiTheme="majorHAnsi" w:eastAsiaTheme="majorEastAsia" w:hAnsiTheme="majorHAnsi" w:cstheme="majorBidi"/>
      <w:b/>
      <w:smallCaps/>
      <w:color w:val="F75952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38D2"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3238D2"/>
    <w:pPr>
      <w:spacing w:after="100"/>
      <w:ind w:left="480"/>
    </w:p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semiHidden/>
    <w:unhideWhenUsed/>
    <w:rsid w:val="00F0172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hyperlink" Target="SMDR%20Fields%20IPO%209.1.4%20-%20required%20fields.docx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4AF7A00-F264-674E-BCC0-985D2EFD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227</TotalTime>
  <Pages>4</Pages>
  <Words>177</Words>
  <Characters>938</Characters>
  <Application>Microsoft Macintosh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SRD, Page </vt:lpstr>
    </vt:vector>
  </TitlesOfParts>
  <Manager/>
  <Company/>
  <LinksUpToDate>false</LinksUpToDate>
  <CharactersWithSpaces>1097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Test Management Plan, Page </dc:title>
  <dc:subject/>
  <dc:creator>Rod Monk</dc:creator>
  <cp:keywords/>
  <dc:description/>
  <cp:lastModifiedBy>Rod Monk</cp:lastModifiedBy>
  <cp:revision>51</cp:revision>
  <dcterms:created xsi:type="dcterms:W3CDTF">2016-10-24T19:12:00Z</dcterms:created>
  <dcterms:modified xsi:type="dcterms:W3CDTF">2016-11-02T20:40:00Z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</Properties>
</file>