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The Missing Variable in Modern Wellness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Sensory Coherence: Why the Nervous System Never Experiences the World One Sense at a Time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*"The greatest breakthroughs in science rarely come from discovering something entirely new. They come from realising that we have been asking the wrong question."*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more than a century, neuroscience has tried to understand the human brain by studying one system at a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Vision.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Touch.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Emotion.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Memory.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Each field has produced extraordinary discoveries.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there is a curious contradiction.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beings never experience the world this 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have never heard music without simultaneously seeing space.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have never practised yoga without feeling gravity.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have never entered a room without your nervous system simultaneously processing light, sound, temperature, smell, architecture, social cues, internal bodily sensations and expectation.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has never experienced isolated variables.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Only complete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observation may seem obvious.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Scientifically, it changes almost everything.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Reductionist Century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twentieth century belonged to reductionism.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 understand the heart, isolate the heart.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 understand vision, isolate vision.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 understand hearing, isolate hearing.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approach transformed medicine.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also shaped neuroscience.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Researchers built laboratories where every variable except one remained constant.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method was extraordinarily successful.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allowed us to discover neurons, neurotransmitters, cortical maps and sensory pathways.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reductionism has an unavoidable consequence.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Eventually we understand every instrument while forgetting the orchestra.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Orchestra Problem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Imagine asking,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"What makes Beethoven's Fifth Symphony extraordinary?"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scientist studies the violins.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Another studies the brass.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Another analyses percussion.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Each becomes an expert.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None explains the symphony.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beauty emerges from interaction.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faces exactly the same problem.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 every moment, the brain receives information from dozens of sensory systems simultaneously.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Vision.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Touch.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Vestibular balance.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Proprioception.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Interoception.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Temperature.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Pain.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Smell.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Social signals.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Memory.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Emotion.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does not process these independently.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binds them into one coherent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world arrives as a single event.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separate channels.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Binding Problem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question has fascinated neuroscientists for decades.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does the brain combine millions of independent neural signals into one unified conscious experience?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became known as **the Binding Problem**.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Despite enormous advances in neuroscience, no single theory fully explains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has become increasingly clear, however, is that integration is fundamental.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continuously combines information across sensory systems.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Vision alters hearing.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Hearing alters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alters perception.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Expectation alters all of them.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Conscious experience is already multisensory before we become aware of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Brain Predicts Wholes, Not Parts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emergence of Predictive Processing transformed this discussion.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Professor Karl Friston proposed that the brain continuously generates predictions about the causes of sensory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Importantly, the brain does not predict light separately from sound.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predicts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A familiar caf</w:t>
      </w:r>
      <w:r>
        <w:rPr>
          <w:rtl w:val="0"/>
          <w:lang w:val="fr-FR"/>
        </w:rPr>
        <w:t>é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forest.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classroom.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A yoga studio.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prediction includes countless sensory expectations simultaneously.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smell of coffee belongs with conversation.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Footsteps belong with wooden floors.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church belongs with silence.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sensory information agrees, prediction becomes easier.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signals conflict, uncertainty increases.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must work harder.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coherence is not simply aesthetic.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it is computational.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Why Some Spaces Feel Wrong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Most people have experienced environments that feel strangely uncomfortable without understanding why.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Imagine entering a luxury wellness studio.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architecture is minimalist.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Soft lighting suggests calm.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Natural materials suggest restoration.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loud electronic music dominates the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instructor shouts continuously.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Mirrors demand constant visual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Televisions display advertisements.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air conditioning is excessively cold.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Individually, none of these elements may be problematic.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Collectively, they disagree.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receives conflicting predictions.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Attention fragments.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 becomes computationally expensive.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Now imagine another space.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lighting changes gradually.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rhythm supports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Silence appears intentionally.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Temperature remains stable.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teacher speaks only when necessary.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Nothing competes.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Nothing demands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Everything belongs.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difference is difficult to describe.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recognises it immediately.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Nature Rarely Competes With Itself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Environmental psychology has repeatedly shown that natural environments restore attention and reduce perceived stress.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Roger Ulrich demonstrated that surgical patients recovering with views of trees required fewer analgesics and left hospital sooner than comparable patients whose windows overlooked brick walls.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Stephen and Rachel Kaplan proposed Attention Restoration Theory, suggesting that nature captures attention effortlessly through what they called **soft fascination**.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discoveries remain influential.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perhaps they describe only part of the story.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Nature possesses another remarkable property.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Coherence.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Wind, light, sound, texture and movement all emerge from the same physical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Nothing appears artificially disconnected.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nervous system evolved inside environments where sensory information naturally agreed.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life often fragments those signals.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Notifications interrupt conversation.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Artificial lighting ignores circadian timing.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Music competes with speech.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Architecture competes with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spends increasing amounts of energy resolving conflict that evolution never prepared it for.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The Missing Sense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 this point another discovery enters the story.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centuries neuroscience focused primarily on information arriving from outside the body.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Vision.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Touch.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More recently, researchers such as Bud Craig, Hugo Critchley and Sarah Garfinkel have transformed our understanding of **interoception**.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Interoception is the perception of the internal body.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Breathing.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Heartbeats.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Temperature.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Hunger.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Muscle tension.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physiological condition of the organism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changes the picture completely.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is not integrating only external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continuously integrating internal and external worlds.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body and the environment become inseparable.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Two Forms Of Coherence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human experience depends upon two interacting forms of coherence.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**External coherence** describes the relationship between environmental signals.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Sound.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Architecture.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Rhythm.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Temperature.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Social behaviour.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 these signals support the same behavioural objective?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 do they compete?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**Internal coherence** describes agreement within the body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Breathing.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Emotion.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Interoception.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Neither is sufficient alone.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beautiful room cannot compensate for overwhelming anxiety.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Perfect breathing cannot compensate for a chaotic environment.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Human experience emerges where both forms of coherence meet.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A New Design Principle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suggests a different way of designing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 of asking,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*"Is the lighting beautiful?"*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a-DK"/>
        </w:rPr>
        <w:t>Ask,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*"Does the lighting reinforce everything else?"*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 of asking,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*"Is the playlist good?"*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a-DK"/>
        </w:rPr>
        <w:t>Ask,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*"Does rhythm support the movement?"*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 of asking,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*"Does the teacher explain enough?"*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a-DK"/>
        </w:rPr>
        <w:t>Ask,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*"Does every instruction reduce uncertainty rather than increase it?"*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objective shifts.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optimisation of individual variables.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Integration.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Sensory Coherence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propose the term **Sensory Coherence**.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as an established neuroscientific theory.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as a design hypothesis.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&gt; **Sensory Coherence is the degree to which internal and external sensory information support a shared behavioural objective while minimising unnecessary cognitive conflict.**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Unlike beauty, coherence is potentially measurable.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Unlike preference, it is testable.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Unlike style, it makes predictions.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coherent environment should reduce unnecessary cognitive load.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Improve attentional stability.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Support learning.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Increase the probability of adaptive states such as flow, recovery and sustained engagement.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Whether these predictions prove correct remains an empirical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is precisely what makes the concept scientifically useful.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Beyond Wellness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implications extend far beyond yoga.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Hospitals.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Schools.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Museums.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Offices.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Airports.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Homes.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building teaches the nervous system something.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Most teach unintentionally.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next generation of architecture, education and movement science will begin asking a different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*"How should this space look?"*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*"How should this space feel to a nervous system attempting to understand the world?"*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may prove to be one of the most important design questions of the twenty-first century.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 Research Notes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a-DK"/>
        </w:rPr>
        <w:t>### Roger Ulrich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**Question:** Can environmental views influence recovery?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**Experiment:** Compared post-operative patients recovering with views of trees versus brick walls.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Patients overlooking nature required fewer strong analgesics and experienced shorter hospital stays.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Stephen &amp; Rachel Kaplan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Attention Restoration Theory.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Natural environments restore directed attention through soft fascination rather than sustained cognitive effort.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Karl Friston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Predictive Processing and Active Inference.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The brain predicts coherent environmental causes rather than processing isolated sensory streams.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Bud Craig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Modern theory of interoception.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Internal bodily awareness is fundamental to consciousness and self-regulation rather than secondary to external perception.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### Hugo Critchley &amp; Sarah Garfinkel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**Contribution:** Interoceptive neuroscience.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Perception of internal bodily signals influences emotion, decision-making and mental health.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Open Questions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Can Sensory Coherence be measured objectively?</w:t>
      </w:r>
    </w:p>
    <w:p>
      <w:pPr>
        <w:pStyle w:val="Body"/>
        <w:bidi w:val="0"/>
      </w:pPr>
      <w:r>
        <w:rPr>
          <w:rtl w:val="0"/>
        </w:rPr>
        <w:t>* Which combinations of environmental signals most strongly influence learning?</w:t>
      </w:r>
    </w:p>
    <w:p>
      <w:pPr>
        <w:pStyle w:val="Body"/>
        <w:bidi w:val="0"/>
      </w:pPr>
      <w:r>
        <w:rPr>
          <w:rtl w:val="0"/>
        </w:rPr>
        <w:t>* Does coherence improve motor learning independently of motivation?</w:t>
      </w:r>
    </w:p>
    <w:p>
      <w:pPr>
        <w:pStyle w:val="Body"/>
        <w:bidi w:val="0"/>
      </w:pPr>
      <w:r>
        <w:rPr>
          <w:rtl w:val="0"/>
        </w:rPr>
        <w:t>* How should architecture, lighting, rhythm and instruction be integrated?</w:t>
      </w:r>
    </w:p>
    <w:p>
      <w:pPr>
        <w:pStyle w:val="Body"/>
        <w:bidi w:val="0"/>
      </w:pPr>
      <w:r>
        <w:rPr>
          <w:rtl w:val="0"/>
        </w:rPr>
        <w:t>* Could future buildings be evaluated not only for sustainability and accessibility, but also for cognitive coherence?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future of neuroscience will not be defined by discovering another brain region.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it will be defined by understanding something we have overlooked all along: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**The brain has never experienced the world one sense at a time.**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