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356"/>
        <w:gridCol w:w="1925"/>
        <w:gridCol w:w="1926"/>
        <w:gridCol w:w="2724"/>
      </w:tblGrid>
      <w:tr w:rsidR="008B203B" w14:paraId="0DF4CE01" w14:textId="77777777" w:rsidTr="008B203B">
        <w:sdt>
          <w:sdtPr>
            <w:id w:val="-1993409045"/>
            <w:placeholder>
              <w:docPart w:val="6481D5EE0D3F444DB2F14CD33AED9F62"/>
            </w:placeholder>
            <w:dataBinding w:prefixMappings="xmlns:ns0='urn:microsoft-dynamics-nav/reports/Profit_ReportTNP/50101/' " w:xpath="/ns0:NavWordReportXmlPart[1]/ns0:ProfitTableTNP[1]/ns0:DateofEntry[1]" w:storeItemID="{621F4DE3-A115-4C72-BCD4-A01C5847A5E7}"/>
            <w:text/>
          </w:sdtPr>
          <w:sdtContent>
            <w:tc>
              <w:tcPr>
                <w:tcW w:w="2356" w:type="dxa"/>
              </w:tcPr>
              <w:p w14:paraId="0FAC48A3" w14:textId="727F0E3D" w:rsidR="008B203B" w:rsidRDefault="008B203B" w:rsidP="008B203B">
                <w:proofErr w:type="spellStart"/>
                <w:r>
                  <w:t>DateofEntry</w:t>
                </w:r>
                <w:proofErr w:type="spellEnd"/>
              </w:p>
            </w:tc>
          </w:sdtContent>
        </w:sdt>
        <w:tc>
          <w:tcPr>
            <w:tcW w:w="1925" w:type="dxa"/>
          </w:tcPr>
          <w:sdt>
            <w:sdtPr>
              <w:id w:val="460935036"/>
              <w:placeholder>
                <w:docPart w:val="1BE6FD7B6D2B47ADBC9C1C610CC1A9AE"/>
              </w:placeholder>
              <w:dataBinding w:prefixMappings="xmlns:ns0='urn:microsoft-dynamics-nav/reports/Profit_ReportTNP/50101/' " w:xpath="/ns0:NavWordReportXmlPart[1]/ns0:ProfitTableTNP[1]/ns0:VIN[1]" w:storeItemID="{621F4DE3-A115-4C72-BCD4-A01C5847A5E7}"/>
              <w:text/>
            </w:sdtPr>
            <w:sdtContent>
              <w:p w14:paraId="076E8F21" w14:textId="77777777" w:rsidR="008B203B" w:rsidRDefault="008B203B" w:rsidP="008B203B">
                <w:pPr>
                  <w:jc w:val="center"/>
                </w:pPr>
                <w:r>
                  <w:t>VIN</w:t>
                </w:r>
              </w:p>
            </w:sdtContent>
          </w:sdt>
          <w:p w14:paraId="5F6B49AA" w14:textId="724292BF" w:rsidR="008B203B" w:rsidRDefault="008B203B"/>
        </w:tc>
        <w:sdt>
          <w:sdtPr>
            <w:id w:val="-1724059804"/>
            <w:placeholder>
              <w:docPart w:val="F8D0E26EC5E04CF19E6F2F5A85DE88BD"/>
            </w:placeholder>
            <w:dataBinding w:prefixMappings="xmlns:ns0='urn:microsoft-dynamics-nav/reports/Profit_ReportTNP/50101/' " w:xpath="/ns0:NavWordReportXmlPart[1]/ns0:ProfitTableTNP[1]/ns0:Event[1]" w:storeItemID="{621F4DE3-A115-4C72-BCD4-A01C5847A5E7}"/>
            <w:text/>
          </w:sdtPr>
          <w:sdtContent>
            <w:tc>
              <w:tcPr>
                <w:tcW w:w="1926" w:type="dxa"/>
              </w:tcPr>
              <w:p w14:paraId="31F5DE4B" w14:textId="0BBC9443" w:rsidR="008B203B" w:rsidRDefault="008B203B" w:rsidP="008B203B">
                <w:pPr>
                  <w:jc w:val="center"/>
                </w:pPr>
                <w:r>
                  <w:t>Event</w:t>
                </w:r>
              </w:p>
            </w:tc>
          </w:sdtContent>
        </w:sdt>
        <w:sdt>
          <w:sdtPr>
            <w:id w:val="267579552"/>
            <w:placeholder>
              <w:docPart w:val="DefaultPlaceholder_-1854013440"/>
            </w:placeholder>
            <w:dataBinding w:prefixMappings="xmlns:ns0='urn:microsoft-dynamics-nav/reports/Profit_ReportTNP/50101/' " w:xpath="/ns0:NavWordReportXmlPart[1]/ns0:ProfitTableTNP[1]/ns0:Price[1]" w:storeItemID="{621F4DE3-A115-4C72-BCD4-A01C5847A5E7}"/>
            <w:text/>
          </w:sdtPr>
          <w:sdtContent>
            <w:tc>
              <w:tcPr>
                <w:tcW w:w="2724" w:type="dxa"/>
              </w:tcPr>
              <w:p w14:paraId="405DAD6D" w14:textId="6E8408E2" w:rsidR="008B203B" w:rsidRDefault="008B203B" w:rsidP="008B203B">
                <w:pPr>
                  <w:jc w:val="right"/>
                </w:pPr>
                <w:r>
                  <w:t>Price</w:t>
                </w:r>
              </w:p>
            </w:tc>
          </w:sdtContent>
        </w:sdt>
      </w:tr>
      <w:tr w:rsidR="008B203B" w14:paraId="47D7D38A" w14:textId="77777777" w:rsidTr="008B203B">
        <w:tc>
          <w:tcPr>
            <w:tcW w:w="2356" w:type="dxa"/>
          </w:tcPr>
          <w:p w14:paraId="089F1DE9" w14:textId="7617F0C9" w:rsidR="008B203B" w:rsidRDefault="008B203B">
            <w:r>
              <w:t>Total</w:t>
            </w:r>
          </w:p>
        </w:tc>
        <w:tc>
          <w:tcPr>
            <w:tcW w:w="1925" w:type="dxa"/>
          </w:tcPr>
          <w:p w14:paraId="5B4B1FDA" w14:textId="77777777" w:rsidR="008B203B" w:rsidRDefault="008B203B" w:rsidP="008B203B"/>
        </w:tc>
        <w:tc>
          <w:tcPr>
            <w:tcW w:w="1926" w:type="dxa"/>
          </w:tcPr>
          <w:p w14:paraId="6C11CE7A" w14:textId="77777777" w:rsidR="008B203B" w:rsidRDefault="008B203B"/>
        </w:tc>
        <w:tc>
          <w:tcPr>
            <w:tcW w:w="2724" w:type="dxa"/>
          </w:tcPr>
          <w:p w14:paraId="022B07D3" w14:textId="77777777" w:rsidR="008B203B" w:rsidRDefault="008B203B"/>
        </w:tc>
      </w:tr>
    </w:tbl>
    <w:p w14:paraId="686AE18A" w14:textId="7C12C862" w:rsidR="00000000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03B"/>
    <w:rsid w:val="00054480"/>
    <w:rsid w:val="00353EEA"/>
    <w:rsid w:val="008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30E3"/>
  <w15:docId w15:val="{52EDF891-D332-4C92-BF1B-7DDE6201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20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4163A-DEE5-49FB-BE5D-C61230CE6FE2}"/>
      </w:docPartPr>
      <w:docPartBody>
        <w:p w:rsidR="00000000" w:rsidRDefault="00CE7136">
          <w:r w:rsidRPr="0092553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81D5EE0D3F444DB2F14CD33AED9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C10C9-1F55-45D2-B939-BD5D113D2430}"/>
      </w:docPartPr>
      <w:docPartBody>
        <w:p w:rsidR="00000000" w:rsidRDefault="00CE7136" w:rsidP="00CE7136">
          <w:pPr>
            <w:pStyle w:val="6481D5EE0D3F444DB2F14CD33AED9F62"/>
          </w:pPr>
          <w:r w:rsidRPr="0092553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0E26EC5E04CF19E6F2F5A85DE8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2AC08-9C51-4858-999F-3A9105A3061E}"/>
      </w:docPartPr>
      <w:docPartBody>
        <w:p w:rsidR="00000000" w:rsidRDefault="00CE7136" w:rsidP="00CE7136">
          <w:pPr>
            <w:pStyle w:val="F8D0E26EC5E04CF19E6F2F5A85DE88BD"/>
          </w:pPr>
          <w:r w:rsidRPr="0092553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6FD7B6D2B47ADBC9C1C610CC1A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32FC0-1A92-4630-A5B8-81C914B5A265}"/>
      </w:docPartPr>
      <w:docPartBody>
        <w:p w:rsidR="00000000" w:rsidRDefault="00CE7136" w:rsidP="00CE7136">
          <w:pPr>
            <w:pStyle w:val="1BE6FD7B6D2B47ADBC9C1C610CC1A9AE"/>
          </w:pPr>
          <w:r w:rsidRPr="0092553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36"/>
    <w:rsid w:val="00353EEA"/>
    <w:rsid w:val="006E59CB"/>
    <w:rsid w:val="00C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7136"/>
    <w:rPr>
      <w:color w:val="666666"/>
    </w:rPr>
  </w:style>
  <w:style w:type="paragraph" w:customStyle="1" w:styleId="6481D5EE0D3F444DB2F14CD33AED9F62">
    <w:name w:val="6481D5EE0D3F444DB2F14CD33AED9F62"/>
    <w:rsid w:val="00CE7136"/>
  </w:style>
  <w:style w:type="paragraph" w:customStyle="1" w:styleId="F8D0E26EC5E04CF19E6F2F5A85DE88BD">
    <w:name w:val="F8D0E26EC5E04CF19E6F2F5A85DE88BD"/>
    <w:rsid w:val="00CE7136"/>
  </w:style>
  <w:style w:type="paragraph" w:customStyle="1" w:styleId="1BE6FD7B6D2B47ADBC9C1C610CC1A9AE">
    <w:name w:val="1BE6FD7B6D2B47ADBC9C1C610CC1A9AE"/>
    <w:rsid w:val="00CE7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r o f i t _ R e p o r t T N P / 5 0 1 0 1 / " >  
     < P r o f i t T a b l e T N P >  
         < D a t e o f E n t r y > D a t e o f E n t r y < / D a t e o f E n t r y >  
         < E v e n t > E v e n t < / E v e n t >  
         < P r i c e > P r i c e < / P r i c e >  
         < V I N > V I N < / V I N >  
     < / P r o f i t T a b l e T N P >  
 < / N a v W o r d R e p o r t X m l P a r t > 
</file>

<file path=customXml/itemProps1.xml><?xml version="1.0" encoding="utf-8"?>
<ds:datastoreItem xmlns:ds="http://schemas.openxmlformats.org/officeDocument/2006/customXml" ds:itemID="{621F4DE3-A115-4C72-BCD4-A01C5847A5E7}">
  <ds:schemaRefs>
    <ds:schemaRef ds:uri="urn:microsoft-dynamics-nav/reports/Profit_ReportTNP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Ene Dimowo</cp:lastModifiedBy>
  <cp:revision>3</cp:revision>
  <dcterms:created xsi:type="dcterms:W3CDTF">2024-12-11T11:14:00Z</dcterms:created>
  <dcterms:modified xsi:type="dcterms:W3CDTF">2024-12-11T14:08:00Z</dcterms:modified>
</cp:coreProperties>
</file>