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Санкт-Петербургский Политехнический Университет Петра Великого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Институт прикладной математики и механики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Кафедра Телематики при ЦНИИ РТК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  <w:sz w:val="24"/>
          <w:szCs w:val="24"/>
        </w:rPr>
      </w:pPr>
      <w:r w:rsidRPr="005E4DD7">
        <w:rPr>
          <w:color w:val="0D0D0D" w:themeColor="text1" w:themeTint="F2"/>
          <w:sz w:val="24"/>
          <w:szCs w:val="24"/>
        </w:rPr>
        <w:t>Лабораторная работа</w:t>
      </w:r>
    </w:p>
    <w:p w:rsidR="000F3E32" w:rsidRPr="005E4DD7" w:rsidRDefault="000F3E32" w:rsidP="000F3E32">
      <w:pPr>
        <w:jc w:val="center"/>
        <w:rPr>
          <w:color w:val="0D0D0D" w:themeColor="text1" w:themeTint="F2"/>
          <w:sz w:val="24"/>
          <w:szCs w:val="24"/>
        </w:rPr>
      </w:pPr>
      <w:r w:rsidRPr="005E4DD7">
        <w:rPr>
          <w:color w:val="0D0D0D" w:themeColor="text1" w:themeTint="F2"/>
          <w:sz w:val="24"/>
          <w:szCs w:val="24"/>
        </w:rPr>
        <w:t>по теме</w:t>
      </w:r>
    </w:p>
    <w:p w:rsidR="000F3E32" w:rsidRPr="005E4DD7" w:rsidRDefault="000F3E32" w:rsidP="000F3E32">
      <w:pPr>
        <w:jc w:val="center"/>
        <w:rPr>
          <w:color w:val="0D0D0D" w:themeColor="text1" w:themeTint="F2"/>
          <w:sz w:val="28"/>
          <w:szCs w:val="28"/>
        </w:rPr>
      </w:pPr>
      <w:r w:rsidRPr="005E4DD7">
        <w:rPr>
          <w:color w:val="0D0D0D" w:themeColor="text1" w:themeTint="F2"/>
          <w:sz w:val="24"/>
          <w:szCs w:val="24"/>
        </w:rPr>
        <w:t>«</w:t>
      </w:r>
      <w:r w:rsidR="0097417F">
        <w:rPr>
          <w:color w:val="0D0D0D" w:themeColor="text1" w:themeTint="F2"/>
          <w:sz w:val="24"/>
          <w:szCs w:val="24"/>
        </w:rPr>
        <w:t>Кластеризация</w:t>
      </w:r>
      <w:r w:rsidRPr="005E4DD7">
        <w:rPr>
          <w:color w:val="0D0D0D" w:themeColor="text1" w:themeTint="F2"/>
          <w:sz w:val="24"/>
          <w:szCs w:val="24"/>
        </w:rPr>
        <w:t xml:space="preserve">» 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>Преподаватель                                                                                                                                Уткин Л.В.</w:t>
      </w:r>
    </w:p>
    <w:p w:rsidR="000F3E32" w:rsidRPr="005E4DD7" w:rsidRDefault="000F3E32" w:rsidP="000F3E32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>Студент гр.43607/2                                                                                                                         Лисенкова А.А</w:t>
      </w: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Санкт-Петербург</w:t>
      </w:r>
    </w:p>
    <w:p w:rsidR="000F3E32" w:rsidRPr="005E4DD7" w:rsidRDefault="000F3E32" w:rsidP="000F3E32">
      <w:pPr>
        <w:jc w:val="center"/>
        <w:rPr>
          <w:color w:val="0D0D0D" w:themeColor="text1" w:themeTint="F2"/>
        </w:rPr>
      </w:pPr>
      <w:r w:rsidRPr="005E4DD7">
        <w:rPr>
          <w:color w:val="0D0D0D" w:themeColor="text1" w:themeTint="F2"/>
        </w:rPr>
        <w:t>2018 г.</w:t>
      </w:r>
    </w:p>
    <w:p w:rsidR="000F3E32" w:rsidRPr="005E4DD7" w:rsidRDefault="000F3E32" w:rsidP="000F3E32">
      <w:pPr>
        <w:pStyle w:val="1"/>
        <w:rPr>
          <w:color w:val="0D0D0D" w:themeColor="text1" w:themeTint="F2"/>
        </w:rPr>
      </w:pPr>
      <w:r w:rsidRPr="005E4DD7">
        <w:rPr>
          <w:color w:val="0D0D0D" w:themeColor="text1" w:themeTint="F2"/>
        </w:rPr>
        <w:lastRenderedPageBreak/>
        <w:t>Постановка задачи</w:t>
      </w:r>
    </w:p>
    <w:p w:rsidR="000F3E32" w:rsidRPr="005E4DD7" w:rsidRDefault="000F3E32" w:rsidP="000F3E32">
      <w:pPr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  <w:t>В ходе выполнения лабораторной работы необходимо выполнить следующие задачи:</w:t>
      </w:r>
    </w:p>
    <w:p w:rsidR="0097417F" w:rsidRPr="00487273" w:rsidRDefault="0097417F" w:rsidP="0097417F">
      <w:pPr>
        <w:pStyle w:val="a3"/>
        <w:numPr>
          <w:ilvl w:val="0"/>
          <w:numId w:val="20"/>
        </w:numPr>
        <w:jc w:val="both"/>
      </w:pPr>
      <w:r>
        <w:t>Разбить</w:t>
      </w:r>
      <w:r w:rsidRPr="00487273">
        <w:t xml:space="preserve"> множество объектов из набора данных </w:t>
      </w:r>
      <w:proofErr w:type="spellStart"/>
      <w:r w:rsidRPr="00487273">
        <w:t>pluton</w:t>
      </w:r>
      <w:proofErr w:type="spellEnd"/>
      <w:r w:rsidRPr="00851580">
        <w:t xml:space="preserve"> </w:t>
      </w:r>
      <w:r>
        <w:t>в пакете «</w:t>
      </w:r>
      <w:proofErr w:type="spellStart"/>
      <w:r>
        <w:t>cluster</w:t>
      </w:r>
      <w:proofErr w:type="spellEnd"/>
      <w:r>
        <w:t>»</w:t>
      </w:r>
      <w:r w:rsidRPr="00487273">
        <w:t xml:space="preserve"> на 3 кластера методом це</w:t>
      </w:r>
      <w:r>
        <w:t>нтров тяжести (</w:t>
      </w:r>
      <w:proofErr w:type="spellStart"/>
      <w:r>
        <w:t>kmeans</w:t>
      </w:r>
      <w:proofErr w:type="spellEnd"/>
      <w:r>
        <w:t>). Сравнить</w:t>
      </w:r>
      <w:r w:rsidRPr="00487273">
        <w:t xml:space="preserve"> качество разбиения в зависимости от максимал</w:t>
      </w:r>
      <w:r>
        <w:t>ьного числа итераций алгоритма.</w:t>
      </w:r>
    </w:p>
    <w:p w:rsidR="0097417F" w:rsidRPr="007D4DDA" w:rsidRDefault="0097417F" w:rsidP="0097417F">
      <w:pPr>
        <w:pStyle w:val="a3"/>
        <w:numPr>
          <w:ilvl w:val="0"/>
          <w:numId w:val="20"/>
        </w:numPr>
        <w:jc w:val="both"/>
      </w:pPr>
      <w:r>
        <w:t>Сгенерировать</w:t>
      </w:r>
      <w:r w:rsidRPr="00487273">
        <w:t xml:space="preserve"> набор данных в двумерном пространстве, состоящий из 3 кластеров, каждый из которых сильно “вытянут”</w:t>
      </w:r>
      <w:r>
        <w:t xml:space="preserve"> вдоль одной из осей. Исследовать </w:t>
      </w:r>
      <w:r w:rsidRPr="00487273">
        <w:t xml:space="preserve">качество кластеризации методом </w:t>
      </w:r>
      <w:proofErr w:type="spellStart"/>
      <w:r w:rsidRPr="00487273">
        <w:t>clara</w:t>
      </w:r>
      <w:proofErr w:type="spellEnd"/>
      <w:r w:rsidRPr="00487273">
        <w:t xml:space="preserve"> в зависимости от 1) использования стандартизации; 2)</w:t>
      </w:r>
      <w:r w:rsidRPr="007D4DDA">
        <w:t xml:space="preserve"> </w:t>
      </w:r>
      <w:r w:rsidRPr="00487273">
        <w:t>типа метрики. О</w:t>
      </w:r>
      <w:r>
        <w:t>бъясните полученные результаты.</w:t>
      </w:r>
    </w:p>
    <w:p w:rsidR="0097417F" w:rsidRDefault="0097417F" w:rsidP="0097417F">
      <w:pPr>
        <w:pStyle w:val="a3"/>
        <w:numPr>
          <w:ilvl w:val="0"/>
          <w:numId w:val="20"/>
        </w:numPr>
        <w:jc w:val="both"/>
      </w:pPr>
      <w:r>
        <w:t>Построить</w:t>
      </w:r>
      <w:r w:rsidRPr="00487273">
        <w:t xml:space="preserve"> </w:t>
      </w:r>
      <w:proofErr w:type="spellStart"/>
      <w:r w:rsidRPr="00487273">
        <w:t>дендрограмму</w:t>
      </w:r>
      <w:proofErr w:type="spellEnd"/>
      <w:r w:rsidRPr="00487273">
        <w:t xml:space="preserve"> для набора данных </w:t>
      </w:r>
      <w:proofErr w:type="spellStart"/>
      <w:r w:rsidRPr="00487273">
        <w:t>votes.re</w:t>
      </w:r>
      <w:r>
        <w:t>pub</w:t>
      </w:r>
      <w:proofErr w:type="spellEnd"/>
      <w:r w:rsidRPr="00851580">
        <w:t xml:space="preserve"> </w:t>
      </w:r>
      <w:r>
        <w:t>в пакете «</w:t>
      </w:r>
      <w:proofErr w:type="spellStart"/>
      <w:r>
        <w:t>cluster</w:t>
      </w:r>
      <w:proofErr w:type="spellEnd"/>
      <w:r>
        <w:t>»</w:t>
      </w:r>
      <w:r w:rsidRPr="00487273">
        <w:t xml:space="preserve"> </w:t>
      </w:r>
      <w:r>
        <w:t>(число голосов, поданных за</w:t>
      </w:r>
      <w:r w:rsidRPr="00857143">
        <w:t xml:space="preserve"> </w:t>
      </w:r>
      <w:r w:rsidRPr="00487273">
        <w:t>республиканцев на выборах с 1856 по 1976 год).</w:t>
      </w:r>
      <w:r w:rsidRPr="00857143">
        <w:t xml:space="preserve"> </w:t>
      </w:r>
      <w:r>
        <w:t>Строки</w:t>
      </w:r>
      <w:r w:rsidRPr="00851580">
        <w:t xml:space="preserve"> </w:t>
      </w:r>
      <w:r>
        <w:t>представляют</w:t>
      </w:r>
      <w:r w:rsidRPr="00851580">
        <w:t xml:space="preserve"> 50 </w:t>
      </w:r>
      <w:r>
        <w:t xml:space="preserve">штатов, а столбцы - </w:t>
      </w:r>
      <w:r w:rsidRPr="00851580">
        <w:t xml:space="preserve"> </w:t>
      </w:r>
      <w:r>
        <w:t>годы выборов (31)</w:t>
      </w:r>
      <w:r w:rsidRPr="00851580">
        <w:t xml:space="preserve">. </w:t>
      </w:r>
    </w:p>
    <w:p w:rsidR="0097417F" w:rsidRDefault="0097417F" w:rsidP="0097417F">
      <w:pPr>
        <w:pStyle w:val="a3"/>
        <w:numPr>
          <w:ilvl w:val="0"/>
          <w:numId w:val="20"/>
        </w:numPr>
        <w:jc w:val="both"/>
      </w:pPr>
      <w:r>
        <w:t>Построить</w:t>
      </w:r>
      <w:r w:rsidRPr="0005513A">
        <w:t xml:space="preserve"> </w:t>
      </w:r>
      <w:proofErr w:type="spellStart"/>
      <w:r w:rsidRPr="0005513A">
        <w:t>дендрограмму</w:t>
      </w:r>
      <w:proofErr w:type="spellEnd"/>
      <w:r w:rsidRPr="0005513A">
        <w:t xml:space="preserve"> для набора данных </w:t>
      </w:r>
      <w:proofErr w:type="spellStart"/>
      <w:r w:rsidRPr="0005513A">
        <w:t>animals</w:t>
      </w:r>
      <w:proofErr w:type="spellEnd"/>
      <w:r w:rsidRPr="0005513A">
        <w:t xml:space="preserve"> в пакете «</w:t>
      </w:r>
      <w:proofErr w:type="spellStart"/>
      <w:r w:rsidRPr="0005513A">
        <w:t>cluster</w:t>
      </w:r>
      <w:proofErr w:type="spellEnd"/>
      <w:r w:rsidRPr="0005513A">
        <w:t>». Данные содержат 6 двоичных признаков для 20 животных. Переменные</w:t>
      </w:r>
      <w:r w:rsidRPr="00A21DA2">
        <w:t xml:space="preserve"> - </w:t>
      </w:r>
      <w:proofErr w:type="gramStart"/>
      <w:r w:rsidRPr="00A21DA2">
        <w:t>[ ,</w:t>
      </w:r>
      <w:proofErr w:type="gramEnd"/>
      <w:r w:rsidRPr="00A21DA2">
        <w:t xml:space="preserve"> 1] </w:t>
      </w:r>
      <w:proofErr w:type="spellStart"/>
      <w:r w:rsidRPr="0005513A">
        <w:t>war</w:t>
      </w:r>
      <w:proofErr w:type="spellEnd"/>
      <w:r w:rsidRPr="00A21DA2">
        <w:t xml:space="preserve"> </w:t>
      </w:r>
      <w:r w:rsidRPr="0005513A">
        <w:t>теплокровные</w:t>
      </w:r>
      <w:r w:rsidRPr="00A21DA2">
        <w:t xml:space="preserve">; [ , 2] </w:t>
      </w:r>
      <w:proofErr w:type="spellStart"/>
      <w:r w:rsidRPr="0005513A">
        <w:t>fly</w:t>
      </w:r>
      <w:proofErr w:type="spellEnd"/>
      <w:r w:rsidRPr="00A21DA2">
        <w:t xml:space="preserve"> </w:t>
      </w:r>
      <w:r>
        <w:t>летающие</w:t>
      </w:r>
      <w:r w:rsidRPr="00A21DA2">
        <w:t xml:space="preserve">; [ , 3] </w:t>
      </w:r>
      <w:proofErr w:type="spellStart"/>
      <w:r w:rsidRPr="0005513A">
        <w:t>ver</w:t>
      </w:r>
      <w:proofErr w:type="spellEnd"/>
      <w:r w:rsidRPr="00A21DA2">
        <w:t xml:space="preserve"> </w:t>
      </w:r>
      <w:r>
        <w:t>позвоночные</w:t>
      </w:r>
      <w:r w:rsidRPr="00A21DA2">
        <w:t xml:space="preserve">; [ , 4] </w:t>
      </w:r>
      <w:proofErr w:type="spellStart"/>
      <w:r>
        <w:t>end</w:t>
      </w:r>
      <w:proofErr w:type="spellEnd"/>
      <w:r w:rsidRPr="00A21DA2">
        <w:t xml:space="preserve"> </w:t>
      </w:r>
      <w:r>
        <w:t>вымирающие</w:t>
      </w:r>
      <w:r w:rsidRPr="00A21DA2">
        <w:t xml:space="preserve">; [ , 5] </w:t>
      </w:r>
      <w:proofErr w:type="spellStart"/>
      <w:r w:rsidRPr="0005513A">
        <w:t>gro</w:t>
      </w:r>
      <w:proofErr w:type="spellEnd"/>
      <w:r>
        <w:t xml:space="preserve"> живущие в группе</w:t>
      </w:r>
      <w:r w:rsidRPr="00A21DA2">
        <w:t xml:space="preserve">; [ , 6] </w:t>
      </w:r>
      <w:proofErr w:type="spellStart"/>
      <w:r w:rsidRPr="0005513A">
        <w:t>hai</w:t>
      </w:r>
      <w:proofErr w:type="spellEnd"/>
      <w:r w:rsidRPr="00A21DA2">
        <w:t xml:space="preserve"> </w:t>
      </w:r>
      <w:r>
        <w:t>имеющие волосяной покров</w:t>
      </w:r>
      <w:r w:rsidRPr="00A21DA2">
        <w:t xml:space="preserve">. </w:t>
      </w:r>
    </w:p>
    <w:p w:rsidR="0097417F" w:rsidRPr="007838AC" w:rsidRDefault="0097417F" w:rsidP="0097417F">
      <w:pPr>
        <w:pStyle w:val="a3"/>
        <w:numPr>
          <w:ilvl w:val="0"/>
          <w:numId w:val="20"/>
        </w:numPr>
        <w:jc w:val="both"/>
      </w:pPr>
      <w:r>
        <w:t>Рассмотреть</w:t>
      </w:r>
      <w:r w:rsidRPr="00A21DA2">
        <w:t xml:space="preserve"> данные из файла seeds_dataset.txt, который содержит описание зерен трех сортов пшеницы: </w:t>
      </w:r>
      <w:proofErr w:type="spellStart"/>
      <w:r w:rsidRPr="00A21DA2">
        <w:t>Kama</w:t>
      </w:r>
      <w:proofErr w:type="spellEnd"/>
      <w:r w:rsidRPr="00A21DA2">
        <w:t xml:space="preserve">, </w:t>
      </w:r>
      <w:proofErr w:type="spellStart"/>
      <w:r w:rsidRPr="00A21DA2">
        <w:t>Rosa</w:t>
      </w:r>
      <w:proofErr w:type="spellEnd"/>
      <w:r w:rsidRPr="00A21DA2">
        <w:t xml:space="preserve"> and </w:t>
      </w:r>
      <w:proofErr w:type="spellStart"/>
      <w:r w:rsidRPr="00A21DA2">
        <w:t>Canadian</w:t>
      </w:r>
      <w:proofErr w:type="spellEnd"/>
      <w:r w:rsidRPr="00A21DA2">
        <w:t>. Признаки: 1. область A, 2. периметр P, 3. компактность C = 4*</w:t>
      </w:r>
      <w:proofErr w:type="spellStart"/>
      <w:r w:rsidRPr="00A21DA2">
        <w:t>pi</w:t>
      </w:r>
      <w:proofErr w:type="spellEnd"/>
      <w:r w:rsidRPr="00A21DA2">
        <w:t xml:space="preserve">*A/P^2, 4. длина зерна, 5. ширина зерна, 6. коэффициент </w:t>
      </w:r>
      <w:proofErr w:type="spellStart"/>
      <w:r w:rsidRPr="00A21DA2">
        <w:t>ассиметрии</w:t>
      </w:r>
      <w:proofErr w:type="spellEnd"/>
      <w:r w:rsidRPr="00A21DA2">
        <w:t xml:space="preserve">, 7. </w:t>
      </w:r>
      <w:r>
        <w:t>длина колоска</w:t>
      </w:r>
      <w:r w:rsidRPr="00A21DA2">
        <w:t>.</w:t>
      </w:r>
    </w:p>
    <w:p w:rsidR="000F3E32" w:rsidRPr="005E4DD7" w:rsidRDefault="000F3E32" w:rsidP="000F3E32">
      <w:pPr>
        <w:spacing w:after="160" w:line="259" w:lineRule="auto"/>
        <w:rPr>
          <w:color w:val="0D0D0D" w:themeColor="text1" w:themeTint="F2"/>
        </w:rPr>
      </w:pPr>
      <w:r w:rsidRPr="005E4DD7">
        <w:rPr>
          <w:color w:val="0D0D0D" w:themeColor="text1" w:themeTint="F2"/>
        </w:rPr>
        <w:br w:type="page"/>
      </w:r>
    </w:p>
    <w:p w:rsidR="000F3E32" w:rsidRDefault="000F3E32" w:rsidP="000F3E32">
      <w:pPr>
        <w:pStyle w:val="1"/>
        <w:rPr>
          <w:color w:val="0D0D0D" w:themeColor="text1" w:themeTint="F2"/>
        </w:rPr>
      </w:pPr>
      <w:r w:rsidRPr="005E4DD7">
        <w:rPr>
          <w:color w:val="0D0D0D" w:themeColor="text1" w:themeTint="F2"/>
        </w:rPr>
        <w:lastRenderedPageBreak/>
        <w:t>Ход работы</w:t>
      </w:r>
    </w:p>
    <w:p w:rsidR="00FB1A30" w:rsidRDefault="00FB1A30" w:rsidP="00FB1A30">
      <w:p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ab/>
        <w:t>1</w:t>
      </w:r>
      <w:r w:rsidRPr="000F3E32">
        <w:rPr>
          <w:b/>
          <w:color w:val="0D0D0D" w:themeColor="text1" w:themeTint="F2"/>
        </w:rPr>
        <w:t xml:space="preserve"> </w:t>
      </w:r>
      <w:r w:rsidRPr="005E4DD7">
        <w:rPr>
          <w:b/>
          <w:color w:val="0D0D0D" w:themeColor="text1" w:themeTint="F2"/>
        </w:rPr>
        <w:t>задание</w:t>
      </w:r>
    </w:p>
    <w:p w:rsidR="00A55AAF" w:rsidRDefault="008E6C06" w:rsidP="008E6C06">
      <w:pPr>
        <w:jc w:val="both"/>
        <w:rPr>
          <w:noProof/>
          <w:color w:val="0D0D0D" w:themeColor="text1" w:themeTint="F2"/>
          <w:lang w:eastAsia="ru-RU"/>
        </w:rPr>
      </w:pPr>
      <w:r>
        <w:rPr>
          <w:color w:val="0D0D0D" w:themeColor="text1" w:themeTint="F2"/>
        </w:rPr>
        <w:tab/>
      </w:r>
      <w:r w:rsidR="00A55AAF">
        <w:rPr>
          <w:color w:val="0D0D0D" w:themeColor="text1" w:themeTint="F2"/>
        </w:rPr>
        <w:t xml:space="preserve">Из исходного множества объектов выбрано 2 признака: </w:t>
      </w:r>
      <w:r w:rsidR="00A55AAF">
        <w:rPr>
          <w:color w:val="0D0D0D" w:themeColor="text1" w:themeTint="F2"/>
          <w:lang w:val="en-CA"/>
        </w:rPr>
        <w:t>Pu</w:t>
      </w:r>
      <w:r w:rsidR="00A55AAF" w:rsidRPr="00A55AAF">
        <w:rPr>
          <w:color w:val="0D0D0D" w:themeColor="text1" w:themeTint="F2"/>
        </w:rPr>
        <w:t xml:space="preserve">241 </w:t>
      </w:r>
      <w:r w:rsidR="00A55AAF">
        <w:rPr>
          <w:color w:val="0D0D0D" w:themeColor="text1" w:themeTint="F2"/>
        </w:rPr>
        <w:t xml:space="preserve">и </w:t>
      </w:r>
      <w:r w:rsidR="00A55AAF">
        <w:rPr>
          <w:color w:val="0D0D0D" w:themeColor="text1" w:themeTint="F2"/>
          <w:lang w:val="en-CA"/>
        </w:rPr>
        <w:t>Pu</w:t>
      </w:r>
      <w:r w:rsidR="00A55AAF" w:rsidRPr="00A55AAF">
        <w:rPr>
          <w:color w:val="0D0D0D" w:themeColor="text1" w:themeTint="F2"/>
        </w:rPr>
        <w:t xml:space="preserve">240. </w:t>
      </w:r>
      <w:r w:rsidR="00A55AAF">
        <w:rPr>
          <w:color w:val="0D0D0D" w:themeColor="text1" w:themeTint="F2"/>
        </w:rPr>
        <w:t>После чего, н</w:t>
      </w:r>
      <w:r w:rsidR="00BF4D38">
        <w:rPr>
          <w:color w:val="0D0D0D" w:themeColor="text1" w:themeTint="F2"/>
        </w:rPr>
        <w:t xml:space="preserve">а основе метода </w:t>
      </w:r>
      <w:r w:rsidR="0097417F">
        <w:rPr>
          <w:color w:val="0D0D0D" w:themeColor="text1" w:themeTint="F2"/>
          <w:lang w:val="en-CA"/>
        </w:rPr>
        <w:t>k</w:t>
      </w:r>
      <w:r w:rsidR="0097417F" w:rsidRPr="0097417F">
        <w:rPr>
          <w:color w:val="0D0D0D" w:themeColor="text1" w:themeTint="F2"/>
        </w:rPr>
        <w:t xml:space="preserve"> </w:t>
      </w:r>
      <w:r w:rsidR="0097417F">
        <w:rPr>
          <w:color w:val="0D0D0D" w:themeColor="text1" w:themeTint="F2"/>
        </w:rPr>
        <w:t>средних</w:t>
      </w:r>
      <w:r w:rsidR="00BF4D38">
        <w:rPr>
          <w:color w:val="0D0D0D" w:themeColor="text1" w:themeTint="F2"/>
        </w:rPr>
        <w:t xml:space="preserve"> </w:t>
      </w:r>
      <w:r w:rsidR="00A55AAF">
        <w:rPr>
          <w:color w:val="0D0D0D" w:themeColor="text1" w:themeTint="F2"/>
        </w:rPr>
        <w:t>полученные</w:t>
      </w:r>
      <w:r w:rsidR="0097417F">
        <w:rPr>
          <w:color w:val="0D0D0D" w:themeColor="text1" w:themeTint="F2"/>
        </w:rPr>
        <w:t xml:space="preserve"> </w:t>
      </w:r>
      <w:r w:rsidR="00A55AAF">
        <w:rPr>
          <w:color w:val="0D0D0D" w:themeColor="text1" w:themeTint="F2"/>
        </w:rPr>
        <w:t>данные</w:t>
      </w:r>
      <w:r w:rsidR="0097417F">
        <w:rPr>
          <w:color w:val="0D0D0D" w:themeColor="text1" w:themeTint="F2"/>
        </w:rPr>
        <w:t xml:space="preserve"> </w:t>
      </w:r>
      <w:r w:rsidR="00A55AAF">
        <w:rPr>
          <w:color w:val="0D0D0D" w:themeColor="text1" w:themeTint="F2"/>
        </w:rPr>
        <w:t>разбиты</w:t>
      </w:r>
      <w:r w:rsidR="0097417F">
        <w:rPr>
          <w:color w:val="0D0D0D" w:themeColor="text1" w:themeTint="F2"/>
        </w:rPr>
        <w:t xml:space="preserve"> на 3 кластера</w:t>
      </w:r>
      <w:r w:rsidR="00BF4D38">
        <w:rPr>
          <w:color w:val="0D0D0D" w:themeColor="text1" w:themeTint="F2"/>
        </w:rPr>
        <w:t>.</w:t>
      </w:r>
      <w:r w:rsidR="00A55AAF">
        <w:rPr>
          <w:color w:val="0D0D0D" w:themeColor="text1" w:themeTint="F2"/>
        </w:rPr>
        <w:t xml:space="preserve"> В зависимости от максимального числа итераций построен график, приведённый на Рис. 1. Объекты на графике представлены в 3 состояниях: при </w:t>
      </w:r>
      <w:proofErr w:type="spellStart"/>
      <w:r w:rsidR="00A55AAF">
        <w:rPr>
          <w:color w:val="0D0D0D" w:themeColor="text1" w:themeTint="F2"/>
          <w:lang w:val="en-CA"/>
        </w:rPr>
        <w:t>iter</w:t>
      </w:r>
      <w:proofErr w:type="spellEnd"/>
      <w:r w:rsidR="00A55AAF" w:rsidRPr="00A55AAF">
        <w:rPr>
          <w:color w:val="0D0D0D" w:themeColor="text1" w:themeTint="F2"/>
        </w:rPr>
        <w:t>.</w:t>
      </w:r>
      <w:r w:rsidR="00A55AAF">
        <w:rPr>
          <w:color w:val="0D0D0D" w:themeColor="text1" w:themeTint="F2"/>
          <w:lang w:val="en-CA"/>
        </w:rPr>
        <w:t>max</w:t>
      </w:r>
      <w:r w:rsidR="00A55AAF" w:rsidRPr="00A55AAF">
        <w:rPr>
          <w:color w:val="0D0D0D" w:themeColor="text1" w:themeTint="F2"/>
        </w:rPr>
        <w:t xml:space="preserve"> = {</w:t>
      </w:r>
      <w:r w:rsidR="00A55AAF">
        <w:rPr>
          <w:color w:val="0D0D0D" w:themeColor="text1" w:themeTint="F2"/>
        </w:rPr>
        <w:t>1,1000,2000</w:t>
      </w:r>
      <w:r w:rsidR="00A55AAF" w:rsidRPr="00A55AAF">
        <w:rPr>
          <w:color w:val="0D0D0D" w:themeColor="text1" w:themeTint="F2"/>
        </w:rPr>
        <w:t>}</w:t>
      </w:r>
      <w:r w:rsidR="00764184">
        <w:rPr>
          <w:color w:val="0D0D0D" w:themeColor="text1" w:themeTint="F2"/>
        </w:rPr>
        <w:t xml:space="preserve"> соответственно размеру. Можно заметить, что один объект был отнесен к разным кластерам при различных значениях </w:t>
      </w:r>
      <w:proofErr w:type="spellStart"/>
      <w:proofErr w:type="gramStart"/>
      <w:r w:rsidR="00764184">
        <w:rPr>
          <w:color w:val="0D0D0D" w:themeColor="text1" w:themeTint="F2"/>
          <w:lang w:val="en-CA"/>
        </w:rPr>
        <w:t>iter</w:t>
      </w:r>
      <w:proofErr w:type="spellEnd"/>
      <w:r w:rsidR="00764184" w:rsidRPr="00764184">
        <w:rPr>
          <w:color w:val="0D0D0D" w:themeColor="text1" w:themeTint="F2"/>
        </w:rPr>
        <w:t>.</w:t>
      </w:r>
      <w:r w:rsidR="00764184">
        <w:rPr>
          <w:color w:val="0D0D0D" w:themeColor="text1" w:themeTint="F2"/>
          <w:lang w:val="en-CA"/>
        </w:rPr>
        <w:t>max</w:t>
      </w:r>
      <w:r w:rsidR="00764184" w:rsidRPr="00764184">
        <w:rPr>
          <w:color w:val="0D0D0D" w:themeColor="text1" w:themeTint="F2"/>
        </w:rPr>
        <w:t xml:space="preserve"> </w:t>
      </w:r>
      <w:r w:rsidR="00764184">
        <w:rPr>
          <w:color w:val="0D0D0D" w:themeColor="text1" w:themeTint="F2"/>
        </w:rPr>
        <w:t>.</w:t>
      </w:r>
      <w:proofErr w:type="gramEnd"/>
    </w:p>
    <w:p w:rsidR="00A55AAF" w:rsidRDefault="00A55AAF" w:rsidP="00AB07EB">
      <w:pPr>
        <w:jc w:val="center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5524500" cy="24094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uto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7" b="2553"/>
                    <a:stretch/>
                  </pic:blipFill>
                  <pic:spPr bwMode="auto">
                    <a:xfrm>
                      <a:off x="0" y="0"/>
                      <a:ext cx="5527791" cy="241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EAC" w:rsidRPr="00764184" w:rsidRDefault="00BF4D38" w:rsidP="00BF4D38">
      <w:pPr>
        <w:jc w:val="center"/>
        <w:rPr>
          <w:noProof/>
          <w:color w:val="0D0D0D" w:themeColor="text1" w:themeTint="F2"/>
          <w:lang w:eastAsia="ru-RU"/>
        </w:rPr>
      </w:pPr>
      <w:r>
        <w:rPr>
          <w:noProof/>
          <w:color w:val="0D0D0D" w:themeColor="text1" w:themeTint="F2"/>
          <w:lang w:eastAsia="ru-RU"/>
        </w:rPr>
        <w:t xml:space="preserve">Рис. 1. Разбиение </w:t>
      </w:r>
      <w:r w:rsidR="00764184">
        <w:rPr>
          <w:noProof/>
          <w:color w:val="0D0D0D" w:themeColor="text1" w:themeTint="F2"/>
          <w:lang w:eastAsia="ru-RU"/>
        </w:rPr>
        <w:t>множества объектов на кластеры для примера «</w:t>
      </w:r>
      <w:r w:rsidR="00764184">
        <w:rPr>
          <w:noProof/>
          <w:color w:val="0D0D0D" w:themeColor="text1" w:themeTint="F2"/>
          <w:lang w:val="en-CA" w:eastAsia="ru-RU"/>
        </w:rPr>
        <w:t>Pl</w:t>
      </w:r>
      <w:r w:rsidR="00764184">
        <w:rPr>
          <w:noProof/>
          <w:color w:val="0D0D0D" w:themeColor="text1" w:themeTint="F2"/>
          <w:lang w:val="en-US" w:eastAsia="ru-RU"/>
        </w:rPr>
        <w:t>uton</w:t>
      </w:r>
      <w:r w:rsidR="00764184">
        <w:rPr>
          <w:noProof/>
          <w:color w:val="0D0D0D" w:themeColor="text1" w:themeTint="F2"/>
          <w:lang w:eastAsia="ru-RU"/>
        </w:rPr>
        <w:t>»</w:t>
      </w:r>
    </w:p>
    <w:p w:rsidR="00FB1A30" w:rsidRDefault="005B5516" w:rsidP="00FB1A30">
      <w:p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ab/>
      </w:r>
      <w:r w:rsidR="00FB1A30">
        <w:rPr>
          <w:b/>
          <w:color w:val="0D0D0D" w:themeColor="text1" w:themeTint="F2"/>
        </w:rPr>
        <w:t>2</w:t>
      </w:r>
      <w:r w:rsidR="00FB1A30" w:rsidRPr="000F3E32">
        <w:rPr>
          <w:b/>
          <w:color w:val="0D0D0D" w:themeColor="text1" w:themeTint="F2"/>
        </w:rPr>
        <w:t xml:space="preserve"> </w:t>
      </w:r>
      <w:r w:rsidR="00FB1A30" w:rsidRPr="005E4DD7">
        <w:rPr>
          <w:b/>
          <w:color w:val="0D0D0D" w:themeColor="text1" w:themeTint="F2"/>
        </w:rPr>
        <w:t>задание</w:t>
      </w:r>
    </w:p>
    <w:p w:rsidR="00AB07EB" w:rsidRPr="00AB07EB" w:rsidRDefault="00864E72" w:rsidP="00764184">
      <w:pPr>
        <w:jc w:val="both"/>
        <w:rPr>
          <w:color w:val="0D0D0D" w:themeColor="text1" w:themeTint="F2"/>
        </w:rPr>
      </w:pPr>
      <w:r>
        <w:rPr>
          <w:b/>
          <w:color w:val="0D0D0D" w:themeColor="text1" w:themeTint="F2"/>
        </w:rPr>
        <w:tab/>
      </w:r>
      <w:r w:rsidR="00AB07EB">
        <w:rPr>
          <w:color w:val="0D0D0D" w:themeColor="text1" w:themeTint="F2"/>
        </w:rPr>
        <w:t xml:space="preserve">Для выполнения задания сгенерирован набор данных, состоящий из трех кластеров, каждый из которых сильно вытянут вдоль одной из осей. Методом </w:t>
      </w:r>
      <w:proofErr w:type="spellStart"/>
      <w:r w:rsidR="00AB07EB">
        <w:rPr>
          <w:color w:val="0D0D0D" w:themeColor="text1" w:themeTint="F2"/>
          <w:lang w:val="en-CA"/>
        </w:rPr>
        <w:t>clara</w:t>
      </w:r>
      <w:proofErr w:type="spellEnd"/>
      <w:r w:rsidR="00AB07EB" w:rsidRPr="00AB07EB">
        <w:rPr>
          <w:color w:val="0D0D0D" w:themeColor="text1" w:themeTint="F2"/>
        </w:rPr>
        <w:t xml:space="preserve"> </w:t>
      </w:r>
      <w:r w:rsidR="00AB07EB">
        <w:rPr>
          <w:color w:val="0D0D0D" w:themeColor="text1" w:themeTint="F2"/>
        </w:rPr>
        <w:t xml:space="preserve">произведена кластеризация данных с использованием 2 типов метрик: </w:t>
      </w:r>
      <w:proofErr w:type="spellStart"/>
      <w:r w:rsidR="00AB07EB">
        <w:rPr>
          <w:color w:val="0D0D0D" w:themeColor="text1" w:themeTint="F2"/>
          <w:lang w:val="en-CA"/>
        </w:rPr>
        <w:t>manhattan</w:t>
      </w:r>
      <w:proofErr w:type="spellEnd"/>
      <w:r w:rsidR="00AB07EB" w:rsidRPr="00AB07EB">
        <w:rPr>
          <w:color w:val="0D0D0D" w:themeColor="text1" w:themeTint="F2"/>
        </w:rPr>
        <w:t xml:space="preserve">, </w:t>
      </w:r>
      <w:proofErr w:type="spellStart"/>
      <w:r w:rsidR="00AB07EB">
        <w:rPr>
          <w:color w:val="0D0D0D" w:themeColor="text1" w:themeTint="F2"/>
          <w:lang w:val="en-CA"/>
        </w:rPr>
        <w:t>euclidean</w:t>
      </w:r>
      <w:proofErr w:type="spellEnd"/>
      <w:r w:rsidR="00AB07EB">
        <w:rPr>
          <w:color w:val="0D0D0D" w:themeColor="text1" w:themeTint="F2"/>
        </w:rPr>
        <w:t>,</w:t>
      </w:r>
      <w:r w:rsidR="00AB07EB" w:rsidRPr="00AB07EB">
        <w:rPr>
          <w:color w:val="0D0D0D" w:themeColor="text1" w:themeTint="F2"/>
        </w:rPr>
        <w:t xml:space="preserve"> - </w:t>
      </w:r>
      <w:r w:rsidR="00AB07EB">
        <w:rPr>
          <w:color w:val="0D0D0D" w:themeColor="text1" w:themeTint="F2"/>
        </w:rPr>
        <w:t>а также с использованием стандартизации и без. Полученные результаты приведена на Рис.</w:t>
      </w:r>
      <w:proofErr w:type="gramStart"/>
      <w:r w:rsidR="00AB07EB">
        <w:rPr>
          <w:color w:val="0D0D0D" w:themeColor="text1" w:themeTint="F2"/>
        </w:rPr>
        <w:t>2 .</w:t>
      </w:r>
      <w:proofErr w:type="gramEnd"/>
    </w:p>
    <w:p w:rsidR="007E0C61" w:rsidRDefault="00AB07EB" w:rsidP="00AB07EB">
      <w:pPr>
        <w:jc w:val="center"/>
        <w:rPr>
          <w:b/>
          <w:color w:val="0D0D0D" w:themeColor="text1" w:themeTint="F2"/>
        </w:rPr>
      </w:pPr>
      <w:r>
        <w:rPr>
          <w:noProof/>
          <w:lang w:eastAsia="ru-RU"/>
        </w:rPr>
        <w:drawing>
          <wp:inline distT="0" distB="0" distL="0" distR="0">
            <wp:extent cx="5600700" cy="2930564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453" cy="293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EB" w:rsidRPr="00D32D8F" w:rsidRDefault="00AB07EB" w:rsidP="00D32D8F">
      <w:pPr>
        <w:jc w:val="center"/>
        <w:rPr>
          <w:noProof/>
          <w:color w:val="0D0D0D" w:themeColor="text1" w:themeTint="F2"/>
          <w:lang w:eastAsia="ru-RU"/>
        </w:rPr>
      </w:pPr>
      <w:r w:rsidRPr="00AB07EB">
        <w:rPr>
          <w:color w:val="0D0D0D" w:themeColor="text1" w:themeTint="F2"/>
        </w:rPr>
        <w:t>Рис. 2.</w:t>
      </w:r>
      <w:r>
        <w:rPr>
          <w:b/>
          <w:color w:val="0D0D0D" w:themeColor="text1" w:themeTint="F2"/>
        </w:rPr>
        <w:t xml:space="preserve"> </w:t>
      </w:r>
      <w:r>
        <w:rPr>
          <w:noProof/>
          <w:color w:val="0D0D0D" w:themeColor="text1" w:themeTint="F2"/>
          <w:lang w:eastAsia="ru-RU"/>
        </w:rPr>
        <w:t>Разбиение множества объектов на кластеры для примера «</w:t>
      </w:r>
      <w:r>
        <w:rPr>
          <w:noProof/>
          <w:color w:val="0D0D0D" w:themeColor="text1" w:themeTint="F2"/>
          <w:lang w:val="en-CA" w:eastAsia="ru-RU"/>
        </w:rPr>
        <w:t>Points</w:t>
      </w:r>
      <w:r>
        <w:rPr>
          <w:noProof/>
          <w:color w:val="0D0D0D" w:themeColor="text1" w:themeTint="F2"/>
          <w:lang w:eastAsia="ru-RU"/>
        </w:rPr>
        <w:t>»</w:t>
      </w:r>
    </w:p>
    <w:p w:rsidR="000F3E32" w:rsidRPr="005E4DD7" w:rsidRDefault="000F3E32" w:rsidP="000F3E32">
      <w:pPr>
        <w:pStyle w:val="a4"/>
        <w:rPr>
          <w:b/>
          <w:color w:val="0D0D0D" w:themeColor="text1" w:themeTint="F2"/>
        </w:rPr>
      </w:pPr>
      <w:r w:rsidRPr="005E4DD7">
        <w:rPr>
          <w:color w:val="0D0D0D" w:themeColor="text1" w:themeTint="F2"/>
        </w:rPr>
        <w:lastRenderedPageBreak/>
        <w:tab/>
      </w:r>
      <w:r w:rsidR="00FB1A30">
        <w:rPr>
          <w:b/>
          <w:color w:val="0D0D0D" w:themeColor="text1" w:themeTint="F2"/>
        </w:rPr>
        <w:t>3</w:t>
      </w:r>
      <w:r w:rsidRPr="000F3E32">
        <w:rPr>
          <w:b/>
          <w:color w:val="0D0D0D" w:themeColor="text1" w:themeTint="F2"/>
        </w:rPr>
        <w:t xml:space="preserve"> </w:t>
      </w:r>
      <w:r w:rsidRPr="005E4DD7">
        <w:rPr>
          <w:b/>
          <w:color w:val="0D0D0D" w:themeColor="text1" w:themeTint="F2"/>
        </w:rPr>
        <w:t>задан</w:t>
      </w:r>
      <w:bookmarkStart w:id="0" w:name="_GoBack"/>
      <w:bookmarkEnd w:id="0"/>
      <w:r w:rsidRPr="005E4DD7">
        <w:rPr>
          <w:b/>
          <w:color w:val="0D0D0D" w:themeColor="text1" w:themeTint="F2"/>
        </w:rPr>
        <w:t>ие</w:t>
      </w:r>
    </w:p>
    <w:p w:rsidR="00787761" w:rsidRDefault="000F3E32" w:rsidP="0074237F">
      <w:pPr>
        <w:jc w:val="both"/>
        <w:rPr>
          <w:color w:val="0D0D0D" w:themeColor="text1" w:themeTint="F2"/>
        </w:rPr>
      </w:pPr>
      <w:r w:rsidRPr="005E4DD7">
        <w:rPr>
          <w:color w:val="0D0D0D" w:themeColor="text1" w:themeTint="F2"/>
        </w:rPr>
        <w:tab/>
      </w:r>
      <w:r w:rsidR="00764184">
        <w:rPr>
          <w:color w:val="0D0D0D" w:themeColor="text1" w:themeTint="F2"/>
        </w:rPr>
        <w:t xml:space="preserve">Для указанного набора данных </w:t>
      </w:r>
      <w:r w:rsidR="00764184">
        <w:rPr>
          <w:color w:val="0D0D0D" w:themeColor="text1" w:themeTint="F2"/>
          <w:lang w:val="en-CA"/>
        </w:rPr>
        <w:t>votes</w:t>
      </w:r>
      <w:r w:rsidR="00764184" w:rsidRPr="00764184">
        <w:rPr>
          <w:color w:val="0D0D0D" w:themeColor="text1" w:themeTint="F2"/>
        </w:rPr>
        <w:t xml:space="preserve"> </w:t>
      </w:r>
      <w:r w:rsidR="00764184">
        <w:rPr>
          <w:color w:val="0D0D0D" w:themeColor="text1" w:themeTint="F2"/>
        </w:rPr>
        <w:t>построен</w:t>
      </w:r>
      <w:r w:rsidR="00BF0971">
        <w:rPr>
          <w:color w:val="0D0D0D" w:themeColor="text1" w:themeTint="F2"/>
        </w:rPr>
        <w:t>а</w:t>
      </w:r>
      <w:r w:rsidR="00764184">
        <w:rPr>
          <w:color w:val="0D0D0D" w:themeColor="text1" w:themeTint="F2"/>
        </w:rPr>
        <w:t xml:space="preserve"> дендограмма (см. Рис.3). Она показывает степень близости отдельных объектов и кластеров, а также наглядно демонстрирует в графическом виде последовательность их объединения </w:t>
      </w:r>
      <w:r w:rsidR="00BF0971">
        <w:rPr>
          <w:color w:val="0D0D0D" w:themeColor="text1" w:themeTint="F2"/>
        </w:rPr>
        <w:t>или разделения.</w:t>
      </w:r>
    </w:p>
    <w:p w:rsidR="00BF0971" w:rsidRDefault="00BF0971" w:rsidP="0074237F">
      <w:pPr>
        <w:jc w:val="both"/>
        <w:rPr>
          <w:noProof/>
          <w:color w:val="0D0D0D" w:themeColor="text1" w:themeTint="F2"/>
          <w:lang w:eastAsia="ru-RU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5940425" cy="31083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o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761" w:rsidRDefault="00BF0971" w:rsidP="000D4F02">
      <w:pPr>
        <w:jc w:val="center"/>
        <w:rPr>
          <w:noProof/>
          <w:color w:val="0D0D0D" w:themeColor="text1" w:themeTint="F2"/>
          <w:lang w:eastAsia="ru-RU"/>
        </w:rPr>
      </w:pPr>
      <w:r>
        <w:rPr>
          <w:noProof/>
          <w:color w:val="0D0D0D" w:themeColor="text1" w:themeTint="F2"/>
          <w:lang w:eastAsia="ru-RU"/>
        </w:rPr>
        <w:t>Рис. 3. Дендограмма для примера «</w:t>
      </w:r>
      <w:r>
        <w:rPr>
          <w:noProof/>
          <w:color w:val="0D0D0D" w:themeColor="text1" w:themeTint="F2"/>
          <w:lang w:val="en-CA" w:eastAsia="ru-RU"/>
        </w:rPr>
        <w:t>Votes</w:t>
      </w:r>
      <w:r>
        <w:rPr>
          <w:noProof/>
          <w:color w:val="0D0D0D" w:themeColor="text1" w:themeTint="F2"/>
          <w:lang w:eastAsia="ru-RU"/>
        </w:rPr>
        <w:t>»</w:t>
      </w:r>
    </w:p>
    <w:p w:rsidR="00E96181" w:rsidRPr="00C95A26" w:rsidRDefault="00342185" w:rsidP="00C95A26">
      <w:pPr>
        <w:jc w:val="both"/>
        <w:rPr>
          <w:b/>
          <w:color w:val="0D0D0D" w:themeColor="text1" w:themeTint="F2"/>
        </w:rPr>
      </w:pPr>
      <w:r w:rsidRPr="00911FE8">
        <w:rPr>
          <w:b/>
          <w:color w:val="0D0D0D" w:themeColor="text1" w:themeTint="F2"/>
        </w:rPr>
        <w:tab/>
      </w:r>
      <w:r w:rsidR="00C95A26">
        <w:rPr>
          <w:b/>
          <w:color w:val="0D0D0D" w:themeColor="text1" w:themeTint="F2"/>
        </w:rPr>
        <w:t>4</w:t>
      </w:r>
      <w:r w:rsidRPr="005E4DD7">
        <w:rPr>
          <w:b/>
          <w:color w:val="0D0D0D" w:themeColor="text1" w:themeTint="F2"/>
        </w:rPr>
        <w:t xml:space="preserve"> задание</w:t>
      </w:r>
    </w:p>
    <w:p w:rsidR="00F644FD" w:rsidRDefault="00C95A26" w:rsidP="00BF0971">
      <w:pPr>
        <w:jc w:val="both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 w:rsidR="00BF0971">
        <w:rPr>
          <w:color w:val="0D0D0D" w:themeColor="text1" w:themeTint="F2"/>
        </w:rPr>
        <w:t xml:space="preserve">Для </w:t>
      </w:r>
      <w:r w:rsidR="00BF0971">
        <w:rPr>
          <w:color w:val="0D0D0D" w:themeColor="text1" w:themeTint="F2"/>
        </w:rPr>
        <w:t>заданного</w:t>
      </w:r>
      <w:r w:rsidR="00BF0971">
        <w:rPr>
          <w:color w:val="0D0D0D" w:themeColor="text1" w:themeTint="F2"/>
        </w:rPr>
        <w:t xml:space="preserve"> набора данных </w:t>
      </w:r>
      <w:r w:rsidR="00BF0971">
        <w:rPr>
          <w:color w:val="0D0D0D" w:themeColor="text1" w:themeTint="F2"/>
          <w:lang w:val="en-CA"/>
        </w:rPr>
        <w:t>animals</w:t>
      </w:r>
      <w:r w:rsidR="00BF0971" w:rsidRPr="00764184">
        <w:rPr>
          <w:color w:val="0D0D0D" w:themeColor="text1" w:themeTint="F2"/>
        </w:rPr>
        <w:t xml:space="preserve"> </w:t>
      </w:r>
      <w:r w:rsidR="00BF0971">
        <w:rPr>
          <w:color w:val="0D0D0D" w:themeColor="text1" w:themeTint="F2"/>
        </w:rPr>
        <w:t>построен</w:t>
      </w:r>
      <w:r w:rsidR="00BF0971">
        <w:rPr>
          <w:color w:val="0D0D0D" w:themeColor="text1" w:themeTint="F2"/>
        </w:rPr>
        <w:t>а</w:t>
      </w:r>
      <w:r w:rsidR="00BF0971">
        <w:rPr>
          <w:color w:val="0D0D0D" w:themeColor="text1" w:themeTint="F2"/>
        </w:rPr>
        <w:t xml:space="preserve"> дендограмма (см. Рис.</w:t>
      </w:r>
      <w:r w:rsidR="00BF0971">
        <w:rPr>
          <w:color w:val="0D0D0D" w:themeColor="text1" w:themeTint="F2"/>
        </w:rPr>
        <w:t>4</w:t>
      </w:r>
      <w:r w:rsidR="00BF0971">
        <w:rPr>
          <w:color w:val="0D0D0D" w:themeColor="text1" w:themeTint="F2"/>
        </w:rPr>
        <w:t>).</w:t>
      </w:r>
      <w:r w:rsidR="00BF0971">
        <w:rPr>
          <w:color w:val="0D0D0D" w:themeColor="text1" w:themeTint="F2"/>
        </w:rPr>
        <w:t xml:space="preserve"> Количество уровней её соответствует числу шагов слияния или разделения кластеров.</w:t>
      </w:r>
    </w:p>
    <w:p w:rsidR="0042014B" w:rsidRDefault="0042014B" w:rsidP="00BF0971">
      <w:pPr>
        <w:jc w:val="both"/>
        <w:rPr>
          <w:color w:val="0D0D0D" w:themeColor="text1" w:themeTint="F2"/>
        </w:rPr>
      </w:pPr>
      <w:r>
        <w:rPr>
          <w:noProof/>
          <w:color w:val="0D0D0D" w:themeColor="text1" w:themeTint="F2"/>
          <w:lang w:eastAsia="ru-RU"/>
        </w:rPr>
        <w:drawing>
          <wp:inline distT="0" distB="0" distL="0" distR="0">
            <wp:extent cx="5940425" cy="31083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ima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4B" w:rsidRPr="0042014B" w:rsidRDefault="0042014B" w:rsidP="0042014B">
      <w:pPr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  <w:t>Рис. 4. Дендограмма для примера «</w:t>
      </w:r>
      <w:r>
        <w:rPr>
          <w:color w:val="0D0D0D" w:themeColor="text1" w:themeTint="F2"/>
          <w:lang w:val="en-CA"/>
        </w:rPr>
        <w:t>Animals</w:t>
      </w:r>
      <w:r>
        <w:rPr>
          <w:color w:val="0D0D0D" w:themeColor="text1" w:themeTint="F2"/>
        </w:rPr>
        <w:t>»</w:t>
      </w:r>
    </w:p>
    <w:p w:rsidR="00B26376" w:rsidRDefault="00B26376" w:rsidP="00B26376">
      <w:pPr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lastRenderedPageBreak/>
        <w:tab/>
      </w:r>
      <w:r w:rsidR="008E6C06">
        <w:rPr>
          <w:b/>
          <w:color w:val="0D0D0D" w:themeColor="text1" w:themeTint="F2"/>
        </w:rPr>
        <w:t>5</w:t>
      </w:r>
      <w:r w:rsidRPr="005E4DD7">
        <w:rPr>
          <w:b/>
          <w:color w:val="0D0D0D" w:themeColor="text1" w:themeTint="F2"/>
        </w:rPr>
        <w:t xml:space="preserve"> задание</w:t>
      </w:r>
      <w:r>
        <w:rPr>
          <w:b/>
          <w:color w:val="0D0D0D" w:themeColor="text1" w:themeTint="F2"/>
        </w:rPr>
        <w:tab/>
      </w:r>
    </w:p>
    <w:p w:rsidR="0042014B" w:rsidRPr="0042014B" w:rsidRDefault="0042014B" w:rsidP="0042014B">
      <w:pPr>
        <w:jc w:val="both"/>
        <w:rPr>
          <w:color w:val="0D0D0D" w:themeColor="text1" w:themeTint="F2"/>
        </w:rPr>
      </w:pPr>
      <w:r>
        <w:rPr>
          <w:b/>
          <w:color w:val="0D0D0D" w:themeColor="text1" w:themeTint="F2"/>
        </w:rPr>
        <w:tab/>
      </w:r>
      <w:r>
        <w:rPr>
          <w:color w:val="0D0D0D" w:themeColor="text1" w:themeTint="F2"/>
        </w:rPr>
        <w:t xml:space="preserve">После рассмотрения данных, отображающих описание зерен трёх сортов пшеницы, построено соответствующие разбиение на 3 кластера (см. Рис.5). </w:t>
      </w:r>
    </w:p>
    <w:p w:rsidR="000F3E32" w:rsidRDefault="0042014B" w:rsidP="0042014B">
      <w:pPr>
        <w:jc w:val="both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tab/>
      </w:r>
      <w:r>
        <w:rPr>
          <w:b/>
          <w:noProof/>
          <w:color w:val="0D0D0D" w:themeColor="text1" w:themeTint="F2"/>
          <w:lang w:eastAsia="ru-RU"/>
        </w:rPr>
        <w:drawing>
          <wp:inline distT="0" distB="0" distL="0" distR="0">
            <wp:extent cx="5940425" cy="31083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32" w:rsidRPr="005E4DD7">
        <w:rPr>
          <w:b/>
          <w:color w:val="0D0D0D" w:themeColor="text1" w:themeTint="F2"/>
        </w:rPr>
        <w:t xml:space="preserve"> </w:t>
      </w:r>
    </w:p>
    <w:p w:rsidR="0042014B" w:rsidRPr="0042014B" w:rsidRDefault="0042014B" w:rsidP="0042014B">
      <w:pPr>
        <w:jc w:val="center"/>
        <w:rPr>
          <w:color w:val="0D0D0D" w:themeColor="text1" w:themeTint="F2"/>
        </w:rPr>
      </w:pPr>
      <w:r w:rsidRPr="0042014B">
        <w:rPr>
          <w:color w:val="0D0D0D" w:themeColor="text1" w:themeTint="F2"/>
        </w:rPr>
        <w:t>Рис. 6. Кластеризация для примера «</w:t>
      </w:r>
      <w:r w:rsidRPr="0042014B">
        <w:rPr>
          <w:color w:val="0D0D0D" w:themeColor="text1" w:themeTint="F2"/>
          <w:lang w:val="en-CA"/>
        </w:rPr>
        <w:t>Seeds</w:t>
      </w:r>
      <w:r w:rsidRPr="0042014B">
        <w:rPr>
          <w:color w:val="0D0D0D" w:themeColor="text1" w:themeTint="F2"/>
        </w:rPr>
        <w:t>»</w:t>
      </w:r>
    </w:p>
    <w:p w:rsidR="00A866F2" w:rsidRPr="0029498F" w:rsidRDefault="00CE40D5"/>
    <w:sectPr w:rsidR="00A866F2" w:rsidRPr="0029498F" w:rsidSect="000F3E32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0D5" w:rsidRDefault="00CE40D5" w:rsidP="000F3E32">
      <w:pPr>
        <w:spacing w:after="0" w:line="240" w:lineRule="auto"/>
      </w:pPr>
      <w:r>
        <w:separator/>
      </w:r>
    </w:p>
  </w:endnote>
  <w:endnote w:type="continuationSeparator" w:id="0">
    <w:p w:rsidR="00CE40D5" w:rsidRDefault="00CE40D5" w:rsidP="000F3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9471223"/>
      <w:docPartObj>
        <w:docPartGallery w:val="Page Numbers (Bottom of Page)"/>
        <w:docPartUnique/>
      </w:docPartObj>
    </w:sdtPr>
    <w:sdtEndPr/>
    <w:sdtContent>
      <w:p w:rsidR="000F3E32" w:rsidRDefault="000F3E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D8F">
          <w:rPr>
            <w:noProof/>
          </w:rPr>
          <w:t>5</w:t>
        </w:r>
        <w:r>
          <w:fldChar w:fldCharType="end"/>
        </w:r>
      </w:p>
    </w:sdtContent>
  </w:sdt>
  <w:p w:rsidR="000F3E32" w:rsidRDefault="000F3E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0D5" w:rsidRDefault="00CE40D5" w:rsidP="000F3E32">
      <w:pPr>
        <w:spacing w:after="0" w:line="240" w:lineRule="auto"/>
      </w:pPr>
      <w:r>
        <w:separator/>
      </w:r>
    </w:p>
  </w:footnote>
  <w:footnote w:type="continuationSeparator" w:id="0">
    <w:p w:rsidR="00CE40D5" w:rsidRDefault="00CE40D5" w:rsidP="000F3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9EB" w:rsidRDefault="002649EB" w:rsidP="002649EB">
    <w:pPr>
      <w:pStyle w:val="a7"/>
      <w:tabs>
        <w:tab w:val="clear" w:pos="4677"/>
        <w:tab w:val="clear" w:pos="9355"/>
        <w:tab w:val="left" w:pos="250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2234"/>
    <w:multiLevelType w:val="hybridMultilevel"/>
    <w:tmpl w:val="B2F4EA90"/>
    <w:lvl w:ilvl="0" w:tplc="7840BBB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B82795B"/>
    <w:multiLevelType w:val="hybridMultilevel"/>
    <w:tmpl w:val="E5A6B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94CE6"/>
    <w:multiLevelType w:val="hybridMultilevel"/>
    <w:tmpl w:val="94C4A110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7095127"/>
    <w:multiLevelType w:val="hybridMultilevel"/>
    <w:tmpl w:val="E9529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42596"/>
    <w:multiLevelType w:val="hybridMultilevel"/>
    <w:tmpl w:val="33686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9280E"/>
    <w:multiLevelType w:val="hybridMultilevel"/>
    <w:tmpl w:val="0DDAE02A"/>
    <w:lvl w:ilvl="0" w:tplc="100CF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382EE0"/>
    <w:multiLevelType w:val="hybridMultilevel"/>
    <w:tmpl w:val="D6E22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D6B77"/>
    <w:multiLevelType w:val="hybridMultilevel"/>
    <w:tmpl w:val="AE5CB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AC84F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87F3D"/>
    <w:multiLevelType w:val="hybridMultilevel"/>
    <w:tmpl w:val="32DC94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A0ED0"/>
    <w:multiLevelType w:val="hybridMultilevel"/>
    <w:tmpl w:val="FBFC7A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941308"/>
    <w:multiLevelType w:val="hybridMultilevel"/>
    <w:tmpl w:val="836E8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53E45"/>
    <w:multiLevelType w:val="hybridMultilevel"/>
    <w:tmpl w:val="363C2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72CA3"/>
    <w:multiLevelType w:val="hybridMultilevel"/>
    <w:tmpl w:val="99C4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30241"/>
    <w:multiLevelType w:val="hybridMultilevel"/>
    <w:tmpl w:val="99C4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F02CEA"/>
    <w:multiLevelType w:val="hybridMultilevel"/>
    <w:tmpl w:val="99C48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165BAB"/>
    <w:multiLevelType w:val="hybridMultilevel"/>
    <w:tmpl w:val="F5380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E4462"/>
    <w:multiLevelType w:val="hybridMultilevel"/>
    <w:tmpl w:val="B3741E14"/>
    <w:lvl w:ilvl="0" w:tplc="28A24A6A">
      <w:start w:val="1"/>
      <w:numFmt w:val="decimal"/>
      <w:lvlText w:val="%1)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E048ED"/>
    <w:multiLevelType w:val="hybridMultilevel"/>
    <w:tmpl w:val="4880D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F68E9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3E3146"/>
    <w:multiLevelType w:val="hybridMultilevel"/>
    <w:tmpl w:val="85E2D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0A2B17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C467C3"/>
    <w:multiLevelType w:val="hybridMultilevel"/>
    <w:tmpl w:val="DED2C0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3"/>
  </w:num>
  <w:num w:numId="5">
    <w:abstractNumId w:val="15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4"/>
  </w:num>
  <w:num w:numId="11">
    <w:abstractNumId w:val="2"/>
  </w:num>
  <w:num w:numId="12">
    <w:abstractNumId w:val="12"/>
  </w:num>
  <w:num w:numId="13">
    <w:abstractNumId w:val="18"/>
  </w:num>
  <w:num w:numId="14">
    <w:abstractNumId w:val="17"/>
  </w:num>
  <w:num w:numId="15">
    <w:abstractNumId w:val="11"/>
  </w:num>
  <w:num w:numId="16">
    <w:abstractNumId w:val="14"/>
  </w:num>
  <w:num w:numId="17">
    <w:abstractNumId w:val="19"/>
  </w:num>
  <w:num w:numId="18">
    <w:abstractNumId w:val="5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32"/>
    <w:rsid w:val="00031758"/>
    <w:rsid w:val="000726AA"/>
    <w:rsid w:val="000C2F84"/>
    <w:rsid w:val="000D3CD9"/>
    <w:rsid w:val="000D4F02"/>
    <w:rsid w:val="000F3E32"/>
    <w:rsid w:val="001D0AAC"/>
    <w:rsid w:val="00255077"/>
    <w:rsid w:val="00262081"/>
    <w:rsid w:val="002649EB"/>
    <w:rsid w:val="0029498F"/>
    <w:rsid w:val="002D6B4A"/>
    <w:rsid w:val="00342185"/>
    <w:rsid w:val="00390059"/>
    <w:rsid w:val="003A1257"/>
    <w:rsid w:val="003E1DAD"/>
    <w:rsid w:val="0041436D"/>
    <w:rsid w:val="0042014B"/>
    <w:rsid w:val="004228BE"/>
    <w:rsid w:val="00436E83"/>
    <w:rsid w:val="00456B5B"/>
    <w:rsid w:val="00490416"/>
    <w:rsid w:val="0054759E"/>
    <w:rsid w:val="00565023"/>
    <w:rsid w:val="005B2EAC"/>
    <w:rsid w:val="005B5516"/>
    <w:rsid w:val="0062716F"/>
    <w:rsid w:val="006373FB"/>
    <w:rsid w:val="0067550E"/>
    <w:rsid w:val="00693AD5"/>
    <w:rsid w:val="0074237F"/>
    <w:rsid w:val="00744157"/>
    <w:rsid w:val="00764184"/>
    <w:rsid w:val="00787761"/>
    <w:rsid w:val="007E0C61"/>
    <w:rsid w:val="007E2711"/>
    <w:rsid w:val="00843B6D"/>
    <w:rsid w:val="00864E72"/>
    <w:rsid w:val="008E6C06"/>
    <w:rsid w:val="00904E86"/>
    <w:rsid w:val="00911FE8"/>
    <w:rsid w:val="0097417F"/>
    <w:rsid w:val="00977157"/>
    <w:rsid w:val="00A42119"/>
    <w:rsid w:val="00A55AAF"/>
    <w:rsid w:val="00A826E5"/>
    <w:rsid w:val="00A846D7"/>
    <w:rsid w:val="00AB07EB"/>
    <w:rsid w:val="00AC4C82"/>
    <w:rsid w:val="00AE3647"/>
    <w:rsid w:val="00B11DFB"/>
    <w:rsid w:val="00B26376"/>
    <w:rsid w:val="00B37212"/>
    <w:rsid w:val="00BF0971"/>
    <w:rsid w:val="00BF4D38"/>
    <w:rsid w:val="00C70B77"/>
    <w:rsid w:val="00C7452A"/>
    <w:rsid w:val="00C81FFF"/>
    <w:rsid w:val="00C95A26"/>
    <w:rsid w:val="00CE40D5"/>
    <w:rsid w:val="00D12B43"/>
    <w:rsid w:val="00D32D8F"/>
    <w:rsid w:val="00DE2F6D"/>
    <w:rsid w:val="00E3432B"/>
    <w:rsid w:val="00E42EDE"/>
    <w:rsid w:val="00E96181"/>
    <w:rsid w:val="00EA2C26"/>
    <w:rsid w:val="00EB4CAA"/>
    <w:rsid w:val="00EC0AE9"/>
    <w:rsid w:val="00F644FD"/>
    <w:rsid w:val="00F86BB8"/>
    <w:rsid w:val="00FB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557F1D-42C8-425D-A821-EA63592D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E3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F3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F3E32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0F3E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0F3E32"/>
    <w:rPr>
      <w:rFonts w:eastAsiaTheme="minorEastAsia"/>
      <w:color w:val="5A5A5A" w:themeColor="text1" w:themeTint="A5"/>
      <w:spacing w:val="15"/>
    </w:rPr>
  </w:style>
  <w:style w:type="table" w:styleId="a6">
    <w:name w:val="Table Grid"/>
    <w:basedOn w:val="a1"/>
    <w:uiPriority w:val="39"/>
    <w:rsid w:val="000F3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F3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3E32"/>
  </w:style>
  <w:style w:type="paragraph" w:styleId="a9">
    <w:name w:val="footer"/>
    <w:basedOn w:val="a"/>
    <w:link w:val="aa"/>
    <w:uiPriority w:val="99"/>
    <w:unhideWhenUsed/>
    <w:rsid w:val="000F3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3E32"/>
  </w:style>
  <w:style w:type="character" w:styleId="ab">
    <w:name w:val="Hyperlink"/>
    <w:basedOn w:val="a0"/>
    <w:uiPriority w:val="99"/>
    <w:unhideWhenUsed/>
    <w:rsid w:val="000F3E3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84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46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A8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Лисенкова</dc:creator>
  <cp:keywords/>
  <dc:description/>
  <cp:lastModifiedBy>Анна Лисенкова</cp:lastModifiedBy>
  <cp:revision>24</cp:revision>
  <dcterms:created xsi:type="dcterms:W3CDTF">2018-04-11T14:42:00Z</dcterms:created>
  <dcterms:modified xsi:type="dcterms:W3CDTF">2018-04-15T13:53:00Z</dcterms:modified>
</cp:coreProperties>
</file>