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83.png" ContentType="image/png"/>
  <Override PartName="/word/media/rId8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Age-Associated</w:t>
      </w:r>
      <w:r>
        <w:t xml:space="preserve"> </w:t>
      </w:r>
      <w:r>
        <w:t xml:space="preserve">Enrichment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Chiu,</w:t>
      </w:r>
      <w:r>
        <w:t xml:space="preserve"> </w:t>
      </w:r>
      <w:r>
        <w:t xml:space="preserve">Steven</w:t>
      </w:r>
      <w:r>
        <w:t xml:space="preserve"> </w:t>
      </w:r>
      <w:r>
        <w:t xml:space="preserve">McKinney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To assess age-associated enrichment for intClust groups, we conducted a bootstrap analysis. We chose 50, 75, 100, 150, 200, and 300 bootstrap samples from each of the 10 intClust groups, and repeated this process 20 times. Each iteration repeat fitted a set of linear models predicting each gene target (48803 total) from age at diagnosis. An FDR of 0.01 was used for BH-adjusted p-values.</w:t>
      </w:r>
    </w:p>
    <w:p>
      <w:pPr>
        <w:pStyle w:val="Heading1"/>
      </w:pPr>
      <w:bookmarkStart w:id="22" w:name="tests-of-independence"/>
      <w:bookmarkEnd w:id="22"/>
      <w:r>
        <w:t xml:space="preserve">Tests of Independence</w:t>
      </w:r>
    </w:p>
    <w:p>
      <w:pPr>
        <w:pStyle w:val="FirstParagraph"/>
      </w:pPr>
      <w:r>
        <w:t xml:space="preserve">Because of a mix of small and large expected counts in several of the tables, we obtained p-values for Fisher's exact test using Monte Carlo simulation with B = 100000 replicates. For each</w:t>
      </w:r>
      <w:r>
        <w:t xml:space="preserve"> </w:t>
      </w:r>
      <w:r>
        <w:rPr>
          <w:rStyle w:val="VerbatimChar"/>
        </w:rPr>
        <w:t xml:space="preserve">NiBoot</w:t>
      </w:r>
      <w:r>
        <w:t xml:space="preserve"> </w:t>
      </w:r>
      <w:r>
        <w:t xml:space="preserve">size, we obtained 20 p-values, one for each bootstrap replicate. The contingency tables are cross-tabulations between intClust group (1-10) and probes exhibiting age dependent status (yes/no).</w:t>
      </w:r>
    </w:p>
    <w:p>
      <w:pPr>
        <w:pStyle w:val="Heading2"/>
      </w:pPr>
      <w:bookmarkStart w:id="23" w:name="pearson-chi-squared-tests"/>
      <w:bookmarkEnd w:id="23"/>
      <w:r>
        <w:t xml:space="preserve">Pearson Chi-Squared Tests</w:t>
      </w:r>
    </w:p>
    <w:p>
      <w:pPr>
        <w:pStyle w:val="FirstParagraph"/>
      </w:pPr>
      <w:r>
        <w:t xml:space="preserve">The distribution of p-values from Pearson's chi-square test for independence is shown below each bootstrap size table for the 20 replicates.</w:t>
      </w:r>
    </w:p>
    <w:p>
      <w:pPr>
        <w:pStyle w:val="Heading2"/>
      </w:pPr>
      <w:bookmarkStart w:id="24" w:name="fishers-exact-tests"/>
      <w:bookmarkEnd w:id="24"/>
      <w:r>
        <w:t xml:space="preserve">Fisher's Exact Tests</w:t>
      </w:r>
    </w:p>
    <w:p>
      <w:pPr>
        <w:pStyle w:val="FirstParagraph"/>
      </w:pPr>
      <w:r>
        <w:t xml:space="preserve">The distribution of p-values from Fisher's exact test for independence is shown below for the 20 replicates. Because the p-values were obtained using simulation with B = 100000 replicates, the minimum p-value will be 0.0000100</w:t>
      </w:r>
    </w:p>
    <w:p>
      <w:pPr>
        <w:pStyle w:val="BodyText"/>
      </w:pPr>
    </w:p>
    <w:p>
      <w:pPr>
        <w:pStyle w:val="Heading2"/>
      </w:pPr>
      <w:bookmarkStart w:id="25" w:name="iclust-group-sizes"/>
      <w:bookmarkEnd w:id="25"/>
      <w:r>
        <w:t xml:space="preserve">iClust group sizes</w:t>
      </w:r>
    </w:p>
    <w:p>
      <w:pPr>
        <w:pStyle w:val="TableCaption"/>
      </w:pPr>
      <w:r>
        <w:t xml:space="preserve">intClust number of cases</w:t>
      </w:r>
    </w:p>
    <w:tbl>
      <w:tblPr>
        <w:tblStyle w:val="TableNormal"/>
        <w:tblW w:type="pct" w:w="4027.7777777777783"/>
        <w:tblLook w:firstRow="1"/>
        <w:tblCaption w:val="intClust number of cases"/>
      </w:tblPr>
      <w:tblGrid>
        <w:gridCol w:w="660"/>
        <w:gridCol w:w="550"/>
        <w:gridCol w:w="660"/>
        <w:gridCol w:w="660"/>
        <w:gridCol w:w="660"/>
        <w:gridCol w:w="55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294</w:t>
            </w:r>
          </w:p>
        </w:tc>
        <w:tc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</w:tr>
    </w:tbl>
    <w:p>
      <w:pPr>
        <w:pStyle w:val="Heading2"/>
      </w:pPr>
      <w:bookmarkStart w:id="26" w:name="raw-data-iclust-enrichment-test"/>
      <w:bookmarkEnd w:id="26"/>
      <w:r>
        <w:t xml:space="preserve">Raw data iClust enrichment test</w:t>
      </w:r>
    </w:p>
    <w:p>
      <w:pPr>
        <w:pStyle w:val="TableCaption"/>
      </w:pPr>
      <w:r>
        <w:t xml:space="preserve">intClust number of cases</w:t>
      </w:r>
    </w:p>
    <w:tbl>
      <w:tblPr>
        <w:tblStyle w:val="TableNormal"/>
        <w:tblW w:type="pct" w:w="4027.7777777777783"/>
        <w:tblLook w:firstRow="1"/>
        <w:tblCaption w:val="intClust number of cases"/>
      </w:tblPr>
      <w:tblGrid>
        <w:gridCol w:w="660"/>
        <w:gridCol w:w="550"/>
        <w:gridCol w:w="660"/>
        <w:gridCol w:w="660"/>
        <w:gridCol w:w="660"/>
        <w:gridCol w:w="55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294</w:t>
            </w:r>
          </w:p>
        </w:tc>
        <w:tc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193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</w:tr>
    </w:tbl>
    <w:p>
      <w:pPr>
        <w:pStyle w:val="Heading1"/>
      </w:pPr>
      <w:bookmarkStart w:id="27" w:name="nb-50-results"/>
      <w:bookmarkEnd w:id="27"/>
      <w:r>
        <w:t xml:space="preserve">NB 50 Results</w:t>
      </w:r>
    </w:p>
    <w:p>
      <w:pPr>
        <w:pStyle w:val="Heading2"/>
      </w:pPr>
      <w:bookmarkStart w:id="28" w:name="table-means"/>
      <w:bookmarkEnd w:id="28"/>
      <w:r>
        <w:t xml:space="preserve">Table means</w:t>
      </w:r>
    </w:p>
    <w:p>
      <w:pPr>
        <w:pStyle w:val="TableCaption"/>
      </w:pPr>
      <w:r>
        <w:t xml:space="preserve">Average trend counts across bootstrap replications for each intClust group of size 50</w:t>
      </w:r>
    </w:p>
    <w:tbl>
      <w:tblPr>
        <w:tblStyle w:val="TableNormal"/>
        <w:tblW w:type="pct" w:w="2500.0"/>
        <w:tblLook w:firstRow="1"/>
        <w:tblCaption w:val="Average trend counts across bootstrap replications for each intClust group of size 50"/>
      </w:tblPr>
      <w:tblGrid>
        <w:gridCol w:w="880"/>
        <w:gridCol w:w="143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10.2</w:t>
            </w:r>
          </w:p>
        </w:tc>
        <w:tc>
          <w:p>
            <w:pPr>
              <w:pStyle w:val="Compact"/>
              <w:jc w:val="center"/>
            </w:pPr>
            <w:r>
              <w:t xml:space="preserve">48793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349</w:t>
            </w:r>
          </w:p>
        </w:tc>
        <w:tc>
          <w:p>
            <w:pPr>
              <w:pStyle w:val="Compact"/>
              <w:jc w:val="center"/>
            </w:pPr>
            <w:r>
              <w:t xml:space="preserve">48454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48801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48803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4.55</w:t>
            </w:r>
          </w:p>
        </w:tc>
        <w:tc>
          <w:p>
            <w:pPr>
              <w:pStyle w:val="Compact"/>
              <w:jc w:val="center"/>
            </w:pPr>
            <w:r>
              <w:t xml:space="preserve">48798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174.2</w:t>
            </w:r>
          </w:p>
        </w:tc>
        <w:tc>
          <w:p>
            <w:pPr>
              <w:pStyle w:val="Compact"/>
              <w:jc w:val="center"/>
            </w:pPr>
            <w:r>
              <w:t xml:space="preserve">48629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48800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48802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10.05</w:t>
            </w:r>
          </w:p>
        </w:tc>
        <w:tc>
          <w:p>
            <w:pPr>
              <w:pStyle w:val="Compact"/>
              <w:jc w:val="center"/>
            </w:pPr>
            <w:r>
              <w:t xml:space="preserve">48793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48803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55.49</w:t>
            </w:r>
          </w:p>
        </w:tc>
        <w:tc>
          <w:p>
            <w:pPr>
              <w:pStyle w:val="Compact"/>
              <w:jc w:val="center"/>
            </w:pPr>
            <w:r>
              <w:t xml:space="preserve">48748</w:t>
            </w:r>
          </w:p>
        </w:tc>
      </w:tr>
    </w:tbl>
    <w:p>
      <w:pPr>
        <w:pStyle w:val="Heading2"/>
      </w:pPr>
      <w:bookmarkStart w:id="29" w:name="table-medians"/>
      <w:bookmarkEnd w:id="29"/>
      <w:r>
        <w:t xml:space="preserve">Table Medians</w:t>
      </w:r>
    </w:p>
    <w:p>
      <w:pPr>
        <w:pStyle w:val="TableCaption"/>
      </w:pPr>
      <w:r>
        <w:t xml:space="preserve">Median trend counts across bootstrap replications for each intClust group of size 50</w:t>
      </w:r>
    </w:p>
    <w:tbl>
      <w:tblPr>
        <w:tblStyle w:val="TableNormal"/>
        <w:tblW w:type="pct" w:w="2847.222222222222"/>
        <w:tblLook w:firstRow="1"/>
        <w:tblCaption w:val="Median trend counts across bootstrap replications for each intClust group of size 50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48802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57.5</w:t>
            </w:r>
          </w:p>
        </w:tc>
        <w:tc>
          <w:p>
            <w:pPr>
              <w:pStyle w:val="Compact"/>
              <w:jc w:val="center"/>
            </w:pPr>
            <w:r>
              <w:t xml:space="preserve">48746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48803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48803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48790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48802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48803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48803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48802</w:t>
            </w:r>
          </w:p>
        </w:tc>
      </w:tr>
    </w:tbl>
    <w:p>
      <w:pPr>
        <w:pStyle w:val="Heading2"/>
      </w:pPr>
      <w:bookmarkStart w:id="30" w:name="top-probe-counts"/>
      <w:bookmarkEnd w:id="30"/>
      <w:r>
        <w:t xml:space="preserve">Top Probe Counts</w:t>
      </w:r>
    </w:p>
    <w:p>
      <w:pPr>
        <w:pStyle w:val="Heading3"/>
      </w:pPr>
      <w:bookmarkStart w:id="31" w:name="fc-1.25"/>
      <w:bookmarkEnd w:id="31"/>
      <w:r>
        <w:t xml:space="preserve">FC = 1.25</w:t>
      </w:r>
    </w:p>
    <w:p>
      <w:pPr>
        <w:pStyle w:val="TableCaption"/>
      </w:pPr>
      <w:r>
        <w:t xml:space="preserve">Number of Probes chosen in 10, 15, 19, 20 times out of 20 bootstrap replicates of size 50 for FC 1.25</w:t>
      </w:r>
    </w:p>
    <w:tbl>
      <w:tblPr>
        <w:tblStyle w:val="TableNormal"/>
        <w:tblW w:type="pct" w:w="1944.4444444444441"/>
        <w:tblLook w:firstRow="1"/>
        <w:tblCaption w:val="Number of Probes chosen in 10, 15, 19, 20 times out of 20 bootstrap replicates of size 50 for FC 1.25"/>
      </w:tblPr>
      <w:tblGrid>
        <w:gridCol w:w="880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32" w:name="fc-2"/>
      <w:bookmarkEnd w:id="32"/>
      <w:r>
        <w:t xml:space="preserve">FC = 2</w:t>
      </w:r>
    </w:p>
    <w:p>
      <w:pPr>
        <w:pStyle w:val="TableCaption"/>
      </w:pPr>
      <w:r>
        <w:t xml:space="preserve">Number of Probes chosen in 10, 15, 19, 20 times out of 20 bootstrap replicates of size 50 for FC 2</w:t>
      </w:r>
    </w:p>
    <w:tbl>
      <w:tblPr>
        <w:tblStyle w:val="TableNormal"/>
        <w:tblW w:type="pct" w:w="1944.4444444444441"/>
        <w:tblLook w:firstRow="1"/>
        <w:tblCaption w:val="Number of Probes chosen in 10, 15, 19, 20 times out of 20 bootstrap replicates of size 50 for FC 2"/>
      </w:tblPr>
      <w:tblGrid>
        <w:gridCol w:w="880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33" w:name="fc-4"/>
      <w:bookmarkEnd w:id="33"/>
      <w:r>
        <w:t xml:space="preserve">FC = 4</w:t>
      </w:r>
    </w:p>
    <w:p>
      <w:pPr>
        <w:pStyle w:val="TableCaption"/>
      </w:pPr>
      <w:r>
        <w:t xml:space="preserve">Number of Probes chosen in 10, 15, 19, 20 times out of 20 bootstrap replicates of size 50 for FC 4</w:t>
      </w:r>
    </w:p>
    <w:tbl>
      <w:tblPr>
        <w:tblStyle w:val="TableNormal"/>
        <w:tblW w:type="pct" w:w="1944.4444444444441"/>
        <w:tblLook w:firstRow="1"/>
        <w:tblCaption w:val="Number of Probes chosen in 10, 15, 19, 20 times out of 20 bootstrap replicates of size 50 for FC 4"/>
      </w:tblPr>
      <w:tblGrid>
        <w:gridCol w:w="880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34" w:name="pearson-chi-square-tests"/>
      <w:bookmarkEnd w:id="34"/>
      <w:r>
        <w:t xml:space="preserve">Pearson Chi-Square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        0 6.15e-140 5.99e-102  7.43e-91  4.59e-63  1.19e-49  1.48e-45 </w:t>
      </w:r>
      <w:r>
        <w:br w:type="textWrapping"/>
      </w:r>
      <w:r>
        <w:rPr>
          <w:rStyle w:val="VerbatimChar"/>
        </w:rPr>
        <w:t xml:space="preserve">##         9         1         1         1         1         1         1 </w:t>
      </w:r>
      <w:r>
        <w:br w:type="textWrapping"/>
      </w:r>
      <w:r>
        <w:rPr>
          <w:rStyle w:val="VerbatimChar"/>
        </w:rPr>
        <w:t xml:space="preserve">##  3.51e-41  8.98e-36  1.09e-15  2.99e-15     5e-04 </w:t>
      </w:r>
      <w:r>
        <w:br w:type="textWrapping"/>
      </w:r>
      <w:r>
        <w:rPr>
          <w:rStyle w:val="VerbatimChar"/>
        </w:rPr>
        <w:t xml:space="preserve">##         1         1         1         1         1</w:t>
      </w:r>
    </w:p>
    <w:p>
      <w:pPr>
        <w:pStyle w:val="Heading2"/>
      </w:pPr>
      <w:bookmarkStart w:id="35" w:name="fishers-exact-tests-1"/>
      <w:bookmarkEnd w:id="35"/>
      <w:r>
        <w:t xml:space="preserve">Fisher's Exact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  1e-05 0.00095 </w:t>
      </w:r>
      <w:r>
        <w:br w:type="textWrapping"/>
      </w:r>
      <w:r>
        <w:rPr>
          <w:rStyle w:val="VerbatimChar"/>
        </w:rPr>
        <w:t xml:space="preserve">##      19       1</w:t>
      </w:r>
    </w:p>
    <w:p>
      <w:pPr>
        <w:pStyle w:val="FirstParagraph"/>
      </w:pPr>
    </w:p>
    <w:p>
      <w:pPr>
        <w:pStyle w:val="Heading1"/>
      </w:pPr>
      <w:bookmarkStart w:id="36" w:name="nb-75-results"/>
      <w:bookmarkEnd w:id="36"/>
      <w:r>
        <w:t xml:space="preserve">NB 75 Results</w:t>
      </w:r>
    </w:p>
    <w:p>
      <w:pPr>
        <w:pStyle w:val="Heading2"/>
      </w:pPr>
      <w:bookmarkStart w:id="37" w:name="table-means-1"/>
      <w:bookmarkEnd w:id="37"/>
      <w:r>
        <w:t xml:space="preserve">Table Means</w:t>
      </w:r>
    </w:p>
    <w:p>
      <w:pPr>
        <w:pStyle w:val="TableCaption"/>
      </w:pPr>
      <w:r>
        <w:t xml:space="preserve">Average trend counts across bootstrap replications for each intClust group of size 75</w:t>
      </w:r>
    </w:p>
    <w:tbl>
      <w:tblPr>
        <w:tblStyle w:val="TableNormal"/>
        <w:tblW w:type="pct" w:w="2500.0"/>
        <w:tblLook w:firstRow="1"/>
        <w:tblCaption w:val="Average trend counts across bootstrap replications for each intClust group of size 75"/>
      </w:tblPr>
      <w:tblGrid>
        <w:gridCol w:w="880"/>
        <w:gridCol w:w="143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158.9</w:t>
            </w:r>
          </w:p>
        </w:tc>
        <w:tc>
          <w:p>
            <w:pPr>
              <w:pStyle w:val="Compact"/>
              <w:jc w:val="center"/>
            </w:pPr>
            <w:r>
              <w:t xml:space="preserve">48644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885.5</w:t>
            </w:r>
          </w:p>
        </w:tc>
        <w:tc>
          <w:p>
            <w:pPr>
              <w:pStyle w:val="Compact"/>
              <w:jc w:val="center"/>
            </w:pPr>
            <w:r>
              <w:t xml:space="preserve">47918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48783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48796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44.9</w:t>
            </w:r>
          </w:p>
        </w:tc>
        <w:tc>
          <w:p>
            <w:pPr>
              <w:pStyle w:val="Compact"/>
              <w:jc w:val="center"/>
            </w:pPr>
            <w:r>
              <w:t xml:space="preserve">48758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636.9</w:t>
            </w:r>
          </w:p>
        </w:tc>
        <w:tc>
          <w:p>
            <w:pPr>
              <w:pStyle w:val="Compact"/>
              <w:jc w:val="center"/>
            </w:pPr>
            <w:r>
              <w:t xml:space="preserve">48166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48798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49.2</w:t>
            </w:r>
          </w:p>
        </w:tc>
        <w:tc>
          <w:p>
            <w:pPr>
              <w:pStyle w:val="Compact"/>
              <w:jc w:val="center"/>
            </w:pPr>
            <w:r>
              <w:t xml:space="preserve">48754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120.7</w:t>
            </w:r>
          </w:p>
        </w:tc>
        <w:tc>
          <w:p>
            <w:pPr>
              <w:pStyle w:val="Compact"/>
              <w:jc w:val="center"/>
            </w:pPr>
            <w:r>
              <w:t xml:space="preserve">48682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23.85</w:t>
            </w:r>
          </w:p>
        </w:tc>
        <w:tc>
          <w:p>
            <w:pPr>
              <w:pStyle w:val="Compact"/>
              <w:jc w:val="center"/>
            </w:pPr>
            <w:r>
              <w:t xml:space="preserve">48779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195.1</w:t>
            </w:r>
          </w:p>
        </w:tc>
        <w:tc>
          <w:p>
            <w:pPr>
              <w:pStyle w:val="Compact"/>
              <w:jc w:val="center"/>
            </w:pPr>
            <w:r>
              <w:t xml:space="preserve">48608</w:t>
            </w:r>
          </w:p>
        </w:tc>
      </w:tr>
    </w:tbl>
    <w:p>
      <w:pPr>
        <w:pStyle w:val="Heading2"/>
      </w:pPr>
      <w:bookmarkStart w:id="38" w:name="table-medians-1"/>
      <w:bookmarkEnd w:id="38"/>
      <w:r>
        <w:t xml:space="preserve">Table Medians</w:t>
      </w:r>
    </w:p>
    <w:p>
      <w:pPr>
        <w:pStyle w:val="TableCaption"/>
      </w:pPr>
      <w:r>
        <w:t xml:space="preserve">Median trend counts across bootstrap replications for each intClust group of size 75</w:t>
      </w:r>
    </w:p>
    <w:tbl>
      <w:tblPr>
        <w:tblStyle w:val="TableNormal"/>
        <w:tblW w:type="pct" w:w="2847.222222222222"/>
        <w:tblLook w:firstRow="1"/>
        <w:tblCaption w:val="Median trend counts across bootstrap replications for each intClust group of size 75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77.5</w:t>
            </w:r>
          </w:p>
        </w:tc>
        <w:tc>
          <w:p>
            <w:pPr>
              <w:pStyle w:val="Compact"/>
              <w:jc w:val="center"/>
            </w:pPr>
            <w:r>
              <w:t xml:space="preserve">48726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727</w:t>
            </w:r>
          </w:p>
        </w:tc>
        <w:tc>
          <w:p>
            <w:pPr>
              <w:pStyle w:val="Compact"/>
              <w:jc w:val="center"/>
            </w:pPr>
            <w:r>
              <w:t xml:space="preserve">48076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48801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48803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48800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619</w:t>
            </w:r>
          </w:p>
        </w:tc>
        <w:tc>
          <w:p>
            <w:pPr>
              <w:pStyle w:val="Compact"/>
              <w:jc w:val="center"/>
            </w:pPr>
            <w:r>
              <w:t xml:space="preserve">48184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48802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48784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48800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48803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48800</w:t>
            </w:r>
          </w:p>
        </w:tc>
      </w:tr>
    </w:tbl>
    <w:p>
      <w:pPr>
        <w:pStyle w:val="Heading2"/>
      </w:pPr>
      <w:bookmarkStart w:id="39" w:name="top-probe-counts-1"/>
      <w:bookmarkEnd w:id="39"/>
      <w:r>
        <w:t xml:space="preserve">Top Probe Counts</w:t>
      </w:r>
    </w:p>
    <w:p>
      <w:pPr>
        <w:pStyle w:val="Heading3"/>
      </w:pPr>
      <w:bookmarkStart w:id="40" w:name="fc-1.25-1"/>
      <w:bookmarkEnd w:id="40"/>
      <w:r>
        <w:t xml:space="preserve">FC = 1.25</w:t>
      </w:r>
    </w:p>
    <w:p>
      <w:pPr>
        <w:pStyle w:val="TableCaption"/>
      </w:pPr>
      <w:r>
        <w:t xml:space="preserve">Number of Probes chosen in 10, 15, 19, 20 times out of 20 bootstrap replicates of size 75 for FC 1.25</w:t>
      </w:r>
    </w:p>
    <w:tbl>
      <w:tblPr>
        <w:tblStyle w:val="TableNormal"/>
        <w:tblW w:type="pct" w:w="1944.4444444444441"/>
        <w:tblLook w:firstRow="1"/>
        <w:tblCaption w:val="Number of Probes chosen in 10, 15, 19, 20 times out of 20 bootstrap replicates of size 75 for FC 1.25"/>
      </w:tblPr>
      <w:tblGrid>
        <w:gridCol w:w="880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41" w:name="fc-2-1"/>
      <w:bookmarkEnd w:id="41"/>
      <w:r>
        <w:t xml:space="preserve">FC = 2</w:t>
      </w:r>
    </w:p>
    <w:p>
      <w:pPr>
        <w:pStyle w:val="TableCaption"/>
      </w:pPr>
      <w:r>
        <w:t xml:space="preserve">Number of Probes chosen in 10, 15, 19, 20 times out of 20 bootstrap replicates of size 75 for FC 2</w:t>
      </w:r>
    </w:p>
    <w:tbl>
      <w:tblPr>
        <w:tblStyle w:val="TableNormal"/>
        <w:tblW w:type="pct" w:w="1944.4444444444441"/>
        <w:tblLook w:firstRow="1"/>
        <w:tblCaption w:val="Number of Probes chosen in 10, 15, 19, 20 times out of 20 bootstrap replicates of size 75 for FC 2"/>
      </w:tblPr>
      <w:tblGrid>
        <w:gridCol w:w="880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42" w:name="fc-4-1"/>
      <w:bookmarkEnd w:id="42"/>
      <w:r>
        <w:t xml:space="preserve">FC = 4</w:t>
      </w:r>
    </w:p>
    <w:p>
      <w:pPr>
        <w:pStyle w:val="TableCaption"/>
      </w:pPr>
      <w:r>
        <w:t xml:space="preserve">Number of Probes chosen in 10, 15, 19, 20 times out of 20 bootstrap replicates of size 75 for FC 4</w:t>
      </w:r>
    </w:p>
    <w:tbl>
      <w:tblPr>
        <w:tblStyle w:val="TableNormal"/>
        <w:tblW w:type="pct" w:w="1944.4444444444441"/>
        <w:tblLook w:firstRow="1"/>
        <w:tblCaption w:val="Number of Probes chosen in 10, 15, 19, 20 times out of 20 bootstrap replicates of size 75 for FC 4"/>
      </w:tblPr>
      <w:tblGrid>
        <w:gridCol w:w="880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43" w:name="pearson-chi-square-tests-1"/>
      <w:bookmarkEnd w:id="43"/>
      <w:r>
        <w:t xml:space="preserve">Pearson Chi-Square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        0 2.03e-278 5.14e-125 </w:t>
      </w:r>
      <w:r>
        <w:br w:type="textWrapping"/>
      </w:r>
      <w:r>
        <w:rPr>
          <w:rStyle w:val="VerbatimChar"/>
        </w:rPr>
        <w:t xml:space="preserve">##        18         1         1</w:t>
      </w:r>
    </w:p>
    <w:p>
      <w:pPr>
        <w:pStyle w:val="Heading2"/>
      </w:pPr>
      <w:bookmarkStart w:id="44" w:name="fishers-exact-tests-2"/>
      <w:bookmarkEnd w:id="44"/>
      <w:r>
        <w:t xml:space="preserve">Fisher's Exact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1e-05 </w:t>
      </w:r>
      <w:r>
        <w:br w:type="textWrapping"/>
      </w:r>
      <w:r>
        <w:rPr>
          <w:rStyle w:val="VerbatimChar"/>
        </w:rPr>
        <w:t xml:space="preserve">##    20</w:t>
      </w:r>
    </w:p>
    <w:p>
      <w:pPr>
        <w:pStyle w:val="FirstParagraph"/>
      </w:pPr>
    </w:p>
    <w:p>
      <w:pPr>
        <w:pStyle w:val="Heading1"/>
      </w:pPr>
      <w:bookmarkStart w:id="45" w:name="nb-100-results"/>
      <w:bookmarkEnd w:id="45"/>
      <w:r>
        <w:t xml:space="preserve">NB 100 Results</w:t>
      </w:r>
    </w:p>
    <w:p>
      <w:pPr>
        <w:pStyle w:val="Heading2"/>
      </w:pPr>
      <w:bookmarkStart w:id="46" w:name="table-means-2"/>
      <w:bookmarkEnd w:id="46"/>
      <w:r>
        <w:t xml:space="preserve">Table Means</w:t>
      </w:r>
    </w:p>
    <w:p>
      <w:pPr>
        <w:pStyle w:val="TableCaption"/>
      </w:pPr>
      <w:r>
        <w:t xml:space="preserve">Average trend counts across bootstrap replications for each intClust group of size 100</w:t>
      </w:r>
    </w:p>
    <w:tbl>
      <w:tblPr>
        <w:tblStyle w:val="TableNormal"/>
        <w:tblW w:type="pct" w:w="2500.0"/>
        <w:tblLook w:firstRow="1"/>
        <w:tblCaption w:val="Average trend counts across bootstrap replications for each intClust group of size 100"/>
      </w:tblPr>
      <w:tblGrid>
        <w:gridCol w:w="880"/>
        <w:gridCol w:w="143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486.1</w:t>
            </w:r>
          </w:p>
        </w:tc>
        <w:tc>
          <w:p>
            <w:pPr>
              <w:pStyle w:val="Compact"/>
              <w:jc w:val="center"/>
            </w:pPr>
            <w:r>
              <w:t xml:space="preserve">48317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2308</w:t>
            </w:r>
          </w:p>
        </w:tc>
        <w:tc>
          <w:p>
            <w:pPr>
              <w:pStyle w:val="Compact"/>
              <w:jc w:val="center"/>
            </w:pPr>
            <w:r>
              <w:t xml:space="preserve">46495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106.8</w:t>
            </w:r>
          </w:p>
        </w:tc>
        <w:tc>
          <w:p>
            <w:pPr>
              <w:pStyle w:val="Compact"/>
              <w:jc w:val="center"/>
            </w:pPr>
            <w:r>
              <w:t xml:space="preserve">48696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48792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100.7</w:t>
            </w:r>
          </w:p>
        </w:tc>
        <w:tc>
          <w:p>
            <w:pPr>
              <w:pStyle w:val="Compact"/>
              <w:jc w:val="center"/>
            </w:pPr>
            <w:r>
              <w:t xml:space="preserve">48702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1212</w:t>
            </w:r>
          </w:p>
        </w:tc>
        <w:tc>
          <w:p>
            <w:pPr>
              <w:pStyle w:val="Compact"/>
              <w:jc w:val="center"/>
            </w:pPr>
            <w:r>
              <w:t xml:space="preserve">47590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219.2</w:t>
            </w:r>
          </w:p>
        </w:tc>
        <w:tc>
          <w:p>
            <w:pPr>
              <w:pStyle w:val="Compact"/>
              <w:jc w:val="center"/>
            </w:pPr>
            <w:r>
              <w:t xml:space="preserve">48584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63.6</w:t>
            </w:r>
          </w:p>
        </w:tc>
        <w:tc>
          <w:p>
            <w:pPr>
              <w:pStyle w:val="Compact"/>
              <w:jc w:val="center"/>
            </w:pPr>
            <w:r>
              <w:t xml:space="preserve">48739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232.3</w:t>
            </w:r>
          </w:p>
        </w:tc>
        <w:tc>
          <w:p>
            <w:pPr>
              <w:pStyle w:val="Compact"/>
              <w:jc w:val="center"/>
            </w:pPr>
            <w:r>
              <w:t xml:space="preserve">48571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48796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474.8</w:t>
            </w:r>
          </w:p>
        </w:tc>
        <w:tc>
          <w:p>
            <w:pPr>
              <w:pStyle w:val="Compact"/>
              <w:jc w:val="center"/>
            </w:pPr>
            <w:r>
              <w:t xml:space="preserve">48328</w:t>
            </w:r>
          </w:p>
        </w:tc>
      </w:tr>
    </w:tbl>
    <w:p>
      <w:pPr>
        <w:pStyle w:val="Heading2"/>
      </w:pPr>
      <w:bookmarkStart w:id="47" w:name="table-medians-2"/>
      <w:bookmarkEnd w:id="47"/>
      <w:r>
        <w:t xml:space="preserve">Table Medians</w:t>
      </w:r>
    </w:p>
    <w:p>
      <w:pPr>
        <w:pStyle w:val="TableCaption"/>
      </w:pPr>
      <w:r>
        <w:t xml:space="preserve">Median trend counts across bootstrap replications for each intClust group of size 100</w:t>
      </w:r>
    </w:p>
    <w:tbl>
      <w:tblPr>
        <w:tblStyle w:val="TableNormal"/>
        <w:tblW w:type="pct" w:w="2847.222222222222"/>
        <w:tblLook w:firstRow="1"/>
        <w:tblCaption w:val="Median trend counts across bootstrap replications for each intClust group of size 100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282</w:t>
            </w:r>
          </w:p>
        </w:tc>
        <w:tc>
          <w:p>
            <w:pPr>
              <w:pStyle w:val="Compact"/>
              <w:jc w:val="center"/>
            </w:pPr>
            <w:r>
              <w:t xml:space="preserve">48521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1898</w:t>
            </w:r>
          </w:p>
        </w:tc>
        <w:tc>
          <w:p>
            <w:pPr>
              <w:pStyle w:val="Compact"/>
              <w:jc w:val="center"/>
            </w:pPr>
            <w:r>
              <w:t xml:space="preserve">46905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27.5</w:t>
            </w:r>
          </w:p>
        </w:tc>
        <w:tc>
          <w:p>
            <w:pPr>
              <w:pStyle w:val="Compact"/>
              <w:jc w:val="center"/>
            </w:pPr>
            <w:r>
              <w:t xml:space="preserve">48776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48802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48787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1254</w:t>
            </w:r>
          </w:p>
        </w:tc>
        <w:tc>
          <w:p>
            <w:pPr>
              <w:pStyle w:val="Compact"/>
              <w:jc w:val="center"/>
            </w:pPr>
            <w:r>
              <w:t xml:space="preserve">47549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48723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40.5</w:t>
            </w:r>
          </w:p>
        </w:tc>
        <w:tc>
          <w:p>
            <w:pPr>
              <w:pStyle w:val="Compact"/>
              <w:jc w:val="center"/>
            </w:pPr>
            <w:r>
              <w:t xml:space="preserve">48762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48772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35.75</w:t>
            </w:r>
          </w:p>
        </w:tc>
        <w:tc>
          <w:p>
            <w:pPr>
              <w:pStyle w:val="Compact"/>
              <w:jc w:val="center"/>
            </w:pPr>
            <w:r>
              <w:t xml:space="preserve">48767</w:t>
            </w:r>
          </w:p>
        </w:tc>
      </w:tr>
    </w:tbl>
    <w:p>
      <w:pPr>
        <w:pStyle w:val="Heading2"/>
      </w:pPr>
      <w:bookmarkStart w:id="48" w:name="top-probe-counts-2"/>
      <w:bookmarkEnd w:id="48"/>
      <w:r>
        <w:t xml:space="preserve">Top Probe Counts</w:t>
      </w:r>
    </w:p>
    <w:p>
      <w:pPr>
        <w:pStyle w:val="Heading3"/>
      </w:pPr>
      <w:bookmarkStart w:id="49" w:name="fc-1.25-2"/>
      <w:bookmarkEnd w:id="49"/>
      <w:r>
        <w:t xml:space="preserve">FC = 1.25</w:t>
      </w:r>
    </w:p>
    <w:p>
      <w:pPr>
        <w:pStyle w:val="TableCaption"/>
      </w:pPr>
      <w:r>
        <w:t xml:space="preserve">Number of Probes chosen in 10, 15, 19, 20 times out of 20 bootstrap replicates of size 100 for FC 1.25</w:t>
      </w:r>
    </w:p>
    <w:tbl>
      <w:tblPr>
        <w:tblStyle w:val="TableNormal"/>
        <w:tblW w:type="pct" w:w="2013.8888888888885"/>
        <w:tblLook w:firstRow="1"/>
        <w:tblCaption w:val="Number of Probes chosen in 10, 15, 19, 20 times out of 20 bootstrap replicates of size 100 for FC 1.25"/>
      </w:tblPr>
      <w:tblGrid>
        <w:gridCol w:w="880"/>
        <w:gridCol w:w="66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477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50" w:name="fc-2-2"/>
      <w:bookmarkEnd w:id="50"/>
      <w:r>
        <w:t xml:space="preserve">FC = 2</w:t>
      </w:r>
    </w:p>
    <w:p>
      <w:pPr>
        <w:pStyle w:val="TableCaption"/>
      </w:pPr>
      <w:r>
        <w:t xml:space="preserve">Number of Probes chosen in 10, 15, 19, 20 times out of 20 bootstrap replicates of size 100 for FC 2</w:t>
      </w:r>
    </w:p>
    <w:tbl>
      <w:tblPr>
        <w:tblStyle w:val="TableNormal"/>
        <w:tblW w:type="pct" w:w="2013.8888888888885"/>
        <w:tblLook w:firstRow="1"/>
        <w:tblCaption w:val="Number of Probes chosen in 10, 15, 19, 20 times out of 20 bootstrap replicates of size 100 for FC 2"/>
      </w:tblPr>
      <w:tblGrid>
        <w:gridCol w:w="880"/>
        <w:gridCol w:w="66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51" w:name="fc-4-2"/>
      <w:bookmarkEnd w:id="51"/>
      <w:r>
        <w:t xml:space="preserve">FC = 4</w:t>
      </w:r>
    </w:p>
    <w:p>
      <w:pPr>
        <w:pStyle w:val="TableCaption"/>
      </w:pPr>
      <w:r>
        <w:t xml:space="preserve">Number of Probes chosen in 10, 15, 19, 20 times out of 20 bootstrap replicates of size 100 for FC 4</w:t>
      </w:r>
    </w:p>
    <w:tbl>
      <w:tblPr>
        <w:tblStyle w:val="TableNormal"/>
        <w:tblW w:type="pct" w:w="1944.4444444444441"/>
        <w:tblLook w:firstRow="1"/>
        <w:tblCaption w:val="Number of Probes chosen in 10, 15, 19, 20 times out of 20 bootstrap replicates of size 100 for FC 4"/>
      </w:tblPr>
      <w:tblGrid>
        <w:gridCol w:w="880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52" w:name="pearson-chi-square-tests-2"/>
      <w:bookmarkEnd w:id="52"/>
      <w:r>
        <w:t xml:space="preserve">Pearson Chi-Square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 0 </w:t>
      </w:r>
      <w:r>
        <w:br w:type="textWrapping"/>
      </w:r>
      <w:r>
        <w:rPr>
          <w:rStyle w:val="VerbatimChar"/>
        </w:rPr>
        <w:t xml:space="preserve">## 20</w:t>
      </w:r>
    </w:p>
    <w:p>
      <w:pPr>
        <w:pStyle w:val="Heading2"/>
      </w:pPr>
      <w:bookmarkStart w:id="53" w:name="fishers-exact-tests-3"/>
      <w:bookmarkEnd w:id="53"/>
      <w:r>
        <w:t xml:space="preserve">Fisher's Exact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1e-05 </w:t>
      </w:r>
      <w:r>
        <w:br w:type="textWrapping"/>
      </w:r>
      <w:r>
        <w:rPr>
          <w:rStyle w:val="VerbatimChar"/>
        </w:rPr>
        <w:t xml:space="preserve">##    20</w:t>
      </w:r>
    </w:p>
    <w:p>
      <w:pPr>
        <w:pStyle w:val="FirstParagraph"/>
      </w:pPr>
    </w:p>
    <w:p>
      <w:pPr>
        <w:pStyle w:val="Heading1"/>
      </w:pPr>
      <w:bookmarkStart w:id="54" w:name="nb-150-results"/>
      <w:bookmarkEnd w:id="54"/>
      <w:r>
        <w:t xml:space="preserve">NB 150 Results</w:t>
      </w:r>
    </w:p>
    <w:p>
      <w:pPr>
        <w:pStyle w:val="Heading2"/>
      </w:pPr>
      <w:bookmarkStart w:id="55" w:name="table-means-3"/>
      <w:bookmarkEnd w:id="55"/>
      <w:r>
        <w:t xml:space="preserve">Table Means</w:t>
      </w:r>
    </w:p>
    <w:p>
      <w:pPr>
        <w:pStyle w:val="TableCaption"/>
      </w:pPr>
      <w:r>
        <w:t xml:space="preserve">Average trend counts across bootstrap replications for each intClust group of size 150</w:t>
      </w:r>
    </w:p>
    <w:tbl>
      <w:tblPr>
        <w:tblStyle w:val="TableNormal"/>
        <w:tblW w:type="pct" w:w="2500.0"/>
        <w:tblLook w:firstRow="1"/>
        <w:tblCaption w:val="Average trend counts across bootstrap replications for each intClust group of size 150"/>
      </w:tblPr>
      <w:tblGrid>
        <w:gridCol w:w="880"/>
        <w:gridCol w:w="143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1210</w:t>
            </w:r>
          </w:p>
        </w:tc>
        <w:tc>
          <w:p>
            <w:pPr>
              <w:pStyle w:val="Compact"/>
              <w:jc w:val="center"/>
            </w:pPr>
            <w:r>
              <w:t xml:space="preserve">47593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5652</w:t>
            </w:r>
          </w:p>
        </w:tc>
        <w:tc>
          <w:p>
            <w:pPr>
              <w:pStyle w:val="Compact"/>
              <w:jc w:val="center"/>
            </w:pPr>
            <w:r>
              <w:t xml:space="preserve">43151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502</w:t>
            </w:r>
          </w:p>
        </w:tc>
        <w:tc>
          <w:p>
            <w:pPr>
              <w:pStyle w:val="Compact"/>
              <w:jc w:val="center"/>
            </w:pPr>
            <w:r>
              <w:t xml:space="preserve">48301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320.4</w:t>
            </w:r>
          </w:p>
        </w:tc>
        <w:tc>
          <w:p>
            <w:pPr>
              <w:pStyle w:val="Compact"/>
              <w:jc w:val="center"/>
            </w:pPr>
            <w:r>
              <w:t xml:space="preserve">48483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358.5</w:t>
            </w:r>
          </w:p>
        </w:tc>
        <w:tc>
          <w:p>
            <w:pPr>
              <w:pStyle w:val="Compact"/>
              <w:jc w:val="center"/>
            </w:pPr>
            <w:r>
              <w:t xml:space="preserve">48444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3255</w:t>
            </w:r>
          </w:p>
        </w:tc>
        <w:tc>
          <w:p>
            <w:pPr>
              <w:pStyle w:val="Compact"/>
              <w:jc w:val="center"/>
            </w:pPr>
            <w:r>
              <w:t xml:space="preserve">45548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373.4</w:t>
            </w:r>
          </w:p>
        </w:tc>
        <w:tc>
          <w:p>
            <w:pPr>
              <w:pStyle w:val="Compact"/>
              <w:jc w:val="center"/>
            </w:pPr>
            <w:r>
              <w:t xml:space="preserve">48430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266.4</w:t>
            </w:r>
          </w:p>
        </w:tc>
        <w:tc>
          <w:p>
            <w:pPr>
              <w:pStyle w:val="Compact"/>
              <w:jc w:val="center"/>
            </w:pPr>
            <w:r>
              <w:t xml:space="preserve">48537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657</w:t>
            </w:r>
          </w:p>
        </w:tc>
        <w:tc>
          <w:p>
            <w:pPr>
              <w:pStyle w:val="Compact"/>
              <w:jc w:val="center"/>
            </w:pPr>
            <w:r>
              <w:t xml:space="preserve">48146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132.8</w:t>
            </w:r>
          </w:p>
        </w:tc>
        <w:tc>
          <w:p>
            <w:pPr>
              <w:pStyle w:val="Compact"/>
              <w:jc w:val="center"/>
            </w:pPr>
            <w:r>
              <w:t xml:space="preserve">48670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1273</w:t>
            </w:r>
          </w:p>
        </w:tc>
        <w:tc>
          <w:p>
            <w:pPr>
              <w:pStyle w:val="Compact"/>
              <w:jc w:val="center"/>
            </w:pPr>
            <w:r>
              <w:t xml:space="preserve">47530</w:t>
            </w:r>
          </w:p>
        </w:tc>
      </w:tr>
    </w:tbl>
    <w:p>
      <w:pPr>
        <w:pStyle w:val="Heading2"/>
      </w:pPr>
      <w:bookmarkStart w:id="56" w:name="table-medians-3"/>
      <w:bookmarkEnd w:id="56"/>
      <w:r>
        <w:t xml:space="preserve">Table Medians</w:t>
      </w:r>
    </w:p>
    <w:p>
      <w:pPr>
        <w:pStyle w:val="TableCaption"/>
      </w:pPr>
      <w:r>
        <w:t xml:space="preserve">Median trend counts across bootstrap replications for each intClust group of size 150</w:t>
      </w:r>
    </w:p>
    <w:tbl>
      <w:tblPr>
        <w:tblStyle w:val="TableNormal"/>
        <w:tblW w:type="pct" w:w="2847.222222222222"/>
        <w:tblLook w:firstRow="1"/>
        <w:tblCaption w:val="Median trend counts across bootstrap replications for each intClust group of size 150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1080</w:t>
            </w:r>
          </w:p>
        </w:tc>
        <w:tc>
          <w:p>
            <w:pPr>
              <w:pStyle w:val="Compact"/>
              <w:jc w:val="center"/>
            </w:pPr>
            <w:r>
              <w:t xml:space="preserve">47722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5804</w:t>
            </w:r>
          </w:p>
        </w:tc>
        <w:tc>
          <w:p>
            <w:pPr>
              <w:pStyle w:val="Compact"/>
              <w:jc w:val="center"/>
            </w:pPr>
            <w:r>
              <w:t xml:space="preserve">42999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48351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  <w:tc>
          <w:p>
            <w:pPr>
              <w:pStyle w:val="Compact"/>
              <w:jc w:val="center"/>
            </w:pPr>
            <w:r>
              <w:t xml:space="preserve">48648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355.5</w:t>
            </w:r>
          </w:p>
        </w:tc>
        <w:tc>
          <w:p>
            <w:pPr>
              <w:pStyle w:val="Compact"/>
              <w:jc w:val="center"/>
            </w:pPr>
            <w:r>
              <w:t xml:space="preserve">48448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3327</w:t>
            </w:r>
          </w:p>
        </w:tc>
        <w:tc>
          <w:p>
            <w:pPr>
              <w:pStyle w:val="Compact"/>
              <w:jc w:val="center"/>
            </w:pPr>
            <w:r>
              <w:t xml:space="preserve">45476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282.5</w:t>
            </w:r>
          </w:p>
        </w:tc>
        <w:tc>
          <w:p>
            <w:pPr>
              <w:pStyle w:val="Compact"/>
              <w:jc w:val="center"/>
            </w:pPr>
            <w:r>
              <w:t xml:space="preserve">48520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193.5</w:t>
            </w:r>
          </w:p>
        </w:tc>
        <w:tc>
          <w:p>
            <w:pPr>
              <w:pStyle w:val="Compact"/>
              <w:jc w:val="center"/>
            </w:pPr>
            <w:r>
              <w:t xml:space="preserve">48610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361.5</w:t>
            </w:r>
          </w:p>
        </w:tc>
        <w:tc>
          <w:p>
            <w:pPr>
              <w:pStyle w:val="Compact"/>
              <w:jc w:val="center"/>
            </w:pPr>
            <w:r>
              <w:t xml:space="preserve">48442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55.5</w:t>
            </w:r>
          </w:p>
        </w:tc>
        <w:tc>
          <w:p>
            <w:pPr>
              <w:pStyle w:val="Compact"/>
              <w:jc w:val="center"/>
            </w:pPr>
            <w:r>
              <w:t xml:space="preserve">48748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358.5</w:t>
            </w:r>
          </w:p>
        </w:tc>
        <w:tc>
          <w:p>
            <w:pPr>
              <w:pStyle w:val="Compact"/>
              <w:jc w:val="center"/>
            </w:pPr>
            <w:r>
              <w:t xml:space="preserve">48444</w:t>
            </w:r>
          </w:p>
        </w:tc>
      </w:tr>
    </w:tbl>
    <w:p>
      <w:pPr>
        <w:pStyle w:val="Heading2"/>
      </w:pPr>
      <w:bookmarkStart w:id="57" w:name="top-probe-counts-3"/>
      <w:bookmarkEnd w:id="57"/>
      <w:r>
        <w:t xml:space="preserve">Top Probe Counts</w:t>
      </w:r>
    </w:p>
    <w:p>
      <w:pPr>
        <w:pStyle w:val="Heading3"/>
      </w:pPr>
      <w:bookmarkStart w:id="58" w:name="fc-1.25-3"/>
      <w:bookmarkEnd w:id="58"/>
      <w:r>
        <w:t xml:space="preserve">FC = 1.25</w:t>
      </w:r>
    </w:p>
    <w:p>
      <w:pPr>
        <w:pStyle w:val="TableCaption"/>
      </w:pPr>
      <w:r>
        <w:t xml:space="preserve">Number of Probes chosen in 10, 15, 19, 20 times out of 20 bootstrap replicates of size 150 for FC 1.25</w:t>
      </w:r>
    </w:p>
    <w:tbl>
      <w:tblPr>
        <w:tblStyle w:val="TableNormal"/>
        <w:tblW w:type="pct" w:w="2361.111111111111"/>
        <w:tblLook w:firstRow="1"/>
        <w:tblCaption w:val="Number of Probes chosen in 10, 15, 19, 20 times out of 20 bootstrap replicates of size 150 for FC 1.25"/>
      </w:tblPr>
      <w:tblGrid>
        <w:gridCol w:w="880"/>
        <w:gridCol w:w="770"/>
        <w:gridCol w:w="77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393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3327</w:t>
            </w:r>
          </w:p>
        </w:tc>
        <w:tc>
          <w:p>
            <w:pPr>
              <w:pStyle w:val="Compact"/>
              <w:jc w:val="center"/>
            </w:pPr>
            <w:r>
              <w:t xml:space="preserve">1199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1348</w:t>
            </w:r>
          </w:p>
        </w:tc>
        <w:tc>
          <w:p>
            <w:pPr>
              <w:pStyle w:val="Compact"/>
              <w:jc w:val="center"/>
            </w:pPr>
            <w:r>
              <w:t xml:space="preserve">396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59" w:name="fc-2-3"/>
      <w:bookmarkEnd w:id="59"/>
      <w:r>
        <w:t xml:space="preserve">FC = 2</w:t>
      </w:r>
    </w:p>
    <w:p>
      <w:pPr>
        <w:pStyle w:val="TableCaption"/>
      </w:pPr>
      <w:r>
        <w:t xml:space="preserve">Number of Probes chosen in 10, 15, 19, 20 times out of 20 bootstrap replicates of size 150 for FC 2</w:t>
      </w:r>
    </w:p>
    <w:tbl>
      <w:tblPr>
        <w:tblStyle w:val="TableNormal"/>
        <w:tblW w:type="pct" w:w="2291.6666666666665"/>
        <w:tblLook w:firstRow="1"/>
        <w:tblCaption w:val="Number of Probes chosen in 10, 15, 19, 20 times out of 20 bootstrap replicates of size 150 for FC 2"/>
      </w:tblPr>
      <w:tblGrid>
        <w:gridCol w:w="880"/>
        <w:gridCol w:w="77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391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423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60" w:name="fc-4-3"/>
      <w:bookmarkEnd w:id="60"/>
      <w:r>
        <w:t xml:space="preserve">FC = 4</w:t>
      </w:r>
    </w:p>
    <w:p>
      <w:pPr>
        <w:pStyle w:val="TableCaption"/>
      </w:pPr>
      <w:r>
        <w:t xml:space="preserve">Number of Probes chosen in 10, 15, 19, 20 times out of 20 bootstrap replicates of size 150 for FC 4</w:t>
      </w:r>
    </w:p>
    <w:tbl>
      <w:tblPr>
        <w:tblStyle w:val="TableNormal"/>
        <w:tblW w:type="pct" w:w="2013.8888888888885"/>
        <w:tblLook w:firstRow="1"/>
        <w:tblCaption w:val="Number of Probes chosen in 10, 15, 19, 20 times out of 20 bootstrap replicates of size 150 for FC 4"/>
      </w:tblPr>
      <w:tblGrid>
        <w:gridCol w:w="880"/>
        <w:gridCol w:w="66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61" w:name="pearson-chi-square-tests-3"/>
      <w:bookmarkEnd w:id="61"/>
      <w:r>
        <w:t xml:space="preserve">Pearson Chi-Square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 0 </w:t>
      </w:r>
      <w:r>
        <w:br w:type="textWrapping"/>
      </w:r>
      <w:r>
        <w:rPr>
          <w:rStyle w:val="VerbatimChar"/>
        </w:rPr>
        <w:t xml:space="preserve">## 20</w:t>
      </w:r>
    </w:p>
    <w:p>
      <w:pPr>
        <w:pStyle w:val="Heading2"/>
      </w:pPr>
      <w:bookmarkStart w:id="62" w:name="fishers-exact-tests-4"/>
      <w:bookmarkEnd w:id="62"/>
      <w:r>
        <w:t xml:space="preserve">Fisher's Exact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1e-05 </w:t>
      </w:r>
      <w:r>
        <w:br w:type="textWrapping"/>
      </w:r>
      <w:r>
        <w:rPr>
          <w:rStyle w:val="VerbatimChar"/>
        </w:rPr>
        <w:t xml:space="preserve">##    20</w:t>
      </w:r>
    </w:p>
    <w:p>
      <w:pPr>
        <w:pStyle w:val="FirstParagraph"/>
      </w:pPr>
    </w:p>
    <w:p>
      <w:pPr>
        <w:pStyle w:val="Heading1"/>
      </w:pPr>
      <w:bookmarkStart w:id="63" w:name="nb-200-results"/>
      <w:bookmarkEnd w:id="63"/>
      <w:r>
        <w:t xml:space="preserve">NB 200 Results</w:t>
      </w:r>
    </w:p>
    <w:p>
      <w:pPr>
        <w:pStyle w:val="Heading2"/>
      </w:pPr>
      <w:bookmarkStart w:id="64" w:name="table-means-4"/>
      <w:bookmarkEnd w:id="64"/>
      <w:r>
        <w:t xml:space="preserve">Table Means</w:t>
      </w:r>
    </w:p>
    <w:p>
      <w:pPr>
        <w:pStyle w:val="TableCaption"/>
      </w:pPr>
      <w:r>
        <w:t xml:space="preserve">Average trend counts across bootstrap replications for each intClust group of size 200</w:t>
      </w:r>
    </w:p>
    <w:tbl>
      <w:tblPr>
        <w:tblStyle w:val="TableNormal"/>
        <w:tblW w:type="pct" w:w="2500.0"/>
        <w:tblLook w:firstRow="1"/>
        <w:tblCaption w:val="Average trend counts across bootstrap replications for each intClust group of size 200"/>
      </w:tblPr>
      <w:tblGrid>
        <w:gridCol w:w="880"/>
        <w:gridCol w:w="143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2211</w:t>
            </w:r>
          </w:p>
        </w:tc>
        <w:tc>
          <w:p>
            <w:pPr>
              <w:pStyle w:val="Compact"/>
              <w:jc w:val="center"/>
            </w:pPr>
            <w:r>
              <w:t xml:space="preserve">46592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8462</w:t>
            </w:r>
          </w:p>
        </w:tc>
        <w:tc>
          <w:p>
            <w:pPr>
              <w:pStyle w:val="Compact"/>
              <w:jc w:val="center"/>
            </w:pPr>
            <w:r>
              <w:t xml:space="preserve">40341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1051</w:t>
            </w:r>
          </w:p>
        </w:tc>
        <w:tc>
          <w:p>
            <w:pPr>
              <w:pStyle w:val="Compact"/>
              <w:jc w:val="center"/>
            </w:pPr>
            <w:r>
              <w:t xml:space="preserve">47752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569.3</w:t>
            </w:r>
          </w:p>
        </w:tc>
        <w:tc>
          <w:p>
            <w:pPr>
              <w:pStyle w:val="Compact"/>
              <w:jc w:val="center"/>
            </w:pPr>
            <w:r>
              <w:t xml:space="preserve">48234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765.3</w:t>
            </w:r>
          </w:p>
        </w:tc>
        <w:tc>
          <w:p>
            <w:pPr>
              <w:pStyle w:val="Compact"/>
              <w:jc w:val="center"/>
            </w:pPr>
            <w:r>
              <w:t xml:space="preserve">48038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4538</w:t>
            </w:r>
          </w:p>
        </w:tc>
        <w:tc>
          <w:p>
            <w:pPr>
              <w:pStyle w:val="Compact"/>
              <w:jc w:val="center"/>
            </w:pPr>
            <w:r>
              <w:t xml:space="preserve">44265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1037</w:t>
            </w:r>
          </w:p>
        </w:tc>
        <w:tc>
          <w:p>
            <w:pPr>
              <w:pStyle w:val="Compact"/>
              <w:jc w:val="center"/>
            </w:pPr>
            <w:r>
              <w:t xml:space="preserve">47766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688.5</w:t>
            </w:r>
          </w:p>
        </w:tc>
        <w:tc>
          <w:p>
            <w:pPr>
              <w:pStyle w:val="Compact"/>
              <w:jc w:val="center"/>
            </w:pPr>
            <w:r>
              <w:t xml:space="preserve">48114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2162</w:t>
            </w:r>
          </w:p>
        </w:tc>
        <w:tc>
          <w:p>
            <w:pPr>
              <w:pStyle w:val="Compact"/>
              <w:jc w:val="center"/>
            </w:pPr>
            <w:r>
              <w:t xml:space="preserve">46641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352.1</w:t>
            </w:r>
          </w:p>
        </w:tc>
        <w:tc>
          <w:p>
            <w:pPr>
              <w:pStyle w:val="Compact"/>
              <w:jc w:val="center"/>
            </w:pPr>
            <w:r>
              <w:t xml:space="preserve">48451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2184</w:t>
            </w:r>
          </w:p>
        </w:tc>
        <w:tc>
          <w:p>
            <w:pPr>
              <w:pStyle w:val="Compact"/>
              <w:jc w:val="center"/>
            </w:pPr>
            <w:r>
              <w:t xml:space="preserve">46619</w:t>
            </w:r>
          </w:p>
        </w:tc>
      </w:tr>
    </w:tbl>
    <w:p>
      <w:pPr>
        <w:pStyle w:val="Heading2"/>
      </w:pPr>
      <w:bookmarkStart w:id="65" w:name="table-medians-4"/>
      <w:bookmarkEnd w:id="65"/>
      <w:r>
        <w:t xml:space="preserve">Table Medians</w:t>
      </w:r>
    </w:p>
    <w:p>
      <w:pPr>
        <w:pStyle w:val="TableCaption"/>
      </w:pPr>
      <w:r>
        <w:t xml:space="preserve">Median trend counts across bootstrap replications for each intClust group of size 200</w:t>
      </w:r>
    </w:p>
    <w:tbl>
      <w:tblPr>
        <w:tblStyle w:val="TableNormal"/>
        <w:tblW w:type="pct" w:w="2847.222222222222"/>
        <w:tblLook w:firstRow="1"/>
        <w:tblCaption w:val="Median trend counts across bootstrap replications for each intClust group of size 200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2145</w:t>
            </w:r>
          </w:p>
        </w:tc>
        <w:tc>
          <w:p>
            <w:pPr>
              <w:pStyle w:val="Compact"/>
              <w:jc w:val="center"/>
            </w:pPr>
            <w:r>
              <w:t xml:space="preserve">46658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8521</w:t>
            </w:r>
          </w:p>
        </w:tc>
        <w:tc>
          <w:p>
            <w:pPr>
              <w:pStyle w:val="Compact"/>
              <w:jc w:val="center"/>
            </w:pPr>
            <w:r>
              <w:t xml:space="preserve">40282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913</w:t>
            </w:r>
          </w:p>
        </w:tc>
        <w:tc>
          <w:p>
            <w:pPr>
              <w:pStyle w:val="Compact"/>
              <w:jc w:val="center"/>
            </w:pPr>
            <w:r>
              <w:t xml:space="preserve">47890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444.5</w:t>
            </w:r>
          </w:p>
        </w:tc>
        <w:tc>
          <w:p>
            <w:pPr>
              <w:pStyle w:val="Compact"/>
              <w:jc w:val="center"/>
            </w:pPr>
            <w:r>
              <w:t xml:space="preserve">48358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687</w:t>
            </w:r>
          </w:p>
        </w:tc>
        <w:tc>
          <w:p>
            <w:pPr>
              <w:pStyle w:val="Compact"/>
              <w:jc w:val="center"/>
            </w:pPr>
            <w:r>
              <w:t xml:space="preserve">48116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4568</w:t>
            </w:r>
          </w:p>
        </w:tc>
        <w:tc>
          <w:p>
            <w:pPr>
              <w:pStyle w:val="Compact"/>
              <w:jc w:val="center"/>
            </w:pPr>
            <w:r>
              <w:t xml:space="preserve">44236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724.5</w:t>
            </w:r>
          </w:p>
        </w:tc>
        <w:tc>
          <w:p>
            <w:pPr>
              <w:pStyle w:val="Compact"/>
              <w:jc w:val="center"/>
            </w:pPr>
            <w:r>
              <w:t xml:space="preserve">48078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640.5</w:t>
            </w:r>
          </w:p>
        </w:tc>
        <w:tc>
          <w:p>
            <w:pPr>
              <w:pStyle w:val="Compact"/>
              <w:jc w:val="center"/>
            </w:pPr>
            <w:r>
              <w:t xml:space="preserve">48162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1320</w:t>
            </w:r>
          </w:p>
        </w:tc>
        <w:tc>
          <w:p>
            <w:pPr>
              <w:pStyle w:val="Compact"/>
              <w:jc w:val="center"/>
            </w:pPr>
            <w:r>
              <w:t xml:space="preserve">47483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p>
            <w:pPr>
              <w:pStyle w:val="Compact"/>
              <w:jc w:val="center"/>
            </w:pPr>
            <w:r>
              <w:t xml:space="preserve">48674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818.8</w:t>
            </w:r>
          </w:p>
        </w:tc>
        <w:tc>
          <w:p>
            <w:pPr>
              <w:pStyle w:val="Compact"/>
              <w:jc w:val="center"/>
            </w:pPr>
            <w:r>
              <w:t xml:space="preserve">47984</w:t>
            </w:r>
          </w:p>
        </w:tc>
      </w:tr>
    </w:tbl>
    <w:p>
      <w:pPr>
        <w:pStyle w:val="Heading2"/>
      </w:pPr>
      <w:bookmarkStart w:id="66" w:name="top-probe-counts-4"/>
      <w:bookmarkEnd w:id="66"/>
      <w:r>
        <w:t xml:space="preserve">Top Probe Counts</w:t>
      </w:r>
    </w:p>
    <w:p>
      <w:pPr>
        <w:pStyle w:val="Heading3"/>
      </w:pPr>
      <w:bookmarkStart w:id="67" w:name="fc-1.25-4"/>
      <w:bookmarkEnd w:id="67"/>
      <w:r>
        <w:t xml:space="preserve">FC = 1.25</w:t>
      </w:r>
    </w:p>
    <w:p>
      <w:pPr>
        <w:pStyle w:val="TableCaption"/>
      </w:pPr>
      <w:r>
        <w:t xml:space="preserve">Number of Probes chosen in 10, 15, 19, 20 times out of 20 bootstrap replicates of size 200 for FC 1.25</w:t>
      </w:r>
    </w:p>
    <w:tbl>
      <w:tblPr>
        <w:tblStyle w:val="TableNormal"/>
        <w:tblW w:type="pct" w:w="2499.9999999999995"/>
        <w:tblLook w:firstRow="1"/>
        <w:tblCaption w:val="Number of Probes chosen in 10, 15, 19, 20 times out of 20 bootstrap replicates of size 200 for FC 1.25"/>
      </w:tblPr>
      <w:tblGrid>
        <w:gridCol w:w="880"/>
        <w:gridCol w:w="77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1249</w:t>
            </w:r>
          </w:p>
        </w:tc>
        <w:tc>
          <w:p>
            <w:pPr>
              <w:pStyle w:val="Compact"/>
              <w:jc w:val="center"/>
            </w:pPr>
            <w:r>
              <w:t xml:space="preserve">462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6665</w:t>
            </w:r>
          </w:p>
        </w:tc>
        <w:tc>
          <w:p>
            <w:pPr>
              <w:pStyle w:val="Compact"/>
              <w:jc w:val="center"/>
            </w:pPr>
            <w:r>
              <w:t xml:space="preserve">3209</w:t>
            </w:r>
          </w:p>
        </w:tc>
        <w:tc>
          <w:p>
            <w:pPr>
              <w:pStyle w:val="Compact"/>
              <w:jc w:val="center"/>
            </w:pPr>
            <w:r>
              <w:t xml:space="preserve">1174</w:t>
            </w:r>
          </w:p>
        </w:tc>
        <w:tc>
          <w:p>
            <w:pPr>
              <w:pStyle w:val="Compact"/>
              <w:jc w:val="center"/>
            </w:pPr>
            <w:r>
              <w:t xml:space="preserve">632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484</w:t>
            </w:r>
          </w:p>
        </w:tc>
        <w:tc>
          <w:p>
            <w:pPr>
              <w:pStyle w:val="Compact"/>
              <w:jc w:val="center"/>
            </w:pPr>
            <w:r>
              <w:t xml:space="preserve">185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3401</w:t>
            </w:r>
          </w:p>
        </w:tc>
        <w:tc>
          <w:p>
            <w:pPr>
              <w:pStyle w:val="Compact"/>
              <w:jc w:val="center"/>
            </w:pPr>
            <w:r>
              <w:t xml:space="preserve">1655</w:t>
            </w:r>
          </w:p>
        </w:tc>
        <w:tc>
          <w:p>
            <w:pPr>
              <w:pStyle w:val="Compact"/>
              <w:jc w:val="center"/>
            </w:pPr>
            <w:r>
              <w:t xml:space="preserve">583</w:t>
            </w:r>
          </w:p>
        </w:tc>
        <w:tc>
          <w:p>
            <w:pPr>
              <w:pStyle w:val="Compact"/>
              <w:jc w:val="center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418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68" w:name="fc-2-4"/>
      <w:bookmarkEnd w:id="68"/>
      <w:r>
        <w:t xml:space="preserve">FC = 2</w:t>
      </w:r>
    </w:p>
    <w:p>
      <w:pPr>
        <w:pStyle w:val="TableCaption"/>
      </w:pPr>
      <w:r>
        <w:t xml:space="preserve">Number of Probes chosen in 10, 15, 19, 20 times out of 20 bootstrap replicates of size 200 for FC 2</w:t>
      </w:r>
    </w:p>
    <w:tbl>
      <w:tblPr>
        <w:tblStyle w:val="TableNormal"/>
        <w:tblW w:type="pct" w:w="2291.6666666666665"/>
        <w:tblLook w:firstRow="1"/>
        <w:tblCaption w:val="Number of Probes chosen in 10, 15, 19, 20 times out of 20 bootstrap replicates of size 200 for FC 2"/>
      </w:tblPr>
      <w:tblGrid>
        <w:gridCol w:w="880"/>
        <w:gridCol w:w="77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1693</w:t>
            </w:r>
          </w:p>
        </w:tc>
        <w:tc>
          <w:p>
            <w:pPr>
              <w:pStyle w:val="Compact"/>
              <w:jc w:val="center"/>
            </w:pPr>
            <w:r>
              <w:t xml:space="preserve">832</w:t>
            </w:r>
          </w:p>
        </w:tc>
        <w:tc>
          <w:p>
            <w:pPr>
              <w:pStyle w:val="Compact"/>
              <w:jc w:val="center"/>
            </w:pPr>
            <w:r>
              <w:t xml:space="preserve">305</w:t>
            </w:r>
          </w:p>
        </w:tc>
        <w:tc>
          <w:p>
            <w:pPr>
              <w:pStyle w:val="Compact"/>
              <w:jc w:val="center"/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812</w:t>
            </w:r>
          </w:p>
        </w:tc>
        <w:tc>
          <w:p>
            <w:pPr>
              <w:pStyle w:val="Compact"/>
              <w:jc w:val="center"/>
            </w:pPr>
            <w:r>
              <w:t xml:space="preserve">391</w:t>
            </w:r>
          </w:p>
        </w:tc>
        <w:tc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69" w:name="fc-4-4"/>
      <w:bookmarkEnd w:id="69"/>
      <w:r>
        <w:t xml:space="preserve">FC = 4</w:t>
      </w:r>
    </w:p>
    <w:p>
      <w:pPr>
        <w:pStyle w:val="TableCaption"/>
      </w:pPr>
      <w:r>
        <w:t xml:space="preserve">Number of Probes chosen in 10, 15, 19, 20 times out of 20 bootstrap replicates of size 200 for FC 4</w:t>
      </w:r>
    </w:p>
    <w:tbl>
      <w:tblPr>
        <w:tblStyle w:val="TableNormal"/>
        <w:tblW w:type="pct" w:w="2083.333333333333"/>
        <w:tblLook w:firstRow="1"/>
        <w:tblCaption w:val="Number of Probes chosen in 10, 15, 19, 20 times out of 20 bootstrap replicates of size 200 for FC 4"/>
      </w:tblPr>
      <w:tblGrid>
        <w:gridCol w:w="880"/>
        <w:gridCol w:w="660"/>
        <w:gridCol w:w="66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70" w:name="pearson-chi-square-tests-4"/>
      <w:bookmarkEnd w:id="70"/>
      <w:r>
        <w:t xml:space="preserve">Pearson Chi-Square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 0 </w:t>
      </w:r>
      <w:r>
        <w:br w:type="textWrapping"/>
      </w:r>
      <w:r>
        <w:rPr>
          <w:rStyle w:val="VerbatimChar"/>
        </w:rPr>
        <w:t xml:space="preserve">## 20</w:t>
      </w:r>
    </w:p>
    <w:p>
      <w:pPr>
        <w:pStyle w:val="Heading2"/>
      </w:pPr>
      <w:bookmarkStart w:id="71" w:name="fishers-exact-tests-5"/>
      <w:bookmarkEnd w:id="71"/>
      <w:r>
        <w:t xml:space="preserve">Fisher's Exact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1e-05 </w:t>
      </w:r>
      <w:r>
        <w:br w:type="textWrapping"/>
      </w:r>
      <w:r>
        <w:rPr>
          <w:rStyle w:val="VerbatimChar"/>
        </w:rPr>
        <w:t xml:space="preserve">##    20</w:t>
      </w:r>
    </w:p>
    <w:p>
      <w:pPr>
        <w:pStyle w:val="FirstParagraph"/>
      </w:pPr>
    </w:p>
    <w:p>
      <w:pPr>
        <w:pStyle w:val="Heading1"/>
      </w:pPr>
      <w:bookmarkStart w:id="72" w:name="nb-300-results"/>
      <w:bookmarkEnd w:id="72"/>
      <w:r>
        <w:t xml:space="preserve">NB 300 Results</w:t>
      </w:r>
    </w:p>
    <w:p>
      <w:pPr>
        <w:pStyle w:val="Heading2"/>
      </w:pPr>
      <w:bookmarkStart w:id="73" w:name="table-means-5"/>
      <w:bookmarkEnd w:id="73"/>
      <w:r>
        <w:t xml:space="preserve">Table Means</w:t>
      </w:r>
    </w:p>
    <w:p>
      <w:pPr>
        <w:pStyle w:val="TableCaption"/>
      </w:pPr>
      <w:r>
        <w:t xml:space="preserve">Average trend counts across bootstrap replications for each intClust group of size 300</w:t>
      </w:r>
    </w:p>
    <w:tbl>
      <w:tblPr>
        <w:tblStyle w:val="TableNormal"/>
        <w:tblW w:type="pct" w:w="2500.0"/>
        <w:tblLook w:firstRow="1"/>
        <w:tblCaption w:val="Average trend counts across bootstrap replications for each intClust group of size 300"/>
      </w:tblPr>
      <w:tblGrid>
        <w:gridCol w:w="880"/>
        <w:gridCol w:w="143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4615</w:t>
            </w:r>
          </w:p>
        </w:tc>
        <w:tc>
          <w:p>
            <w:pPr>
              <w:pStyle w:val="Compact"/>
              <w:jc w:val="center"/>
            </w:pPr>
            <w:r>
              <w:t xml:space="preserve">44188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11910</w:t>
            </w:r>
          </w:p>
        </w:tc>
        <w:tc>
          <w:p>
            <w:pPr>
              <w:pStyle w:val="Compact"/>
              <w:jc w:val="center"/>
            </w:pPr>
            <w:r>
              <w:t xml:space="preserve">36893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1943</w:t>
            </w:r>
          </w:p>
        </w:tc>
        <w:tc>
          <w:p>
            <w:pPr>
              <w:pStyle w:val="Compact"/>
              <w:jc w:val="center"/>
            </w:pPr>
            <w:r>
              <w:t xml:space="preserve">46860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1218</w:t>
            </w:r>
          </w:p>
        </w:tc>
        <w:tc>
          <w:p>
            <w:pPr>
              <w:pStyle w:val="Compact"/>
              <w:jc w:val="center"/>
            </w:pPr>
            <w:r>
              <w:t xml:space="preserve">47585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2620</w:t>
            </w:r>
          </w:p>
        </w:tc>
        <w:tc>
          <w:p>
            <w:pPr>
              <w:pStyle w:val="Compact"/>
              <w:jc w:val="center"/>
            </w:pPr>
            <w:r>
              <w:t xml:space="preserve">46182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7937</w:t>
            </w:r>
          </w:p>
        </w:tc>
        <w:tc>
          <w:p>
            <w:pPr>
              <w:pStyle w:val="Compact"/>
              <w:jc w:val="center"/>
            </w:pPr>
            <w:r>
              <w:t xml:space="preserve">40866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2238</w:t>
            </w:r>
          </w:p>
        </w:tc>
        <w:tc>
          <w:p>
            <w:pPr>
              <w:pStyle w:val="Compact"/>
              <w:jc w:val="center"/>
            </w:pPr>
            <w:r>
              <w:t xml:space="preserve">46565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1892</w:t>
            </w:r>
          </w:p>
        </w:tc>
        <w:tc>
          <w:p>
            <w:pPr>
              <w:pStyle w:val="Compact"/>
              <w:jc w:val="center"/>
            </w:pPr>
            <w:r>
              <w:t xml:space="preserve">46911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3611</w:t>
            </w:r>
          </w:p>
        </w:tc>
        <w:tc>
          <w:p>
            <w:pPr>
              <w:pStyle w:val="Compact"/>
              <w:jc w:val="center"/>
            </w:pPr>
            <w:r>
              <w:t xml:space="preserve">45192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1349</w:t>
            </w:r>
          </w:p>
        </w:tc>
        <w:tc>
          <w:p>
            <w:pPr>
              <w:pStyle w:val="Compact"/>
              <w:jc w:val="center"/>
            </w:pPr>
            <w:r>
              <w:t xml:space="preserve">47454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3933</w:t>
            </w:r>
          </w:p>
        </w:tc>
        <w:tc>
          <w:p>
            <w:pPr>
              <w:pStyle w:val="Compact"/>
              <w:jc w:val="center"/>
            </w:pPr>
            <w:r>
              <w:t xml:space="preserve">44870</w:t>
            </w:r>
          </w:p>
        </w:tc>
      </w:tr>
    </w:tbl>
    <w:p>
      <w:pPr>
        <w:pStyle w:val="Heading2"/>
      </w:pPr>
      <w:bookmarkStart w:id="74" w:name="table-medians-5"/>
      <w:bookmarkEnd w:id="74"/>
      <w:r>
        <w:t xml:space="preserve">Table Medians</w:t>
      </w:r>
    </w:p>
    <w:p>
      <w:pPr>
        <w:pStyle w:val="TableCaption"/>
      </w:pPr>
      <w:r>
        <w:t xml:space="preserve">Median trend counts across bootstrap replications for each intClust group of size 300</w:t>
      </w:r>
    </w:p>
    <w:tbl>
      <w:tblPr>
        <w:tblStyle w:val="TableNormal"/>
        <w:tblW w:type="pct" w:w="2847.222222222222"/>
        <w:tblLook w:firstRow="1"/>
        <w:tblCaption w:val="Median trend counts across bootstrap replications for each intClust group of size 300"/>
      </w:tblPr>
      <w:tblGrid>
        <w:gridCol w:w="990"/>
        <w:gridCol w:w="165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median_no_trend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4669</w:t>
            </w:r>
          </w:p>
        </w:tc>
        <w:tc>
          <w:p>
            <w:pPr>
              <w:pStyle w:val="Compact"/>
              <w:jc w:val="center"/>
            </w:pPr>
            <w:r>
              <w:t xml:space="preserve">44134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12014</w:t>
            </w:r>
          </w:p>
        </w:tc>
        <w:tc>
          <w:p>
            <w:pPr>
              <w:pStyle w:val="Compact"/>
              <w:jc w:val="center"/>
            </w:pPr>
            <w:r>
              <w:t xml:space="preserve">36789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1826</w:t>
            </w:r>
          </w:p>
        </w:tc>
        <w:tc>
          <w:p>
            <w:pPr>
              <w:pStyle w:val="Compact"/>
              <w:jc w:val="center"/>
            </w:pPr>
            <w:r>
              <w:t xml:space="preserve">46976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1186</w:t>
            </w:r>
          </w:p>
        </w:tc>
        <w:tc>
          <w:p>
            <w:pPr>
              <w:pStyle w:val="Compact"/>
              <w:jc w:val="center"/>
            </w:pPr>
            <w:r>
              <w:t xml:space="preserve">47617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2518</w:t>
            </w:r>
          </w:p>
        </w:tc>
        <w:tc>
          <w:p>
            <w:pPr>
              <w:pStyle w:val="Compact"/>
              <w:jc w:val="center"/>
            </w:pPr>
            <w:r>
              <w:t xml:space="preserve">46286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7808</w:t>
            </w:r>
          </w:p>
        </w:tc>
        <w:tc>
          <w:p>
            <w:pPr>
              <w:pStyle w:val="Compact"/>
              <w:jc w:val="center"/>
            </w:pPr>
            <w:r>
              <w:t xml:space="preserve">40996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2255</w:t>
            </w:r>
          </w:p>
        </w:tc>
        <w:tc>
          <w:p>
            <w:pPr>
              <w:pStyle w:val="Compact"/>
              <w:jc w:val="center"/>
            </w:pPr>
            <w:r>
              <w:t xml:space="preserve">46548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1694</w:t>
            </w:r>
          </w:p>
        </w:tc>
        <w:tc>
          <w:p>
            <w:pPr>
              <w:pStyle w:val="Compact"/>
              <w:jc w:val="center"/>
            </w:pPr>
            <w:r>
              <w:t xml:space="preserve">47108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3380</w:t>
            </w:r>
          </w:p>
        </w:tc>
        <w:tc>
          <w:p>
            <w:pPr>
              <w:pStyle w:val="Compact"/>
              <w:jc w:val="center"/>
            </w:pPr>
            <w:r>
              <w:t xml:space="preserve">45423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1224</w:t>
            </w:r>
          </w:p>
        </w:tc>
        <w:tc>
          <w:p>
            <w:pPr>
              <w:pStyle w:val="Compact"/>
              <w:jc w:val="center"/>
            </w:pPr>
            <w:r>
              <w:t xml:space="preserve">47579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2386</w:t>
            </w:r>
          </w:p>
        </w:tc>
        <w:tc>
          <w:p>
            <w:pPr>
              <w:pStyle w:val="Compact"/>
              <w:jc w:val="center"/>
            </w:pPr>
            <w:r>
              <w:t xml:space="preserve">46417</w:t>
            </w:r>
          </w:p>
        </w:tc>
      </w:tr>
    </w:tbl>
    <w:p>
      <w:pPr>
        <w:pStyle w:val="Heading2"/>
      </w:pPr>
      <w:bookmarkStart w:id="75" w:name="top-probe-counts-5"/>
      <w:bookmarkEnd w:id="75"/>
      <w:r>
        <w:t xml:space="preserve">Top Probe Counts</w:t>
      </w:r>
    </w:p>
    <w:p>
      <w:pPr>
        <w:pStyle w:val="Heading3"/>
      </w:pPr>
      <w:bookmarkStart w:id="76" w:name="fc-1.25-5"/>
      <w:bookmarkEnd w:id="76"/>
      <w:r>
        <w:t xml:space="preserve">FC = 1.25</w:t>
      </w:r>
    </w:p>
    <w:p>
      <w:pPr>
        <w:pStyle w:val="TableCaption"/>
      </w:pPr>
      <w:r>
        <w:t xml:space="preserve">Number of Probes chosen in 10, 15, 19, 20 times out of 20 bootstrap replicates of size 300 for FC 1.25</w:t>
      </w:r>
    </w:p>
    <w:tbl>
      <w:tblPr>
        <w:tblStyle w:val="TableNormal"/>
        <w:tblW w:type="pct" w:w="2569.4444444444443"/>
        <w:tblLook w:firstRow="1"/>
        <w:tblCaption w:val="Number of Probes chosen in 10, 15, 19, 20 times out of 20 bootstrap replicates of size 300 for FC 1.25"/>
      </w:tblPr>
      <w:tblGrid>
        <w:gridCol w:w="880"/>
        <w:gridCol w:w="88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3707</w:t>
            </w:r>
          </w:p>
        </w:tc>
        <w:tc>
          <w:p>
            <w:pPr>
              <w:pStyle w:val="Compact"/>
              <w:jc w:val="center"/>
            </w:pPr>
            <w:r>
              <w:t xml:space="preserve">1927</w:t>
            </w:r>
          </w:p>
        </w:tc>
        <w:tc>
          <w:p>
            <w:pPr>
              <w:pStyle w:val="Compact"/>
              <w:jc w:val="center"/>
            </w:pPr>
            <w:r>
              <w:t xml:space="preserve">806</w:t>
            </w:r>
          </w:p>
        </w:tc>
        <w:tc>
          <w:p>
            <w:pPr>
              <w:pStyle w:val="Compact"/>
              <w:jc w:val="center"/>
            </w:pPr>
            <w:r>
              <w:t xml:space="preserve">518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11186</w:t>
            </w:r>
          </w:p>
        </w:tc>
        <w:tc>
          <w:p>
            <w:pPr>
              <w:pStyle w:val="Compact"/>
              <w:jc w:val="center"/>
            </w:pPr>
            <w:r>
              <w:t xml:space="preserve">7299</w:t>
            </w:r>
          </w:p>
        </w:tc>
        <w:tc>
          <w:p>
            <w:pPr>
              <w:pStyle w:val="Compact"/>
              <w:jc w:val="center"/>
            </w:pPr>
            <w:r>
              <w:t xml:space="preserve">3904</w:t>
            </w:r>
          </w:p>
        </w:tc>
        <w:tc>
          <w:p>
            <w:pPr>
              <w:pStyle w:val="Compact"/>
              <w:jc w:val="center"/>
            </w:pPr>
            <w:r>
              <w:t xml:space="preserve">2692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1128</w:t>
            </w:r>
          </w:p>
        </w:tc>
        <w:tc>
          <w:p>
            <w:pPr>
              <w:pStyle w:val="Compact"/>
              <w:jc w:val="center"/>
            </w:pPr>
            <w:r>
              <w:t xml:space="preserve">549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Pr>
              <w:pStyle w:val="Compact"/>
              <w:jc w:val="center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557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1244</w:t>
            </w:r>
          </w:p>
        </w:tc>
        <w:tc>
          <w:p>
            <w:pPr>
              <w:pStyle w:val="Compact"/>
              <w:jc w:val="center"/>
            </w:pPr>
            <w:r>
              <w:t xml:space="preserve">389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7446</w:t>
            </w:r>
          </w:p>
        </w:tc>
        <w:tc>
          <w:p>
            <w:pPr>
              <w:pStyle w:val="Compact"/>
              <w:jc w:val="center"/>
            </w:pPr>
            <w:r>
              <w:t xml:space="preserve">4549</w:t>
            </w:r>
          </w:p>
        </w:tc>
        <w:tc>
          <w:p>
            <w:pPr>
              <w:pStyle w:val="Compact"/>
              <w:jc w:val="center"/>
            </w:pPr>
            <w:r>
              <w:t xml:space="preserve">2077</w:t>
            </w:r>
          </w:p>
        </w:tc>
        <w:tc>
          <w:p>
            <w:pPr>
              <w:pStyle w:val="Compact"/>
              <w:jc w:val="center"/>
            </w:pPr>
            <w:r>
              <w:t xml:space="preserve">1389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1126</w:t>
            </w:r>
          </w:p>
        </w:tc>
        <w:tc>
          <w:p>
            <w:pPr>
              <w:pStyle w:val="Compact"/>
              <w:jc w:val="center"/>
            </w:pPr>
            <w:r>
              <w:t xml:space="preserve">403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1140</w:t>
            </w:r>
          </w:p>
        </w:tc>
        <w:tc>
          <w:p>
            <w:pPr>
              <w:pStyle w:val="Compact"/>
              <w:jc w:val="center"/>
            </w:pPr>
            <w:r>
              <w:t xml:space="preserve">560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2133</w:t>
            </w:r>
          </w:p>
        </w:tc>
        <w:tc>
          <w:p>
            <w:pPr>
              <w:pStyle w:val="Compact"/>
              <w:jc w:val="center"/>
            </w:pPr>
            <w:r>
              <w:t xml:space="preserve">812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319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77" w:name="fc-2-5"/>
      <w:bookmarkEnd w:id="77"/>
      <w:r>
        <w:t xml:space="preserve">FC = 2</w:t>
      </w:r>
    </w:p>
    <w:p>
      <w:pPr>
        <w:pStyle w:val="TableCaption"/>
      </w:pPr>
      <w:r>
        <w:t xml:space="preserve">Number of Probes chosen in 10, 15, 19, 20 times out of 20 bootstrap replicates of size 300 for FC 2</w:t>
      </w:r>
    </w:p>
    <w:tbl>
      <w:tblPr>
        <w:tblStyle w:val="TableNormal"/>
        <w:tblW w:type="pct" w:w="2361.111111111111"/>
        <w:tblLook w:firstRow="1"/>
        <w:tblCaption w:val="Number of Probes chosen in 10, 15, 19, 20 times out of 20 bootstrap replicates of size 300 for FC 2"/>
      </w:tblPr>
      <w:tblGrid>
        <w:gridCol w:w="880"/>
        <w:gridCol w:w="770"/>
        <w:gridCol w:w="77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665</w:t>
            </w:r>
          </w:p>
        </w:tc>
        <w:tc>
          <w:p>
            <w:pPr>
              <w:pStyle w:val="Compact"/>
              <w:jc w:val="center"/>
            </w:pPr>
            <w:r>
              <w:t xml:space="preserve">352</w:t>
            </w:r>
          </w:p>
        </w:tc>
        <w:tc>
          <w:p>
            <w:pPr>
              <w:pStyle w:val="Compact"/>
              <w:jc w:val="center"/>
            </w:pPr>
            <w:r>
              <w:t xml:space="preserve">168</w:t>
            </w:r>
          </w:p>
        </w:tc>
        <w:tc>
          <w:p>
            <w:pPr>
              <w:pStyle w:val="Compact"/>
              <w:jc w:val="center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2392</w:t>
            </w:r>
          </w:p>
        </w:tc>
        <w:tc>
          <w:p>
            <w:pPr>
              <w:pStyle w:val="Compact"/>
              <w:jc w:val="center"/>
            </w:pPr>
            <w:r>
              <w:t xml:space="preserve">1518</w:t>
            </w:r>
          </w:p>
        </w:tc>
        <w:tc>
          <w:p>
            <w:pPr>
              <w:pStyle w:val="Compact"/>
              <w:jc w:val="center"/>
            </w:pPr>
            <w:r>
              <w:t xml:space="preserve">803</w:t>
            </w:r>
          </w:p>
        </w:tc>
        <w:tc>
          <w:p>
            <w:pPr>
              <w:pStyle w:val="Compact"/>
              <w:jc w:val="center"/>
            </w:pPr>
            <w:r>
              <w:t xml:space="preserve">533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240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435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78" w:name="fc-4-5"/>
      <w:bookmarkEnd w:id="78"/>
      <w:r>
        <w:t xml:space="preserve">FC = 4</w:t>
      </w:r>
    </w:p>
    <w:p>
      <w:pPr>
        <w:pStyle w:val="TableCaption"/>
      </w:pPr>
      <w:r>
        <w:t xml:space="preserve">Number of Probes chosen in 10, 15, 19, 20 times out of 20 bootstrap replicates of size 300 for FC 4</w:t>
      </w:r>
    </w:p>
    <w:tbl>
      <w:tblPr>
        <w:tblStyle w:val="TableNormal"/>
        <w:tblW w:type="pct" w:w="2222.2222222222217"/>
        <w:tblLook w:firstRow="1"/>
        <w:tblCaption w:val="Number of Probes chosen in 10, 15, 19, 20 times out of 20 bootstrap replicates of size 300 for FC 4"/>
      </w:tblPr>
      <w:tblGrid>
        <w:gridCol w:w="88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369</w:t>
            </w:r>
          </w:p>
        </w:tc>
        <w:tc>
          <w:p>
            <w:pPr>
              <w:pStyle w:val="Compact"/>
              <w:jc w:val="center"/>
            </w:pPr>
            <w:r>
              <w:t xml:space="preserve">228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79" w:name="pearson-chi-square-tests-5"/>
      <w:bookmarkEnd w:id="79"/>
      <w:r>
        <w:t xml:space="preserve">Pearson Chi-Square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 0 </w:t>
      </w:r>
      <w:r>
        <w:br w:type="textWrapping"/>
      </w:r>
      <w:r>
        <w:rPr>
          <w:rStyle w:val="VerbatimChar"/>
        </w:rPr>
        <w:t xml:space="preserve">## 20</w:t>
      </w:r>
    </w:p>
    <w:p>
      <w:pPr>
        <w:pStyle w:val="Heading2"/>
      </w:pPr>
      <w:bookmarkStart w:id="80" w:name="fishers-exact-tests-6"/>
      <w:bookmarkEnd w:id="80"/>
      <w:r>
        <w:t xml:space="preserve">Fisher's Exact Tests</w:t>
      </w:r>
    </w:p>
    <w:p>
      <w:pPr>
        <w:pStyle w:val="SourceCode"/>
      </w:pPr>
      <w:r>
        <w:rPr>
          <w:rStyle w:val="VerbatimChar"/>
        </w:rPr>
        <w:t xml:space="preserve">## pvalue</w:t>
      </w:r>
      <w:r>
        <w:br w:type="textWrapping"/>
      </w:r>
      <w:r>
        <w:rPr>
          <w:rStyle w:val="VerbatimChar"/>
        </w:rPr>
        <w:t xml:space="preserve">## 1e-05 </w:t>
      </w:r>
      <w:r>
        <w:br w:type="textWrapping"/>
      </w:r>
      <w:r>
        <w:rPr>
          <w:rStyle w:val="VerbatimChar"/>
        </w:rPr>
        <w:t xml:space="preserve">##    20</w:t>
      </w:r>
    </w:p>
    <w:p>
      <w:pPr>
        <w:pStyle w:val="FirstParagraph"/>
      </w:pPr>
    </w:p>
    <w:p>
      <w:pPr>
        <w:pStyle w:val="Heading1"/>
      </w:pPr>
      <w:bookmarkStart w:id="81" w:name="boxplots"/>
      <w:bookmarkEnd w:id="81"/>
      <w:r>
        <w:t xml:space="preserve">Boxplots</w:t>
      </w:r>
    </w:p>
    <w:p>
      <w:pPr>
        <w:pStyle w:val="FirstParagraph"/>
      </w:pPr>
      <w:r>
        <w:t xml:space="preserve">We can also visualize the results using boxplots. Each of the following boxplots shows the distribution of the proportion of age-associated gene targets within each intClust group across the 20 replicates. There is a figure for each of the</w:t>
      </w:r>
      <w:r>
        <w:t xml:space="preserve"> </w:t>
      </w:r>
      <w:r>
        <w:rPr>
          <w:rStyle w:val="VerbatimChar"/>
        </w:rPr>
        <w:t xml:space="preserve">NiBoot</w:t>
      </w:r>
      <w:r>
        <w:t xml:space="preserve"> </w:t>
      </w:r>
      <w:r>
        <w:t xml:space="preserve">sizes chosen.</w:t>
      </w:r>
    </w:p>
    <w:p>
      <w:pPr>
        <w:pStyle w:val="Heading2"/>
      </w:pPr>
      <w:bookmarkStart w:id="82" w:name="niboot-50"/>
      <w:bookmarkEnd w:id="82"/>
      <w:r>
        <w:t xml:space="preserve">NiBoot = 50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Dependent_Bootstrap_files/figure-docx/niboot_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niboot-75"/>
      <w:bookmarkEnd w:id="84"/>
      <w:r>
        <w:t xml:space="preserve">NiBoot = 75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Dependent_Bootstrap_files/figure-docx/niboot_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niboot-100"/>
      <w:bookmarkEnd w:id="86"/>
      <w:r>
        <w:t xml:space="preserve">NiBoot = 100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Dependent_Bootstrap_files/figure-docx/niboot_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niboot-150"/>
      <w:bookmarkEnd w:id="88"/>
      <w:r>
        <w:t xml:space="preserve">NiBoot = 150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Dependent_Bootstrap_files/figure-docx/niboot_1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0" w:name="niboot-200"/>
      <w:bookmarkEnd w:id="90"/>
      <w:r>
        <w:t xml:space="preserve">NiBoot = 200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Dependent_Bootstrap_files/figure-docx/niboot_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niboot-300"/>
      <w:bookmarkEnd w:id="92"/>
      <w:r>
        <w:t xml:space="preserve">NiBoot = 300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eDependent_Bootstrap_files/figure-docx/niboot_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7ce5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83" Target="media/rId83.png" /><Relationship Type="http://schemas.openxmlformats.org/officeDocument/2006/relationships/image" Id="rId85" Target="media/rId8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 Assessment of Age-Associated Enrichment</dc:title>
  <dc:creator>Derek Chiu, Steven McKinney</dc:creator>
  <dcterms:created xsi:type="dcterms:W3CDTF">2017-10-23T20:04:55Z</dcterms:created>
  <dcterms:modified xsi:type="dcterms:W3CDTF">2017-10-23T20:04:55Z</dcterms:modified>
</cp:coreProperties>
</file>