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8EB" w:rsidRPr="00EB66F7" w:rsidRDefault="00D778EB" w:rsidP="00D778EB">
      <w:pPr>
        <w:rPr>
          <w:rFonts w:asciiTheme="majorHAnsi" w:eastAsia="Times New Roman" w:hAnsiTheme="majorHAnsi" w:cstheme="majorHAnsi"/>
          <w:b/>
          <w:bCs/>
          <w:color w:val="000000" w:themeColor="text1"/>
          <w:sz w:val="22"/>
          <w:szCs w:val="22"/>
        </w:rPr>
      </w:pPr>
      <w:r w:rsidRPr="00EB66F7">
        <w:rPr>
          <w:rFonts w:asciiTheme="majorHAnsi" w:eastAsia="Times New Roman" w:hAnsiTheme="majorHAnsi" w:cstheme="majorHAnsi"/>
          <w:b/>
          <w:bCs/>
          <w:color w:val="000000" w:themeColor="text1"/>
          <w:sz w:val="22"/>
          <w:szCs w:val="22"/>
        </w:rPr>
        <w:t>Map Points:</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Lavender</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i/>
          <w:color w:val="000000" w:themeColor="text1"/>
          <w:sz w:val="22"/>
          <w:szCs w:val="22"/>
        </w:rPr>
      </w:pPr>
      <w:r w:rsidRPr="00EB66F7">
        <w:rPr>
          <w:rFonts w:asciiTheme="majorHAnsi" w:eastAsia="Times New Roman" w:hAnsiTheme="majorHAnsi" w:cstheme="majorHAnsi"/>
          <w:b w:val="0"/>
          <w:bCs w:val="0"/>
          <w:i/>
          <w:color w:val="000000" w:themeColor="text1"/>
          <w:sz w:val="22"/>
          <w:szCs w:val="22"/>
        </w:rPr>
        <w:t xml:space="preserve">Lavandula </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49°15'16.2"N 122°59'53.7"W</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Lavender is a perennial shrub with purple flowers that bloom during the summer.</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noProof/>
          <w:color w:val="000000" w:themeColor="text1"/>
          <w:sz w:val="22"/>
          <w:szCs w:val="22"/>
        </w:rPr>
        <w:drawing>
          <wp:inline distT="0" distB="0" distL="0" distR="0" wp14:anchorId="1DDF41CD" wp14:editId="18EC1BC2">
            <wp:extent cx="986790" cy="1649730"/>
            <wp:effectExtent l="0" t="7620" r="0" b="0"/>
            <wp:docPr id="3" name="Picture 3" descr="cid:ed2e88ec-04a2-4b77-b165-186e3a286d88@bci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ed2e88ec-04a2-4b77-b165-186e3a286d88@bcit.ca"/>
                    <pic:cNvPicPr>
                      <a:picLocks noChangeAspect="1" noChangeArrowheads="1"/>
                    </pic:cNvPicPr>
                  </pic:nvPicPr>
                  <pic:blipFill rotWithShape="1">
                    <a:blip r:embed="rId6" r:link="rId7" cstate="print">
                      <a:extLst>
                        <a:ext uri="{28A0092B-C50C-407E-A947-70E740481C1C}">
                          <a14:useLocalDpi xmlns:a14="http://schemas.microsoft.com/office/drawing/2010/main" val="0"/>
                        </a:ext>
                      </a:extLst>
                    </a:blip>
                    <a:srcRect l="4157" t="231" r="36028" b="-231"/>
                    <a:stretch/>
                  </pic:blipFill>
                  <pic:spPr bwMode="auto">
                    <a:xfrm rot="5400000">
                      <a:off x="0" y="0"/>
                      <a:ext cx="986790" cy="1649730"/>
                    </a:xfrm>
                    <a:prstGeom prst="rect">
                      <a:avLst/>
                    </a:prstGeom>
                    <a:noFill/>
                    <a:ln>
                      <a:noFill/>
                    </a:ln>
                    <a:extLst>
                      <a:ext uri="{53640926-AAD7-44D8-BBD7-CCE9431645EC}">
                        <a14:shadowObscured xmlns:a14="http://schemas.microsoft.com/office/drawing/2010/main"/>
                      </a:ext>
                    </a:extLst>
                  </pic:spPr>
                </pic:pic>
              </a:graphicData>
            </a:graphic>
          </wp:inline>
        </w:drawing>
      </w:r>
    </w:p>
    <w:p w:rsidR="00D778EB" w:rsidRPr="00EB66F7" w:rsidRDefault="00D778EB" w:rsidP="00D778EB">
      <w:pPr>
        <w:pStyle w:val="Heading1"/>
        <w:spacing w:before="0" w:beforeAutospacing="0" w:after="0" w:afterAutospacing="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proofErr w:type="spellStart"/>
      <w:r w:rsidRPr="00EB66F7">
        <w:rPr>
          <w:rFonts w:asciiTheme="majorHAnsi" w:eastAsia="Times New Roman" w:hAnsiTheme="majorHAnsi" w:cstheme="majorHAnsi"/>
          <w:b w:val="0"/>
          <w:bCs w:val="0"/>
          <w:color w:val="000000" w:themeColor="text1"/>
          <w:sz w:val="22"/>
          <w:szCs w:val="22"/>
        </w:rPr>
        <w:t>Kinnikinnick</w:t>
      </w:r>
      <w:proofErr w:type="spellEnd"/>
      <w:r w:rsidRPr="00EB66F7">
        <w:rPr>
          <w:rFonts w:asciiTheme="majorHAnsi" w:eastAsia="Times New Roman" w:hAnsiTheme="majorHAnsi" w:cstheme="majorHAnsi"/>
          <w:b w:val="0"/>
          <w:bCs w:val="0"/>
          <w:color w:val="000000" w:themeColor="text1"/>
          <w:sz w:val="22"/>
          <w:szCs w:val="22"/>
        </w:rPr>
        <w:t xml:space="preserve"> </w:t>
      </w:r>
    </w:p>
    <w:p w:rsidR="00D778EB" w:rsidRPr="00EB66F7" w:rsidRDefault="00D778EB" w:rsidP="00D778EB">
      <w:pPr>
        <w:pStyle w:val="Heading2"/>
        <w:ind w:firstLine="720"/>
        <w:rPr>
          <w:rFonts w:cstheme="majorHAnsi"/>
          <w:color w:val="000000" w:themeColor="text1"/>
          <w:sz w:val="22"/>
          <w:szCs w:val="22"/>
        </w:rPr>
      </w:pPr>
      <w:proofErr w:type="spellStart"/>
      <w:r w:rsidRPr="00EB66F7">
        <w:rPr>
          <w:rFonts w:cstheme="majorHAnsi"/>
          <w:i/>
          <w:iCs/>
          <w:color w:val="000000" w:themeColor="text1"/>
          <w:sz w:val="22"/>
          <w:szCs w:val="22"/>
        </w:rPr>
        <w:t>Arctostaphylos</w:t>
      </w:r>
      <w:proofErr w:type="spellEnd"/>
      <w:r w:rsidRPr="00EB66F7">
        <w:rPr>
          <w:rFonts w:cstheme="majorHAnsi"/>
          <w:i/>
          <w:iCs/>
          <w:color w:val="000000" w:themeColor="text1"/>
          <w:sz w:val="22"/>
          <w:szCs w:val="22"/>
        </w:rPr>
        <w:t xml:space="preserve"> </w:t>
      </w:r>
      <w:proofErr w:type="spellStart"/>
      <w:r w:rsidRPr="00EB66F7">
        <w:rPr>
          <w:rFonts w:cstheme="majorHAnsi"/>
          <w:i/>
          <w:iCs/>
          <w:color w:val="000000" w:themeColor="text1"/>
          <w:sz w:val="22"/>
          <w:szCs w:val="22"/>
        </w:rPr>
        <w:t>uva-ursi</w:t>
      </w:r>
      <w:proofErr w:type="spellEnd"/>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49°15'13.4"N 122°59'53.4"W</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roofErr w:type="spellStart"/>
      <w:r w:rsidRPr="00EB66F7">
        <w:rPr>
          <w:rFonts w:asciiTheme="majorHAnsi" w:eastAsia="Times New Roman" w:hAnsiTheme="majorHAnsi" w:cstheme="majorHAnsi"/>
          <w:b w:val="0"/>
          <w:bCs w:val="0"/>
          <w:color w:val="000000" w:themeColor="text1"/>
          <w:sz w:val="22"/>
          <w:szCs w:val="22"/>
        </w:rPr>
        <w:t>Kinnikinnick</w:t>
      </w:r>
      <w:proofErr w:type="spellEnd"/>
      <w:r w:rsidRPr="00EB66F7">
        <w:rPr>
          <w:rFonts w:asciiTheme="majorHAnsi" w:eastAsia="Times New Roman" w:hAnsiTheme="majorHAnsi" w:cstheme="majorHAnsi"/>
          <w:b w:val="0"/>
          <w:bCs w:val="0"/>
          <w:color w:val="000000" w:themeColor="text1"/>
          <w:sz w:val="22"/>
          <w:szCs w:val="22"/>
        </w:rPr>
        <w:t xml:space="preserve"> is an evergreen ground cover. It has small white or pink flowers that typically bloom in May and June, and red berries later in the season. </w:t>
      </w:r>
      <w:proofErr w:type="spellStart"/>
      <w:r>
        <w:rPr>
          <w:rFonts w:asciiTheme="majorHAnsi" w:eastAsia="Times New Roman" w:hAnsiTheme="majorHAnsi" w:cstheme="majorHAnsi"/>
          <w:b w:val="0"/>
          <w:bCs w:val="0"/>
          <w:color w:val="000000" w:themeColor="text1"/>
          <w:sz w:val="22"/>
          <w:szCs w:val="22"/>
        </w:rPr>
        <w:t>Kinnikinnick</w:t>
      </w:r>
      <w:proofErr w:type="spellEnd"/>
      <w:r>
        <w:rPr>
          <w:rFonts w:asciiTheme="majorHAnsi" w:eastAsia="Times New Roman" w:hAnsiTheme="majorHAnsi" w:cstheme="majorHAnsi"/>
          <w:b w:val="0"/>
          <w:bCs w:val="0"/>
          <w:color w:val="000000" w:themeColor="text1"/>
          <w:sz w:val="22"/>
          <w:szCs w:val="22"/>
        </w:rPr>
        <w:t xml:space="preserve"> attracts butterflies and other pollinators. It’s a food source for wildlife all year round. </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noProof/>
          <w:color w:val="000000" w:themeColor="text1"/>
          <w:sz w:val="22"/>
          <w:szCs w:val="22"/>
        </w:rPr>
        <w:drawing>
          <wp:inline distT="0" distB="0" distL="0" distR="0" wp14:anchorId="34F1A37D" wp14:editId="3519CD39">
            <wp:extent cx="967740" cy="1630680"/>
            <wp:effectExtent l="0" t="7620" r="0" b="0"/>
            <wp:docPr id="8" name="Picture 8" descr="Q:\Projects\ISSP\Kinnik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Projects\ISSP\Kinnikkk.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831" r="16823"/>
                    <a:stretch/>
                  </pic:blipFill>
                  <pic:spPr bwMode="auto">
                    <a:xfrm rot="5400000">
                      <a:off x="0" y="0"/>
                      <a:ext cx="967740" cy="1630680"/>
                    </a:xfrm>
                    <a:prstGeom prst="rect">
                      <a:avLst/>
                    </a:prstGeom>
                    <a:noFill/>
                    <a:ln>
                      <a:noFill/>
                    </a:ln>
                    <a:extLst>
                      <a:ext uri="{53640926-AAD7-44D8-BBD7-CCE9431645EC}">
                        <a14:shadowObscured xmlns:a14="http://schemas.microsoft.com/office/drawing/2010/main"/>
                      </a:ext>
                    </a:extLst>
                  </pic:spPr>
                </pic:pic>
              </a:graphicData>
            </a:graphic>
          </wp:inline>
        </w:drawing>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 xml:space="preserve">Coastal Strawberry </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i/>
          <w:color w:val="000000" w:themeColor="text1"/>
          <w:sz w:val="22"/>
          <w:szCs w:val="22"/>
        </w:rPr>
      </w:pPr>
      <w:proofErr w:type="spellStart"/>
      <w:r w:rsidRPr="00EB66F7">
        <w:rPr>
          <w:rFonts w:asciiTheme="majorHAnsi" w:eastAsia="Times New Roman" w:hAnsiTheme="majorHAnsi" w:cstheme="majorHAnsi"/>
          <w:b w:val="0"/>
          <w:bCs w:val="0"/>
          <w:i/>
          <w:color w:val="000000" w:themeColor="text1"/>
          <w:sz w:val="22"/>
          <w:szCs w:val="22"/>
        </w:rPr>
        <w:t>Fragaria</w:t>
      </w:r>
      <w:proofErr w:type="spellEnd"/>
      <w:r w:rsidRPr="00EB66F7">
        <w:rPr>
          <w:rFonts w:asciiTheme="majorHAnsi" w:eastAsia="Times New Roman" w:hAnsiTheme="majorHAnsi" w:cstheme="majorHAnsi"/>
          <w:b w:val="0"/>
          <w:bCs w:val="0"/>
          <w:i/>
          <w:color w:val="000000" w:themeColor="text1"/>
          <w:sz w:val="22"/>
          <w:szCs w:val="22"/>
        </w:rPr>
        <w:t xml:space="preserve"> </w:t>
      </w:r>
      <w:proofErr w:type="spellStart"/>
      <w:r w:rsidRPr="00EB66F7">
        <w:rPr>
          <w:rFonts w:asciiTheme="majorHAnsi" w:eastAsia="Times New Roman" w:hAnsiTheme="majorHAnsi" w:cstheme="majorHAnsi"/>
          <w:b w:val="0"/>
          <w:bCs w:val="0"/>
          <w:i/>
          <w:color w:val="000000" w:themeColor="text1"/>
          <w:sz w:val="22"/>
          <w:szCs w:val="22"/>
        </w:rPr>
        <w:t>chiloensis</w:t>
      </w:r>
      <w:proofErr w:type="spellEnd"/>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49°15'13.2"N 123°00'04.8"W</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This evergreen ground cover has three leaves, and white flowers that bloom in the summer.</w:t>
      </w:r>
      <w:r>
        <w:rPr>
          <w:rFonts w:asciiTheme="majorHAnsi" w:eastAsia="Times New Roman" w:hAnsiTheme="majorHAnsi" w:cstheme="majorHAnsi"/>
          <w:b w:val="0"/>
          <w:bCs w:val="0"/>
          <w:color w:val="000000" w:themeColor="text1"/>
          <w:sz w:val="22"/>
          <w:szCs w:val="22"/>
        </w:rPr>
        <w:t xml:space="preserve"> The coastal strawberry attracts pollinators. It’s a food source for wildlife in the spring and summer.</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noProof/>
          <w:color w:val="000000" w:themeColor="text1"/>
          <w:sz w:val="22"/>
          <w:szCs w:val="22"/>
        </w:rPr>
        <w:drawing>
          <wp:inline distT="0" distB="0" distL="0" distR="0" wp14:anchorId="39E2E33E" wp14:editId="50348BB4">
            <wp:extent cx="1691640" cy="982980"/>
            <wp:effectExtent l="0" t="0" r="3810" b="7620"/>
            <wp:docPr id="11" name="Picture 11" descr="Q:\Projects\ISSP\Straw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Projects\ISSP\Strawberry.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325" b="17567"/>
                    <a:stretch/>
                  </pic:blipFill>
                  <pic:spPr bwMode="auto">
                    <a:xfrm>
                      <a:off x="0" y="0"/>
                      <a:ext cx="1691640" cy="982980"/>
                    </a:xfrm>
                    <a:prstGeom prst="rect">
                      <a:avLst/>
                    </a:prstGeom>
                    <a:noFill/>
                    <a:ln>
                      <a:noFill/>
                    </a:ln>
                    <a:extLst>
                      <a:ext uri="{53640926-AAD7-44D8-BBD7-CCE9431645EC}">
                        <a14:shadowObscured xmlns:a14="http://schemas.microsoft.com/office/drawing/2010/main"/>
                      </a:ext>
                    </a:extLst>
                  </pic:spPr>
                </pic:pic>
              </a:graphicData>
            </a:graphic>
          </wp:inline>
        </w:drawing>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ListParagraph"/>
        <w:numPr>
          <w:ilvl w:val="0"/>
          <w:numId w:val="1"/>
        </w:numPr>
        <w:rPr>
          <w:rFonts w:asciiTheme="majorHAnsi" w:hAnsiTheme="majorHAnsi" w:cstheme="majorHAnsi"/>
          <w:color w:val="000000" w:themeColor="text1"/>
          <w:sz w:val="22"/>
          <w:szCs w:val="22"/>
        </w:rPr>
      </w:pPr>
      <w:proofErr w:type="spellStart"/>
      <w:r w:rsidRPr="00EB66F7">
        <w:rPr>
          <w:rFonts w:asciiTheme="majorHAnsi" w:hAnsiTheme="majorHAnsi" w:cstheme="majorHAnsi"/>
          <w:color w:val="000000" w:themeColor="text1"/>
          <w:sz w:val="22"/>
          <w:szCs w:val="22"/>
        </w:rPr>
        <w:t>Salal</w:t>
      </w:r>
      <w:proofErr w:type="spellEnd"/>
      <w:r w:rsidRPr="00EB66F7">
        <w:rPr>
          <w:rFonts w:asciiTheme="majorHAnsi" w:hAnsiTheme="majorHAnsi" w:cstheme="majorHAnsi"/>
          <w:color w:val="000000" w:themeColor="text1"/>
          <w:sz w:val="22"/>
          <w:szCs w:val="22"/>
        </w:rPr>
        <w:t xml:space="preserve"> </w:t>
      </w:r>
    </w:p>
    <w:p w:rsidR="00D778EB" w:rsidRPr="00EB66F7" w:rsidRDefault="00D778EB" w:rsidP="00D778EB">
      <w:pPr>
        <w:pStyle w:val="NormalWeb"/>
        <w:spacing w:before="0" w:beforeAutospacing="0" w:after="0" w:afterAutospacing="0"/>
        <w:ind w:left="360" w:firstLine="360"/>
        <w:rPr>
          <w:rFonts w:asciiTheme="majorHAnsi" w:hAnsiTheme="majorHAnsi" w:cstheme="majorHAnsi"/>
          <w:b/>
          <w:i/>
          <w:color w:val="000000" w:themeColor="text1"/>
          <w:sz w:val="22"/>
          <w:szCs w:val="22"/>
        </w:rPr>
      </w:pPr>
      <w:r w:rsidRPr="00EB66F7">
        <w:rPr>
          <w:rStyle w:val="Strong"/>
          <w:rFonts w:asciiTheme="majorHAnsi" w:eastAsiaTheme="majorEastAsia" w:hAnsiTheme="majorHAnsi" w:cstheme="majorHAnsi"/>
          <w:b w:val="0"/>
          <w:i/>
          <w:color w:val="000000" w:themeColor="text1"/>
          <w:sz w:val="22"/>
          <w:szCs w:val="22"/>
        </w:rPr>
        <w:t xml:space="preserve">Gaultheria </w:t>
      </w:r>
      <w:proofErr w:type="spellStart"/>
      <w:r w:rsidRPr="00EB66F7">
        <w:rPr>
          <w:rStyle w:val="Strong"/>
          <w:rFonts w:asciiTheme="majorHAnsi" w:eastAsiaTheme="majorEastAsia" w:hAnsiTheme="majorHAnsi" w:cstheme="majorHAnsi"/>
          <w:b w:val="0"/>
          <w:i/>
          <w:color w:val="000000" w:themeColor="text1"/>
          <w:sz w:val="22"/>
          <w:szCs w:val="22"/>
        </w:rPr>
        <w:t>shallon</w:t>
      </w:r>
      <w:proofErr w:type="spellEnd"/>
      <w:r w:rsidRPr="00EB66F7">
        <w:rPr>
          <w:rFonts w:asciiTheme="majorHAnsi" w:hAnsiTheme="majorHAnsi" w:cstheme="majorHAnsi"/>
          <w:b/>
          <w:i/>
          <w:color w:val="000000" w:themeColor="text1"/>
          <w:sz w:val="22"/>
          <w:szCs w:val="22"/>
        </w:rPr>
        <w:t xml:space="preserve"> </w:t>
      </w:r>
    </w:p>
    <w:p w:rsidR="00D778EB" w:rsidRPr="00EB66F7" w:rsidRDefault="00D778EB" w:rsidP="00D778EB">
      <w:pPr>
        <w:pStyle w:val="NormalWeb"/>
        <w:spacing w:before="0" w:beforeAutospacing="0" w:after="0" w:afterAutospacing="0"/>
        <w:ind w:left="720"/>
        <w:rPr>
          <w:rFonts w:asciiTheme="majorHAnsi" w:hAnsiTheme="majorHAnsi" w:cstheme="majorHAnsi"/>
          <w:color w:val="000000" w:themeColor="text1"/>
          <w:sz w:val="22"/>
          <w:szCs w:val="22"/>
        </w:rPr>
      </w:pPr>
      <w:r w:rsidRPr="00EB66F7">
        <w:rPr>
          <w:rFonts w:asciiTheme="majorHAnsi" w:hAnsiTheme="majorHAnsi" w:cstheme="majorHAnsi"/>
          <w:color w:val="000000" w:themeColor="text1"/>
          <w:sz w:val="22"/>
          <w:szCs w:val="22"/>
        </w:rPr>
        <w:lastRenderedPageBreak/>
        <w:t>49.251508, -123.003891</w:t>
      </w:r>
    </w:p>
    <w:p w:rsidR="00D778EB" w:rsidRPr="00EB66F7" w:rsidRDefault="00D778EB" w:rsidP="00D778EB">
      <w:pPr>
        <w:pStyle w:val="NormalWeb"/>
        <w:spacing w:before="0" w:beforeAutospacing="0" w:after="0" w:afterAutospacing="0"/>
        <w:ind w:left="720"/>
        <w:rPr>
          <w:rFonts w:asciiTheme="majorHAnsi" w:hAnsiTheme="majorHAnsi" w:cstheme="majorHAnsi"/>
          <w:color w:val="000000" w:themeColor="text1"/>
          <w:sz w:val="22"/>
          <w:szCs w:val="22"/>
        </w:rPr>
      </w:pPr>
    </w:p>
    <w:p w:rsidR="00D778EB" w:rsidRPr="00EB66F7" w:rsidRDefault="00D778EB" w:rsidP="00D778EB">
      <w:pPr>
        <w:pStyle w:val="NormalWeb"/>
        <w:spacing w:before="0" w:beforeAutospacing="0" w:after="0" w:afterAutospacing="0"/>
        <w:ind w:left="720"/>
        <w:rPr>
          <w:rFonts w:asciiTheme="majorHAnsi" w:hAnsiTheme="majorHAnsi" w:cstheme="majorHAnsi"/>
          <w:color w:val="000000" w:themeColor="text1"/>
          <w:sz w:val="22"/>
          <w:szCs w:val="22"/>
        </w:rPr>
      </w:pPr>
      <w:proofErr w:type="spellStart"/>
      <w:r w:rsidRPr="00EB66F7">
        <w:rPr>
          <w:rFonts w:asciiTheme="majorHAnsi" w:hAnsiTheme="majorHAnsi" w:cstheme="majorHAnsi"/>
          <w:color w:val="000000" w:themeColor="text1"/>
          <w:sz w:val="22"/>
          <w:szCs w:val="22"/>
        </w:rPr>
        <w:t>Salal</w:t>
      </w:r>
      <w:proofErr w:type="spellEnd"/>
      <w:r w:rsidRPr="00EB66F7">
        <w:rPr>
          <w:rFonts w:asciiTheme="majorHAnsi" w:hAnsiTheme="majorHAnsi" w:cstheme="majorHAnsi"/>
          <w:color w:val="000000" w:themeColor="text1"/>
          <w:sz w:val="22"/>
          <w:szCs w:val="22"/>
        </w:rPr>
        <w:t xml:space="preserve"> </w:t>
      </w:r>
      <w:r>
        <w:rPr>
          <w:rFonts w:asciiTheme="majorHAnsi" w:hAnsiTheme="majorHAnsi" w:cstheme="majorHAnsi"/>
          <w:color w:val="000000" w:themeColor="text1"/>
          <w:sz w:val="22"/>
          <w:szCs w:val="22"/>
        </w:rPr>
        <w:t>is a perennial evergreen shrub.</w:t>
      </w:r>
      <w:r>
        <w:rPr>
          <w:rFonts w:asciiTheme="majorHAnsi" w:hAnsiTheme="majorHAnsi" w:cstheme="majorHAnsi"/>
          <w:b/>
          <w:bCs/>
          <w:color w:val="000000" w:themeColor="text1"/>
          <w:sz w:val="22"/>
          <w:szCs w:val="22"/>
        </w:rPr>
        <w:t xml:space="preserve"> </w:t>
      </w:r>
      <w:proofErr w:type="spellStart"/>
      <w:r>
        <w:rPr>
          <w:rFonts w:asciiTheme="majorHAnsi" w:hAnsiTheme="majorHAnsi" w:cstheme="majorHAnsi"/>
          <w:color w:val="000000" w:themeColor="text1"/>
          <w:sz w:val="22"/>
          <w:szCs w:val="22"/>
        </w:rPr>
        <w:t>Salal</w:t>
      </w:r>
      <w:proofErr w:type="spellEnd"/>
      <w:r w:rsidRPr="00E7136A">
        <w:rPr>
          <w:rFonts w:asciiTheme="majorHAnsi" w:hAnsiTheme="majorHAnsi" w:cstheme="majorHAnsi"/>
          <w:color w:val="000000" w:themeColor="text1"/>
          <w:sz w:val="22"/>
          <w:szCs w:val="22"/>
        </w:rPr>
        <w:t xml:space="preserve"> attracts pollinators</w:t>
      </w:r>
      <w:r>
        <w:rPr>
          <w:rFonts w:asciiTheme="majorHAnsi" w:hAnsiTheme="majorHAnsi" w:cstheme="majorHAnsi"/>
          <w:color w:val="000000" w:themeColor="text1"/>
          <w:sz w:val="22"/>
          <w:szCs w:val="22"/>
        </w:rPr>
        <w:t xml:space="preserve"> and hummingbirds</w:t>
      </w:r>
      <w:r w:rsidRPr="00E7136A">
        <w:rPr>
          <w:rFonts w:asciiTheme="majorHAnsi" w:hAnsiTheme="majorHAnsi" w:cstheme="majorHAnsi"/>
          <w:color w:val="000000" w:themeColor="text1"/>
          <w:sz w:val="22"/>
          <w:szCs w:val="22"/>
        </w:rPr>
        <w:t xml:space="preserve">. It’s a food source for wildlife </w:t>
      </w:r>
      <w:r>
        <w:rPr>
          <w:rFonts w:asciiTheme="majorHAnsi" w:hAnsiTheme="majorHAnsi" w:cstheme="majorHAnsi"/>
          <w:color w:val="000000" w:themeColor="text1"/>
          <w:sz w:val="22"/>
          <w:szCs w:val="22"/>
        </w:rPr>
        <w:t>all year round</w:t>
      </w:r>
      <w:r w:rsidRPr="00E7136A">
        <w:rPr>
          <w:rFonts w:asciiTheme="majorHAnsi" w:hAnsiTheme="majorHAnsi" w:cstheme="majorHAnsi"/>
          <w:color w:val="000000" w:themeColor="text1"/>
          <w:sz w:val="22"/>
          <w:szCs w:val="22"/>
        </w:rPr>
        <w:t>.</w:t>
      </w:r>
    </w:p>
    <w:p w:rsidR="00D778EB" w:rsidRPr="00EB66F7" w:rsidRDefault="00D778EB" w:rsidP="00D778EB">
      <w:pPr>
        <w:pStyle w:val="NormalWeb"/>
        <w:spacing w:before="0" w:beforeAutospacing="0" w:after="0" w:afterAutospacing="0"/>
        <w:rPr>
          <w:rFonts w:asciiTheme="majorHAnsi" w:hAnsiTheme="majorHAnsi" w:cstheme="majorHAnsi"/>
          <w:color w:val="000000" w:themeColor="text1"/>
          <w:sz w:val="22"/>
          <w:szCs w:val="22"/>
        </w:rPr>
      </w:pPr>
    </w:p>
    <w:p w:rsidR="00D778EB" w:rsidRPr="00EB66F7" w:rsidRDefault="00D778EB" w:rsidP="00D778EB">
      <w:pPr>
        <w:pStyle w:val="ListParagraph"/>
        <w:rPr>
          <w:rFonts w:asciiTheme="majorHAnsi" w:hAnsiTheme="majorHAnsi" w:cstheme="majorHAnsi"/>
          <w:color w:val="000000" w:themeColor="text1"/>
          <w:sz w:val="22"/>
          <w:szCs w:val="22"/>
        </w:rPr>
      </w:pPr>
      <w:r w:rsidRPr="00EB66F7">
        <w:rPr>
          <w:rFonts w:asciiTheme="majorHAnsi" w:hAnsiTheme="majorHAnsi" w:cstheme="majorHAnsi"/>
          <w:noProof/>
          <w:color w:val="000000" w:themeColor="text1"/>
          <w:sz w:val="22"/>
          <w:szCs w:val="22"/>
        </w:rPr>
        <w:drawing>
          <wp:inline distT="0" distB="0" distL="0" distR="0" wp14:anchorId="0AE04B7D" wp14:editId="59BCBEBE">
            <wp:extent cx="878701" cy="1577340"/>
            <wp:effectExtent l="0" t="6667" r="0" b="0"/>
            <wp:docPr id="9" name="Picture 9" descr="Q:\Projects\ISSP\Sal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Projects\ISSP\Sala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49" t="-457" r="37443" b="457"/>
                    <a:stretch/>
                  </pic:blipFill>
                  <pic:spPr bwMode="auto">
                    <a:xfrm rot="5400000">
                      <a:off x="0" y="0"/>
                      <a:ext cx="880433" cy="1580449"/>
                    </a:xfrm>
                    <a:prstGeom prst="rect">
                      <a:avLst/>
                    </a:prstGeom>
                    <a:noFill/>
                    <a:ln>
                      <a:noFill/>
                    </a:ln>
                    <a:extLst>
                      <a:ext uri="{53640926-AAD7-44D8-BBD7-CCE9431645EC}">
                        <a14:shadowObscured xmlns:a14="http://schemas.microsoft.com/office/drawing/2010/main"/>
                      </a:ext>
                    </a:extLst>
                  </pic:spPr>
                </pic:pic>
              </a:graphicData>
            </a:graphic>
          </wp:inline>
        </w:drawing>
      </w:r>
      <w:r w:rsidRPr="00EB66F7">
        <w:rPr>
          <w:rFonts w:asciiTheme="majorHAnsi" w:hAnsiTheme="majorHAnsi" w:cstheme="majorHAnsi"/>
          <w:color w:val="000000" w:themeColor="text1"/>
          <w:sz w:val="22"/>
          <w:szCs w:val="22"/>
        </w:rPr>
        <w:t xml:space="preserve">  </w:t>
      </w:r>
    </w:p>
    <w:p w:rsidR="00D778EB" w:rsidRPr="00EB66F7" w:rsidRDefault="00D778EB" w:rsidP="00D778EB">
      <w:pPr>
        <w:pStyle w:val="ListParagraph"/>
        <w:rPr>
          <w:rFonts w:asciiTheme="majorHAnsi" w:hAnsiTheme="majorHAnsi" w:cstheme="majorHAnsi"/>
          <w:color w:val="000000" w:themeColor="text1"/>
          <w:sz w:val="22"/>
          <w:szCs w:val="22"/>
        </w:rPr>
      </w:pPr>
    </w:p>
    <w:p w:rsidR="00D778EB" w:rsidRPr="00EB66F7" w:rsidRDefault="00D778EB" w:rsidP="00D778EB">
      <w:pPr>
        <w:rPr>
          <w:rFonts w:asciiTheme="majorHAnsi" w:hAnsiTheme="majorHAnsi" w:cstheme="majorHAnsi"/>
          <w:color w:val="000000" w:themeColor="text1"/>
          <w:sz w:val="22"/>
          <w:szCs w:val="22"/>
        </w:rPr>
      </w:pPr>
    </w:p>
    <w:p w:rsidR="00D778EB" w:rsidRPr="00EB66F7" w:rsidRDefault="00D778EB" w:rsidP="00D778EB">
      <w:pPr>
        <w:pStyle w:val="ListParagraph"/>
        <w:numPr>
          <w:ilvl w:val="0"/>
          <w:numId w:val="1"/>
        </w:numPr>
        <w:rPr>
          <w:rFonts w:asciiTheme="majorHAnsi" w:hAnsiTheme="majorHAnsi" w:cstheme="majorHAnsi"/>
          <w:i/>
          <w:iCs/>
          <w:color w:val="000000" w:themeColor="text1"/>
          <w:sz w:val="22"/>
          <w:szCs w:val="22"/>
        </w:rPr>
      </w:pPr>
      <w:r w:rsidRPr="00EB66F7">
        <w:rPr>
          <w:rFonts w:asciiTheme="majorHAnsi" w:hAnsiTheme="majorHAnsi" w:cstheme="majorHAnsi"/>
          <w:color w:val="000000" w:themeColor="text1"/>
          <w:sz w:val="22"/>
          <w:szCs w:val="22"/>
        </w:rPr>
        <w:t xml:space="preserve">Snowberry </w:t>
      </w:r>
    </w:p>
    <w:p w:rsidR="00D778EB" w:rsidRPr="00EB66F7" w:rsidRDefault="00D778EB" w:rsidP="00D778EB">
      <w:pPr>
        <w:pStyle w:val="ListParagraph"/>
        <w:rPr>
          <w:rFonts w:asciiTheme="majorHAnsi" w:hAnsiTheme="majorHAnsi" w:cstheme="majorHAnsi"/>
          <w:i/>
          <w:iCs/>
          <w:color w:val="000000" w:themeColor="text1"/>
          <w:sz w:val="22"/>
          <w:szCs w:val="22"/>
        </w:rPr>
      </w:pPr>
      <w:proofErr w:type="spellStart"/>
      <w:r w:rsidRPr="00EB66F7">
        <w:rPr>
          <w:rFonts w:asciiTheme="majorHAnsi" w:hAnsiTheme="majorHAnsi" w:cstheme="majorHAnsi"/>
          <w:i/>
          <w:iCs/>
          <w:color w:val="000000" w:themeColor="text1"/>
          <w:sz w:val="22"/>
          <w:szCs w:val="22"/>
        </w:rPr>
        <w:t>Symphoricarpos</w:t>
      </w:r>
      <w:proofErr w:type="spellEnd"/>
      <w:r w:rsidRPr="00EB66F7">
        <w:rPr>
          <w:rFonts w:asciiTheme="majorHAnsi" w:hAnsiTheme="majorHAnsi" w:cstheme="majorHAnsi"/>
          <w:i/>
          <w:iCs/>
          <w:color w:val="000000" w:themeColor="text1"/>
          <w:sz w:val="22"/>
          <w:szCs w:val="22"/>
        </w:rPr>
        <w:t xml:space="preserve"> </w:t>
      </w:r>
      <w:proofErr w:type="spellStart"/>
      <w:r w:rsidRPr="00EB66F7">
        <w:rPr>
          <w:rFonts w:asciiTheme="majorHAnsi" w:hAnsiTheme="majorHAnsi" w:cstheme="majorHAnsi"/>
          <w:i/>
          <w:iCs/>
          <w:color w:val="000000" w:themeColor="text1"/>
          <w:sz w:val="22"/>
          <w:szCs w:val="22"/>
        </w:rPr>
        <w:t>albus</w:t>
      </w:r>
      <w:proofErr w:type="spellEnd"/>
    </w:p>
    <w:p w:rsidR="00D778EB" w:rsidRPr="00EB66F7" w:rsidRDefault="00D778EB" w:rsidP="00D778EB">
      <w:pPr>
        <w:pStyle w:val="ListParagraph"/>
        <w:rPr>
          <w:rFonts w:asciiTheme="majorHAnsi" w:hAnsiTheme="majorHAnsi" w:cstheme="majorHAnsi"/>
          <w:i/>
          <w:iCs/>
          <w:color w:val="000000" w:themeColor="text1"/>
          <w:sz w:val="22"/>
          <w:szCs w:val="22"/>
        </w:rPr>
      </w:pPr>
      <w:r w:rsidRPr="00EB66F7">
        <w:rPr>
          <w:rFonts w:asciiTheme="majorHAnsi" w:hAnsiTheme="majorHAnsi" w:cstheme="majorHAnsi"/>
          <w:i/>
          <w:iCs/>
          <w:color w:val="000000" w:themeColor="text1"/>
          <w:sz w:val="22"/>
          <w:szCs w:val="22"/>
        </w:rPr>
        <w:t>49°15'13.2"N 122°59'53.4"W</w:t>
      </w:r>
    </w:p>
    <w:p w:rsidR="00D778EB" w:rsidRPr="00EB66F7" w:rsidRDefault="00D778EB" w:rsidP="00D778EB">
      <w:pPr>
        <w:pStyle w:val="ListParagraph"/>
        <w:rPr>
          <w:rFonts w:asciiTheme="majorHAnsi" w:hAnsiTheme="majorHAnsi" w:cstheme="majorHAnsi"/>
          <w:i/>
          <w:iCs/>
          <w:color w:val="000000" w:themeColor="text1"/>
          <w:sz w:val="22"/>
          <w:szCs w:val="22"/>
        </w:rPr>
      </w:pPr>
    </w:p>
    <w:p w:rsidR="00D778EB" w:rsidRPr="00EB66F7" w:rsidRDefault="00D778EB" w:rsidP="00D778EB">
      <w:pPr>
        <w:pStyle w:val="ListParagraph"/>
        <w:rPr>
          <w:rFonts w:asciiTheme="majorHAnsi" w:eastAsia="Times New Roman" w:hAnsiTheme="majorHAnsi" w:cstheme="majorHAnsi"/>
          <w:color w:val="000000" w:themeColor="text1"/>
          <w:kern w:val="36"/>
          <w:sz w:val="22"/>
          <w:szCs w:val="22"/>
        </w:rPr>
      </w:pPr>
      <w:r w:rsidRPr="00EB66F7">
        <w:rPr>
          <w:rFonts w:asciiTheme="majorHAnsi" w:eastAsia="Times New Roman" w:hAnsiTheme="majorHAnsi" w:cstheme="majorHAnsi"/>
          <w:color w:val="000000" w:themeColor="text1"/>
          <w:kern w:val="36"/>
          <w:sz w:val="22"/>
          <w:szCs w:val="22"/>
        </w:rPr>
        <w:t>These shrubs have white flowers in spring, and white berries through the fall and winter.</w:t>
      </w:r>
    </w:p>
    <w:p w:rsidR="00D778EB" w:rsidRPr="00EB66F7" w:rsidRDefault="00D778EB" w:rsidP="00D778EB">
      <w:pPr>
        <w:pStyle w:val="ListParagraph"/>
        <w:rPr>
          <w:rFonts w:asciiTheme="majorHAnsi" w:hAnsiTheme="majorHAnsi" w:cstheme="majorHAnsi"/>
          <w:i/>
          <w:iCs/>
          <w:color w:val="000000" w:themeColor="text1"/>
          <w:sz w:val="22"/>
          <w:szCs w:val="22"/>
        </w:rPr>
      </w:pPr>
      <w:r w:rsidRPr="00EB66F7">
        <w:rPr>
          <w:rFonts w:asciiTheme="majorHAnsi" w:hAnsiTheme="majorHAnsi" w:cstheme="majorHAnsi"/>
          <w:i/>
          <w:iCs/>
          <w:color w:val="000000" w:themeColor="text1"/>
          <w:sz w:val="22"/>
          <w:szCs w:val="22"/>
        </w:rPr>
        <w:t xml:space="preserve"> </w:t>
      </w:r>
      <w:r w:rsidRPr="00EB66F7">
        <w:rPr>
          <w:rFonts w:asciiTheme="majorHAnsi" w:hAnsiTheme="majorHAnsi" w:cstheme="majorHAnsi"/>
          <w:i/>
          <w:iCs/>
          <w:noProof/>
          <w:color w:val="000000" w:themeColor="text1"/>
          <w:sz w:val="22"/>
          <w:szCs w:val="22"/>
        </w:rPr>
        <w:drawing>
          <wp:inline distT="0" distB="0" distL="0" distR="0" wp14:anchorId="38EE720A" wp14:editId="2E99BC81">
            <wp:extent cx="1592580" cy="876300"/>
            <wp:effectExtent l="0" t="0" r="7620" b="0"/>
            <wp:docPr id="10" name="Picture 10" descr="Q:\Projects\ISSP\Snow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Projects\ISSP\Snowberr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8" t="41149" r="478" b="3827"/>
                    <a:stretch/>
                  </pic:blipFill>
                  <pic:spPr bwMode="auto">
                    <a:xfrm>
                      <a:off x="0" y="0"/>
                      <a:ext cx="1592580" cy="876300"/>
                    </a:xfrm>
                    <a:prstGeom prst="rect">
                      <a:avLst/>
                    </a:prstGeom>
                    <a:noFill/>
                    <a:ln>
                      <a:noFill/>
                    </a:ln>
                    <a:extLst>
                      <a:ext uri="{53640926-AAD7-44D8-BBD7-CCE9431645EC}">
                        <a14:shadowObscured xmlns:a14="http://schemas.microsoft.com/office/drawing/2010/main"/>
                      </a:ext>
                    </a:extLst>
                  </pic:spPr>
                </pic:pic>
              </a:graphicData>
            </a:graphic>
          </wp:inline>
        </w:drawing>
      </w:r>
    </w:p>
    <w:p w:rsidR="00D778EB" w:rsidRPr="00EB66F7" w:rsidRDefault="00D778EB" w:rsidP="00D778EB">
      <w:pPr>
        <w:pStyle w:val="ListParagraph"/>
        <w:rPr>
          <w:rFonts w:asciiTheme="majorHAnsi" w:hAnsiTheme="majorHAnsi" w:cstheme="majorHAnsi"/>
          <w:i/>
          <w:iCs/>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numPr>
          <w:ilvl w:val="0"/>
          <w:numId w:val="1"/>
        </w:numPr>
        <w:spacing w:before="0" w:beforeAutospacing="0" w:after="0" w:afterAutospacing="0"/>
        <w:rPr>
          <w:rFonts w:asciiTheme="majorHAnsi" w:hAnsiTheme="majorHAnsi" w:cstheme="majorHAnsi"/>
          <w:b w:val="0"/>
          <w:bCs w:val="0"/>
          <w:i/>
          <w:iCs/>
          <w:color w:val="000000" w:themeColor="text1"/>
          <w:kern w:val="0"/>
          <w:sz w:val="22"/>
          <w:szCs w:val="22"/>
        </w:rPr>
      </w:pPr>
      <w:r w:rsidRPr="00EB66F7">
        <w:rPr>
          <w:rFonts w:asciiTheme="majorHAnsi" w:hAnsiTheme="majorHAnsi" w:cstheme="majorHAnsi"/>
          <w:b w:val="0"/>
          <w:bCs w:val="0"/>
          <w:i/>
          <w:iCs/>
          <w:color w:val="000000" w:themeColor="text1"/>
          <w:kern w:val="0"/>
          <w:sz w:val="22"/>
          <w:szCs w:val="22"/>
        </w:rPr>
        <w:t>Sword Ferns</w:t>
      </w:r>
    </w:p>
    <w:p w:rsidR="00D778EB" w:rsidRPr="00EB66F7" w:rsidRDefault="00D778EB" w:rsidP="00D778EB">
      <w:pPr>
        <w:pStyle w:val="Heading1"/>
        <w:spacing w:before="0" w:beforeAutospacing="0" w:after="0" w:afterAutospacing="0"/>
        <w:ind w:left="720"/>
        <w:rPr>
          <w:rFonts w:asciiTheme="majorHAnsi" w:hAnsiTheme="majorHAnsi" w:cstheme="majorHAnsi"/>
          <w:b w:val="0"/>
          <w:bCs w:val="0"/>
          <w:i/>
          <w:iCs/>
          <w:color w:val="000000" w:themeColor="text1"/>
          <w:kern w:val="0"/>
          <w:sz w:val="22"/>
          <w:szCs w:val="22"/>
        </w:rPr>
      </w:pPr>
      <w:proofErr w:type="spellStart"/>
      <w:r w:rsidRPr="00EB66F7">
        <w:rPr>
          <w:rFonts w:asciiTheme="majorHAnsi" w:hAnsiTheme="majorHAnsi" w:cstheme="majorHAnsi"/>
          <w:b w:val="0"/>
          <w:bCs w:val="0"/>
          <w:i/>
          <w:iCs/>
          <w:color w:val="000000" w:themeColor="text1"/>
          <w:kern w:val="0"/>
          <w:sz w:val="22"/>
          <w:szCs w:val="22"/>
        </w:rPr>
        <w:t>Polystichum</w:t>
      </w:r>
      <w:proofErr w:type="spellEnd"/>
      <w:r w:rsidRPr="00EB66F7">
        <w:rPr>
          <w:rFonts w:asciiTheme="majorHAnsi" w:hAnsiTheme="majorHAnsi" w:cstheme="majorHAnsi"/>
          <w:b w:val="0"/>
          <w:bCs w:val="0"/>
          <w:i/>
          <w:iCs/>
          <w:color w:val="000000" w:themeColor="text1"/>
          <w:kern w:val="0"/>
          <w:sz w:val="22"/>
          <w:szCs w:val="22"/>
        </w:rPr>
        <w:t xml:space="preserve"> </w:t>
      </w:r>
      <w:proofErr w:type="spellStart"/>
      <w:r w:rsidRPr="00EB66F7">
        <w:rPr>
          <w:rFonts w:asciiTheme="majorHAnsi" w:hAnsiTheme="majorHAnsi" w:cstheme="majorHAnsi"/>
          <w:b w:val="0"/>
          <w:bCs w:val="0"/>
          <w:i/>
          <w:iCs/>
          <w:color w:val="000000" w:themeColor="text1"/>
          <w:kern w:val="0"/>
          <w:sz w:val="22"/>
          <w:szCs w:val="22"/>
        </w:rPr>
        <w:t>munitum</w:t>
      </w:r>
      <w:proofErr w:type="spellEnd"/>
    </w:p>
    <w:p w:rsidR="00D778EB" w:rsidRDefault="00D778EB" w:rsidP="00D778EB">
      <w:pPr>
        <w:pStyle w:val="Heading1"/>
        <w:spacing w:before="0" w:beforeAutospacing="0" w:after="0" w:afterAutospacing="0"/>
        <w:ind w:left="720"/>
        <w:rPr>
          <w:rFonts w:asciiTheme="majorHAnsi" w:eastAsia="Times New Roman" w:hAnsiTheme="majorHAnsi" w:cstheme="majorHAnsi"/>
          <w:b w:val="0"/>
          <w:i/>
          <w:color w:val="000000" w:themeColor="text1"/>
          <w:sz w:val="22"/>
          <w:szCs w:val="22"/>
        </w:rPr>
      </w:pPr>
      <w:r w:rsidRPr="00345F64">
        <w:rPr>
          <w:rFonts w:asciiTheme="majorHAnsi" w:eastAsia="Times New Roman" w:hAnsiTheme="majorHAnsi" w:cstheme="majorHAnsi"/>
          <w:b w:val="0"/>
          <w:i/>
          <w:color w:val="000000" w:themeColor="text1"/>
          <w:sz w:val="22"/>
          <w:szCs w:val="22"/>
        </w:rPr>
        <w:t>49.2516282,-123.0003427</w:t>
      </w:r>
    </w:p>
    <w:p w:rsidR="00D778EB" w:rsidRDefault="00D778EB" w:rsidP="00D778EB">
      <w:pPr>
        <w:pStyle w:val="Heading1"/>
        <w:spacing w:before="0" w:beforeAutospacing="0" w:after="0" w:afterAutospacing="0"/>
        <w:ind w:left="720"/>
        <w:rPr>
          <w:rFonts w:asciiTheme="majorHAnsi" w:eastAsia="Times New Roman" w:hAnsiTheme="majorHAnsi" w:cstheme="majorHAnsi"/>
          <w:b w:val="0"/>
          <w:i/>
          <w:color w:val="000000" w:themeColor="text1"/>
          <w:sz w:val="22"/>
          <w:szCs w:val="22"/>
        </w:rPr>
      </w:pPr>
    </w:p>
    <w:p w:rsidR="00D778EB" w:rsidRPr="00345F64"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437F2B">
        <w:rPr>
          <w:rFonts w:asciiTheme="majorHAnsi" w:eastAsia="Times New Roman" w:hAnsiTheme="majorHAnsi" w:cstheme="majorHAnsi"/>
          <w:b w:val="0"/>
          <w:color w:val="000000" w:themeColor="text1"/>
          <w:sz w:val="22"/>
          <w:szCs w:val="22"/>
        </w:rPr>
        <w:t>Sword fern gets its name from its elongated blade-like fronds. The robust, handsome leaves can grow several feet long and the plant can have as many as a hundred leaves.</w:t>
      </w:r>
      <w:r>
        <w:t xml:space="preserve"> </w:t>
      </w:r>
      <w:r>
        <w:rPr>
          <w:rFonts w:asciiTheme="majorHAnsi" w:eastAsia="Times New Roman" w:hAnsiTheme="majorHAnsi" w:cstheme="majorHAnsi"/>
          <w:b w:val="0"/>
          <w:color w:val="000000" w:themeColor="text1"/>
          <w:sz w:val="22"/>
          <w:szCs w:val="22"/>
        </w:rPr>
        <w:t>This evergreen fern can be used to prevent erosion on slopes. Sword ferns are a</w:t>
      </w:r>
      <w:r>
        <w:rPr>
          <w:rFonts w:asciiTheme="majorHAnsi" w:eastAsia="Times New Roman" w:hAnsiTheme="majorHAnsi" w:cstheme="majorHAnsi"/>
          <w:b w:val="0"/>
          <w:bCs w:val="0"/>
          <w:color w:val="000000" w:themeColor="text1"/>
          <w:sz w:val="22"/>
          <w:szCs w:val="22"/>
        </w:rPr>
        <w:t xml:space="preserve"> food source for wildlife all year round.</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noProof/>
          <w:color w:val="000000" w:themeColor="text1"/>
          <w:sz w:val="22"/>
          <w:szCs w:val="22"/>
        </w:rPr>
        <w:drawing>
          <wp:inline distT="0" distB="0" distL="0" distR="0" wp14:anchorId="5AE176A8" wp14:editId="1691E40D">
            <wp:extent cx="1668780" cy="1030605"/>
            <wp:effectExtent l="0" t="0" r="7620" b="0"/>
            <wp:docPr id="4" name="Picture 4" descr="cid:3a851366-eeb4-4169-918e-adc73529c58c@bci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3a851366-eeb4-4169-918e-adc73529c58c@bcit.ca"/>
                    <pic:cNvPicPr>
                      <a:picLocks noChangeAspect="1" noChangeArrowheads="1"/>
                    </pic:cNvPicPr>
                  </pic:nvPicPr>
                  <pic:blipFill rotWithShape="1">
                    <a:blip r:embed="rId12" r:link="rId13" cstate="print">
                      <a:extLst>
                        <a:ext uri="{28A0092B-C50C-407E-A947-70E740481C1C}">
                          <a14:useLocalDpi xmlns:a14="http://schemas.microsoft.com/office/drawing/2010/main" val="0"/>
                        </a:ext>
                      </a:extLst>
                    </a:blip>
                    <a:srcRect t="17656"/>
                    <a:stretch/>
                  </pic:blipFill>
                  <pic:spPr bwMode="auto">
                    <a:xfrm>
                      <a:off x="0" y="0"/>
                      <a:ext cx="1668780" cy="1030605"/>
                    </a:xfrm>
                    <a:prstGeom prst="rect">
                      <a:avLst/>
                    </a:prstGeom>
                    <a:noFill/>
                    <a:ln>
                      <a:noFill/>
                    </a:ln>
                    <a:extLst>
                      <a:ext uri="{53640926-AAD7-44D8-BBD7-CCE9431645EC}">
                        <a14:shadowObscured xmlns:a14="http://schemas.microsoft.com/office/drawing/2010/main"/>
                      </a:ext>
                    </a:extLst>
                  </pic:spPr>
                </pic:pic>
              </a:graphicData>
            </a:graphic>
          </wp:inline>
        </w:drawing>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Western Red Cedar</w:t>
      </w:r>
    </w:p>
    <w:p w:rsidR="00D778EB" w:rsidRPr="00EB66F7" w:rsidRDefault="00D778EB" w:rsidP="00D778EB">
      <w:pPr>
        <w:pStyle w:val="Heading1"/>
        <w:spacing w:before="0" w:beforeAutospacing="0" w:after="0" w:afterAutospacing="0"/>
        <w:ind w:left="720"/>
        <w:rPr>
          <w:rFonts w:asciiTheme="majorHAnsi" w:hAnsiTheme="majorHAnsi" w:cstheme="majorHAnsi"/>
          <w:b w:val="0"/>
          <w:bCs w:val="0"/>
          <w:i/>
          <w:iCs/>
          <w:color w:val="000000" w:themeColor="text1"/>
          <w:sz w:val="22"/>
          <w:szCs w:val="22"/>
        </w:rPr>
      </w:pPr>
      <w:proofErr w:type="spellStart"/>
      <w:r w:rsidRPr="00EB66F7">
        <w:rPr>
          <w:rFonts w:asciiTheme="majorHAnsi" w:hAnsiTheme="majorHAnsi" w:cstheme="majorHAnsi"/>
          <w:b w:val="0"/>
          <w:bCs w:val="0"/>
          <w:i/>
          <w:iCs/>
          <w:color w:val="000000" w:themeColor="text1"/>
          <w:kern w:val="0"/>
          <w:sz w:val="22"/>
          <w:szCs w:val="22"/>
        </w:rPr>
        <w:t>Thuja</w:t>
      </w:r>
      <w:proofErr w:type="spellEnd"/>
      <w:r w:rsidRPr="00EB66F7">
        <w:rPr>
          <w:rFonts w:asciiTheme="majorHAnsi" w:hAnsiTheme="majorHAnsi" w:cstheme="majorHAnsi"/>
          <w:b w:val="0"/>
          <w:bCs w:val="0"/>
          <w:i/>
          <w:iCs/>
          <w:color w:val="000000" w:themeColor="text1"/>
          <w:kern w:val="0"/>
          <w:sz w:val="22"/>
          <w:szCs w:val="22"/>
        </w:rPr>
        <w:t xml:space="preserve"> </w:t>
      </w:r>
      <w:proofErr w:type="spellStart"/>
      <w:r w:rsidRPr="00EB66F7">
        <w:rPr>
          <w:rFonts w:asciiTheme="majorHAnsi" w:hAnsiTheme="majorHAnsi" w:cstheme="majorHAnsi"/>
          <w:b w:val="0"/>
          <w:bCs w:val="0"/>
          <w:i/>
          <w:iCs/>
          <w:color w:val="000000" w:themeColor="text1"/>
          <w:kern w:val="0"/>
          <w:sz w:val="22"/>
          <w:szCs w:val="22"/>
        </w:rPr>
        <w:t>plicata</w:t>
      </w:r>
      <w:proofErr w:type="spellEnd"/>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color w:val="000000" w:themeColor="text1"/>
          <w:sz w:val="22"/>
          <w:szCs w:val="22"/>
        </w:rPr>
      </w:pPr>
      <w:r w:rsidRPr="00EB66F7">
        <w:rPr>
          <w:rFonts w:asciiTheme="majorHAnsi" w:eastAsia="Times New Roman" w:hAnsiTheme="majorHAnsi" w:cstheme="majorHAnsi"/>
          <w:color w:val="000000" w:themeColor="text1"/>
          <w:sz w:val="22"/>
          <w:szCs w:val="22"/>
        </w:rPr>
        <w:t>49.2485308,-123.0000255</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color w:val="000000" w:themeColor="text1"/>
          <w:sz w:val="22"/>
          <w:szCs w:val="22"/>
        </w:rPr>
      </w:pPr>
    </w:p>
    <w:p w:rsidR="00D778EB" w:rsidRPr="00002BD8" w:rsidRDefault="00D778EB" w:rsidP="00D778EB">
      <w:pPr>
        <w:pStyle w:val="ListParagraph"/>
        <w:rPr>
          <w:rFonts w:asciiTheme="majorHAnsi" w:eastAsia="Times New Roman" w:hAnsiTheme="majorHAnsi" w:cstheme="majorHAnsi"/>
          <w:bCs/>
          <w:color w:val="000000" w:themeColor="text1"/>
          <w:sz w:val="22"/>
          <w:szCs w:val="22"/>
        </w:rPr>
      </w:pPr>
      <w:r w:rsidRPr="00EB66F7">
        <w:rPr>
          <w:rFonts w:asciiTheme="majorHAnsi" w:eastAsia="Times New Roman" w:hAnsiTheme="majorHAnsi" w:cstheme="majorHAnsi"/>
          <w:color w:val="000000" w:themeColor="text1"/>
          <w:kern w:val="36"/>
          <w:sz w:val="22"/>
          <w:szCs w:val="22"/>
        </w:rPr>
        <w:t xml:space="preserve">Western Red </w:t>
      </w:r>
      <w:r>
        <w:rPr>
          <w:rFonts w:asciiTheme="majorHAnsi" w:eastAsia="Times New Roman" w:hAnsiTheme="majorHAnsi" w:cstheme="majorHAnsi"/>
          <w:color w:val="000000" w:themeColor="text1"/>
          <w:kern w:val="36"/>
          <w:sz w:val="22"/>
          <w:szCs w:val="22"/>
        </w:rPr>
        <w:t xml:space="preserve">Cedar is a large evergreen tree, they can grow to 120 – 150 feet. Western </w:t>
      </w:r>
      <w:r w:rsidRPr="00002BD8">
        <w:rPr>
          <w:rFonts w:asciiTheme="majorHAnsi" w:eastAsia="Times New Roman" w:hAnsiTheme="majorHAnsi" w:cstheme="majorHAnsi"/>
          <w:color w:val="000000" w:themeColor="text1"/>
          <w:sz w:val="22"/>
          <w:szCs w:val="22"/>
        </w:rPr>
        <w:t>Red cedar are a</w:t>
      </w:r>
      <w:r w:rsidRPr="00002BD8">
        <w:rPr>
          <w:rFonts w:asciiTheme="majorHAnsi" w:eastAsia="Times New Roman" w:hAnsiTheme="majorHAnsi" w:cstheme="majorHAnsi"/>
          <w:bCs/>
          <w:color w:val="000000" w:themeColor="text1"/>
          <w:sz w:val="22"/>
          <w:szCs w:val="22"/>
        </w:rPr>
        <w:t xml:space="preserve"> food source for wildlife all year round.</w:t>
      </w:r>
      <w:r>
        <w:rPr>
          <w:rFonts w:asciiTheme="majorHAnsi" w:eastAsia="Times New Roman" w:hAnsiTheme="majorHAnsi" w:cstheme="majorHAnsi"/>
          <w:bCs/>
          <w:color w:val="000000" w:themeColor="text1"/>
          <w:sz w:val="22"/>
          <w:szCs w:val="22"/>
        </w:rPr>
        <w:t xml:space="preserve"> Because cedar is resistant to decay it was used for building long houses, canoes and other items. The bark can be shredded and used to weave.</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noProof/>
          <w:color w:val="000000" w:themeColor="text1"/>
          <w:sz w:val="22"/>
          <w:szCs w:val="22"/>
        </w:rPr>
        <w:drawing>
          <wp:inline distT="0" distB="0" distL="0" distR="0" wp14:anchorId="75E6721A" wp14:editId="24B4562B">
            <wp:extent cx="1971040" cy="1143000"/>
            <wp:effectExtent l="0" t="0" r="0" b="0"/>
            <wp:docPr id="5" name="Picture 5" descr="cid:e2f2063c-665b-4fc0-a76e-70bc0cf6130a@bci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e2f2063c-665b-4fc0-a76e-70bc0cf6130a@bcit.ca"/>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b="22681"/>
                    <a:stretch/>
                  </pic:blipFill>
                  <pic:spPr bwMode="auto">
                    <a:xfrm>
                      <a:off x="0" y="0"/>
                      <a:ext cx="1971708" cy="1143387"/>
                    </a:xfrm>
                    <a:prstGeom prst="rect">
                      <a:avLst/>
                    </a:prstGeom>
                    <a:noFill/>
                    <a:ln>
                      <a:noFill/>
                    </a:ln>
                    <a:extLst>
                      <a:ext uri="{53640926-AAD7-44D8-BBD7-CCE9431645EC}">
                        <a14:shadowObscured xmlns:a14="http://schemas.microsoft.com/office/drawing/2010/main"/>
                      </a:ext>
                    </a:extLst>
                  </pic:spPr>
                </pic:pic>
              </a:graphicData>
            </a:graphic>
          </wp:inline>
        </w:drawing>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The Three Sisters</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 xml:space="preserve">Tiered Gardens (SW1) 49.250428, -123.002965 </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Coming Soon – Corn, Beans and Squash are the Three Sisters.</w:t>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noProof/>
          <w:color w:val="000000" w:themeColor="text1"/>
          <w:sz w:val="22"/>
          <w:szCs w:val="22"/>
        </w:rPr>
        <w:drawing>
          <wp:inline distT="0" distB="0" distL="0" distR="0" wp14:anchorId="355A79E0" wp14:editId="6B026070">
            <wp:extent cx="1382998" cy="2356485"/>
            <wp:effectExtent l="8255" t="0" r="0" b="0"/>
            <wp:docPr id="6" name="Picture 6" descr="cid:dfe4df1b-7c61-45f1-9fe3-950fc23903ec@bci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dfe4df1b-7c61-45f1-9fe3-950fc23903ec@bcit.ca"/>
                    <pic:cNvPicPr>
                      <a:picLocks noChangeAspect="1" noChangeArrowheads="1"/>
                    </pic:cNvPicPr>
                  </pic:nvPicPr>
                  <pic:blipFill rotWithShape="1">
                    <a:blip r:embed="rId16" r:link="rId17" cstate="print">
                      <a:extLst>
                        <a:ext uri="{28A0092B-C50C-407E-A947-70E740481C1C}">
                          <a14:useLocalDpi xmlns:a14="http://schemas.microsoft.com/office/drawing/2010/main" val="0"/>
                        </a:ext>
                      </a:extLst>
                    </a:blip>
                    <a:srcRect l="23933" r="17378"/>
                    <a:stretch/>
                  </pic:blipFill>
                  <pic:spPr bwMode="auto">
                    <a:xfrm rot="5400000">
                      <a:off x="0" y="0"/>
                      <a:ext cx="1384730" cy="2359436"/>
                    </a:xfrm>
                    <a:prstGeom prst="rect">
                      <a:avLst/>
                    </a:prstGeom>
                    <a:noFill/>
                    <a:ln>
                      <a:noFill/>
                    </a:ln>
                    <a:extLst>
                      <a:ext uri="{53640926-AAD7-44D8-BBD7-CCE9431645EC}">
                        <a14:shadowObscured xmlns:a14="http://schemas.microsoft.com/office/drawing/2010/main"/>
                      </a:ext>
                    </a:extLst>
                  </pic:spPr>
                </pic:pic>
              </a:graphicData>
            </a:graphic>
          </wp:inline>
        </w:drawing>
      </w:r>
      <w:r w:rsidRPr="00EB66F7">
        <w:rPr>
          <w:rFonts w:asciiTheme="majorHAnsi" w:eastAsia="Times New Roman" w:hAnsiTheme="majorHAnsi" w:cstheme="majorHAnsi"/>
          <w:b w:val="0"/>
          <w:bCs w:val="0"/>
          <w:color w:val="000000" w:themeColor="text1"/>
          <w:sz w:val="22"/>
          <w:szCs w:val="22"/>
        </w:rPr>
        <w:t xml:space="preserve"> </w:t>
      </w:r>
    </w:p>
    <w:p w:rsidR="00D778EB" w:rsidRPr="00EB66F7" w:rsidRDefault="00D778EB" w:rsidP="00A351A5">
      <w:pPr>
        <w:pStyle w:val="Heading1"/>
        <w:spacing w:before="0" w:beforeAutospacing="0" w:after="0" w:afterAutospacing="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 xml:space="preserve">The </w:t>
      </w:r>
      <w:r w:rsidR="00A351A5">
        <w:rPr>
          <w:rFonts w:asciiTheme="majorHAnsi" w:eastAsia="Times New Roman" w:hAnsiTheme="majorHAnsi" w:cstheme="majorHAnsi"/>
          <w:b w:val="0"/>
          <w:bCs w:val="0"/>
          <w:color w:val="000000" w:themeColor="text1"/>
          <w:sz w:val="22"/>
          <w:szCs w:val="22"/>
        </w:rPr>
        <w:t xml:space="preserve">Indigenous Initiatives </w:t>
      </w:r>
      <w:r w:rsidRPr="00EB66F7">
        <w:rPr>
          <w:rFonts w:asciiTheme="majorHAnsi" w:eastAsia="Times New Roman" w:hAnsiTheme="majorHAnsi" w:cstheme="majorHAnsi"/>
          <w:b w:val="0"/>
          <w:bCs w:val="0"/>
          <w:color w:val="000000" w:themeColor="text1"/>
          <w:sz w:val="22"/>
          <w:szCs w:val="22"/>
        </w:rPr>
        <w:t>Gathering Place</w:t>
      </w:r>
    </w:p>
    <w:p w:rsidR="00D778EB"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(SW1) 49.2508575,-123.0030182</w:t>
      </w: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1961D4">
        <w:rPr>
          <w:rFonts w:asciiTheme="majorHAnsi" w:eastAsia="Times New Roman" w:hAnsiTheme="majorHAnsi" w:cstheme="majorHAnsi"/>
          <w:b w:val="0"/>
          <w:bCs w:val="0"/>
          <w:color w:val="000000" w:themeColor="text1"/>
          <w:sz w:val="22"/>
          <w:szCs w:val="22"/>
        </w:rPr>
        <w:t xml:space="preserve">The Indigenous Gathering Place is a comfortable, welcoming and safe space for students, families and staff. </w:t>
      </w:r>
      <w:proofErr w:type="spellStart"/>
      <w:r w:rsidRPr="001961D4">
        <w:rPr>
          <w:rFonts w:asciiTheme="majorHAnsi" w:eastAsia="Times New Roman" w:hAnsiTheme="majorHAnsi" w:cstheme="majorHAnsi"/>
          <w:b w:val="0"/>
          <w:bCs w:val="0"/>
          <w:color w:val="000000" w:themeColor="text1"/>
          <w:sz w:val="22"/>
          <w:szCs w:val="22"/>
        </w:rPr>
        <w:t>Mi</w:t>
      </w:r>
      <w:proofErr w:type="spellEnd"/>
      <w:r w:rsidRPr="001961D4">
        <w:rPr>
          <w:rFonts w:asciiTheme="majorHAnsi" w:eastAsia="Times New Roman" w:hAnsiTheme="majorHAnsi" w:cstheme="majorHAnsi"/>
          <w:b w:val="0"/>
          <w:bCs w:val="0"/>
          <w:color w:val="000000" w:themeColor="text1"/>
          <w:sz w:val="22"/>
          <w:szCs w:val="22"/>
        </w:rPr>
        <w:t xml:space="preserve"> Chap </w:t>
      </w:r>
      <w:proofErr w:type="spellStart"/>
      <w:r w:rsidRPr="001961D4">
        <w:rPr>
          <w:rFonts w:asciiTheme="majorHAnsi" w:eastAsia="Times New Roman" w:hAnsiTheme="majorHAnsi" w:cstheme="majorHAnsi"/>
          <w:b w:val="0"/>
          <w:bCs w:val="0"/>
          <w:color w:val="000000" w:themeColor="text1"/>
          <w:sz w:val="22"/>
          <w:szCs w:val="22"/>
        </w:rPr>
        <w:t>Tukw</w:t>
      </w:r>
      <w:proofErr w:type="spellEnd"/>
      <w:r w:rsidRPr="001961D4">
        <w:rPr>
          <w:rFonts w:asciiTheme="majorHAnsi" w:eastAsia="Times New Roman" w:hAnsiTheme="majorHAnsi" w:cstheme="majorHAnsi"/>
          <w:b w:val="0"/>
          <w:bCs w:val="0"/>
          <w:color w:val="000000" w:themeColor="text1"/>
          <w:sz w:val="22"/>
          <w:szCs w:val="22"/>
        </w:rPr>
        <w:t>, the BCIT Indigenous Gathering Place (IGP) is located on the Burnaby campus at SW1-1521.</w:t>
      </w: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rFonts w:asciiTheme="majorHAnsi" w:eastAsia="Times New Roman" w:hAnsiTheme="majorHAnsi" w:cstheme="majorHAnsi"/>
          <w:b w:val="0"/>
          <w:bCs w:val="0"/>
          <w:color w:val="000000" w:themeColor="text1"/>
          <w:sz w:val="22"/>
          <w:szCs w:val="22"/>
        </w:rPr>
        <w:t xml:space="preserve">Video: </w:t>
      </w:r>
      <w:r w:rsidRPr="00464D81">
        <w:rPr>
          <w:rFonts w:asciiTheme="majorHAnsi" w:eastAsia="Times New Roman" w:hAnsiTheme="majorHAnsi" w:cstheme="majorHAnsi"/>
          <w:b w:val="0"/>
          <w:bCs w:val="0"/>
          <w:color w:val="000000" w:themeColor="text1"/>
          <w:sz w:val="22"/>
          <w:szCs w:val="22"/>
        </w:rPr>
        <w:t>https://youtu.be/49BCc6FJEK8</w:t>
      </w:r>
    </w:p>
    <w:p w:rsidR="00A351A5" w:rsidRPr="00EB66F7"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noProof/>
        </w:rPr>
        <w:drawing>
          <wp:inline distT="0" distB="0" distL="0" distR="0">
            <wp:extent cx="2505075" cy="140929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0220" cy="1412189"/>
                    </a:xfrm>
                    <a:prstGeom prst="rect">
                      <a:avLst/>
                    </a:prstGeom>
                    <a:noFill/>
                    <a:ln>
                      <a:noFill/>
                    </a:ln>
                  </pic:spPr>
                </pic:pic>
              </a:graphicData>
            </a:graphic>
          </wp:inline>
        </w:drawing>
      </w: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A351A5" w:rsidRPr="00EB66F7"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The House Post (cedar tree</w:t>
      </w:r>
      <w:r w:rsidR="00A351A5">
        <w:rPr>
          <w:rFonts w:asciiTheme="majorHAnsi" w:eastAsia="Times New Roman" w:hAnsiTheme="majorHAnsi" w:cstheme="majorHAnsi"/>
          <w:b w:val="0"/>
          <w:bCs w:val="0"/>
          <w:color w:val="000000" w:themeColor="text1"/>
          <w:sz w:val="22"/>
          <w:szCs w:val="22"/>
        </w:rPr>
        <w:t xml:space="preserve"> gifted by Squamish First Nation</w:t>
      </w:r>
      <w:r w:rsidRPr="00EB66F7">
        <w:rPr>
          <w:rFonts w:asciiTheme="majorHAnsi" w:eastAsia="Times New Roman" w:hAnsiTheme="majorHAnsi" w:cstheme="majorHAnsi"/>
          <w:b w:val="0"/>
          <w:bCs w:val="0"/>
          <w:color w:val="000000" w:themeColor="text1"/>
          <w:sz w:val="22"/>
          <w:szCs w:val="22"/>
        </w:rPr>
        <w:t>)</w:t>
      </w:r>
      <w:r w:rsidR="00A351A5">
        <w:rPr>
          <w:rFonts w:asciiTheme="majorHAnsi" w:eastAsia="Times New Roman" w:hAnsiTheme="majorHAnsi" w:cstheme="majorHAnsi"/>
          <w:b w:val="0"/>
          <w:bCs w:val="0"/>
          <w:color w:val="000000" w:themeColor="text1"/>
          <w:sz w:val="22"/>
          <w:szCs w:val="22"/>
        </w:rPr>
        <w:t xml:space="preserve"> </w:t>
      </w:r>
    </w:p>
    <w:p w:rsidR="00D778EB"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 xml:space="preserve"> </w:t>
      </w:r>
      <w:r w:rsidR="00D778EB" w:rsidRPr="00EB66F7">
        <w:rPr>
          <w:rFonts w:asciiTheme="majorHAnsi" w:eastAsia="Times New Roman" w:hAnsiTheme="majorHAnsi" w:cstheme="majorHAnsi"/>
          <w:b w:val="0"/>
          <w:bCs w:val="0"/>
          <w:color w:val="000000" w:themeColor="text1"/>
          <w:sz w:val="22"/>
          <w:szCs w:val="22"/>
        </w:rPr>
        <w:t>(SW1) 49.2511455,-123.0031097</w:t>
      </w: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rFonts w:asciiTheme="majorHAnsi" w:eastAsia="Times New Roman" w:hAnsiTheme="majorHAnsi" w:cstheme="majorHAnsi"/>
          <w:b w:val="0"/>
          <w:bCs w:val="0"/>
          <w:color w:val="000000" w:themeColor="text1"/>
          <w:sz w:val="22"/>
          <w:szCs w:val="22"/>
        </w:rPr>
        <w:t xml:space="preserve">This </w:t>
      </w:r>
      <w:r w:rsidR="00EF4726">
        <w:rPr>
          <w:rFonts w:asciiTheme="majorHAnsi" w:eastAsia="Times New Roman" w:hAnsiTheme="majorHAnsi" w:cstheme="majorHAnsi"/>
          <w:b w:val="0"/>
          <w:bCs w:val="0"/>
          <w:color w:val="000000" w:themeColor="text1"/>
          <w:sz w:val="22"/>
          <w:szCs w:val="22"/>
        </w:rPr>
        <w:t xml:space="preserve">Indigenous </w:t>
      </w:r>
      <w:r w:rsidRPr="001961D4">
        <w:rPr>
          <w:rFonts w:asciiTheme="majorHAnsi" w:eastAsia="Times New Roman" w:hAnsiTheme="majorHAnsi" w:cstheme="majorHAnsi"/>
          <w:b w:val="0"/>
          <w:bCs w:val="0"/>
          <w:color w:val="000000" w:themeColor="text1"/>
          <w:sz w:val="22"/>
          <w:szCs w:val="22"/>
        </w:rPr>
        <w:t>house post was created by Aron Nelson-Moody. House posts were part of traditional Coat Salish longho</w:t>
      </w:r>
      <w:r w:rsidR="00B866B2">
        <w:rPr>
          <w:rFonts w:asciiTheme="majorHAnsi" w:eastAsia="Times New Roman" w:hAnsiTheme="majorHAnsi" w:cstheme="majorHAnsi"/>
          <w:b w:val="0"/>
          <w:bCs w:val="0"/>
          <w:color w:val="000000" w:themeColor="text1"/>
          <w:sz w:val="22"/>
          <w:szCs w:val="22"/>
        </w:rPr>
        <w:t>uses. This house post was commissioned</w:t>
      </w:r>
      <w:bookmarkStart w:id="0" w:name="_GoBack"/>
      <w:bookmarkEnd w:id="0"/>
      <w:r w:rsidRPr="001961D4">
        <w:rPr>
          <w:rFonts w:asciiTheme="majorHAnsi" w:eastAsia="Times New Roman" w:hAnsiTheme="majorHAnsi" w:cstheme="majorHAnsi"/>
          <w:b w:val="0"/>
          <w:bCs w:val="0"/>
          <w:color w:val="000000" w:themeColor="text1"/>
          <w:sz w:val="22"/>
          <w:szCs w:val="22"/>
        </w:rPr>
        <w:t xml:space="preserve"> to mark BCIT's 50th anniversary.</w:t>
      </w: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rFonts w:asciiTheme="majorHAnsi" w:eastAsia="Times New Roman" w:hAnsiTheme="majorHAnsi" w:cstheme="majorHAnsi"/>
          <w:b w:val="0"/>
          <w:bCs w:val="0"/>
          <w:color w:val="000000" w:themeColor="text1"/>
          <w:sz w:val="22"/>
          <w:szCs w:val="22"/>
        </w:rPr>
        <w:t xml:space="preserve">Video: </w:t>
      </w:r>
      <w:hyperlink r:id="rId19" w:history="1">
        <w:r w:rsidRPr="000F2172">
          <w:rPr>
            <w:rStyle w:val="Hyperlink"/>
            <w:rFonts w:asciiTheme="majorHAnsi" w:eastAsia="Times New Roman" w:hAnsiTheme="majorHAnsi" w:cstheme="majorHAnsi"/>
            <w:b w:val="0"/>
            <w:bCs w:val="0"/>
            <w:sz w:val="22"/>
            <w:szCs w:val="22"/>
          </w:rPr>
          <w:t>https://youtu.be/7g2ku5qT0ug</w:t>
        </w:r>
      </w:hyperlink>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rFonts w:asciiTheme="majorHAnsi" w:eastAsia="Times New Roman" w:hAnsiTheme="majorHAnsi" w:cstheme="majorHAnsi"/>
          <w:b w:val="0"/>
          <w:bCs w:val="0"/>
          <w:color w:val="000000" w:themeColor="text1"/>
          <w:sz w:val="22"/>
          <w:szCs w:val="22"/>
        </w:rPr>
        <w:t xml:space="preserve">Link: </w:t>
      </w:r>
      <w:hyperlink r:id="rId20" w:history="1">
        <w:r w:rsidRPr="00B217B4">
          <w:rPr>
            <w:rStyle w:val="Hyperlink"/>
            <w:rFonts w:asciiTheme="majorHAnsi" w:eastAsia="Times New Roman" w:hAnsiTheme="majorHAnsi" w:cstheme="majorHAnsi"/>
            <w:b w:val="0"/>
            <w:bCs w:val="0"/>
            <w:sz w:val="22"/>
            <w:szCs w:val="22"/>
          </w:rPr>
          <w:t>https://housepost.c</w:t>
        </w:r>
        <w:r w:rsidRPr="00B217B4">
          <w:rPr>
            <w:rStyle w:val="Hyperlink"/>
            <w:rFonts w:asciiTheme="majorHAnsi" w:eastAsia="Times New Roman" w:hAnsiTheme="majorHAnsi" w:cstheme="majorHAnsi"/>
            <w:b w:val="0"/>
            <w:bCs w:val="0"/>
            <w:sz w:val="22"/>
            <w:szCs w:val="22"/>
          </w:rPr>
          <w:t>o</w:t>
        </w:r>
        <w:r w:rsidRPr="00B217B4">
          <w:rPr>
            <w:rStyle w:val="Hyperlink"/>
            <w:rFonts w:asciiTheme="majorHAnsi" w:eastAsia="Times New Roman" w:hAnsiTheme="majorHAnsi" w:cstheme="majorHAnsi"/>
            <w:b w:val="0"/>
            <w:bCs w:val="0"/>
            <w:sz w:val="22"/>
            <w:szCs w:val="22"/>
          </w:rPr>
          <w:t>mmons.bcit.ca/</w:t>
        </w:r>
      </w:hyperlink>
    </w:p>
    <w:p w:rsidR="001961D4" w:rsidRPr="00EB66F7"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noProof/>
          <w:color w:val="000000" w:themeColor="text1"/>
          <w:sz w:val="22"/>
          <w:szCs w:val="22"/>
        </w:rPr>
        <w:drawing>
          <wp:inline distT="0" distB="0" distL="0" distR="0" wp14:anchorId="553A8F43" wp14:editId="4296F0CE">
            <wp:extent cx="2105025" cy="140335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Projects\ISSP\House Post.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105025" cy="1403350"/>
                    </a:xfrm>
                    <a:prstGeom prst="rect">
                      <a:avLst/>
                    </a:prstGeom>
                    <a:noFill/>
                    <a:ln>
                      <a:noFill/>
                    </a:ln>
                    <a:extLst>
                      <a:ext uri="{53640926-AAD7-44D8-BBD7-CCE9431645EC}">
                        <a14:shadowObscured xmlns:a14="http://schemas.microsoft.com/office/drawing/2010/main"/>
                      </a:ext>
                    </a:extLst>
                  </pic:spPr>
                </pic:pic>
              </a:graphicData>
            </a:graphic>
          </wp:inline>
        </w:drawing>
      </w:r>
    </w:p>
    <w:p w:rsidR="00A351A5" w:rsidRPr="00EB66F7" w:rsidRDefault="00A351A5" w:rsidP="00A351A5">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noProof/>
        </w:rPr>
        <w:drawing>
          <wp:inline distT="0" distB="0" distL="0" distR="0" wp14:anchorId="6B6BE4E4" wp14:editId="14ED7B0E">
            <wp:extent cx="2171700" cy="98517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3400" cy="995019"/>
                    </a:xfrm>
                    <a:prstGeom prst="rect">
                      <a:avLst/>
                    </a:prstGeom>
                  </pic:spPr>
                </pic:pic>
              </a:graphicData>
            </a:graphic>
          </wp:inline>
        </w:drawing>
      </w:r>
    </w:p>
    <w:p w:rsidR="00D778EB" w:rsidRPr="00EB66F7"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D778EB" w:rsidRPr="00EB66F7" w:rsidRDefault="00D778EB" w:rsidP="00D778EB">
      <w:pPr>
        <w:pStyle w:val="Heading1"/>
        <w:numPr>
          <w:ilvl w:val="0"/>
          <w:numId w:val="1"/>
        </w:numPr>
        <w:spacing w:before="0" w:beforeAutospacing="0" w:after="0" w:afterAutospacing="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 xml:space="preserve">The Sweat Lodge </w:t>
      </w:r>
    </w:p>
    <w:p w:rsidR="00D778EB"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B66F7">
        <w:rPr>
          <w:rFonts w:asciiTheme="majorHAnsi" w:eastAsia="Times New Roman" w:hAnsiTheme="majorHAnsi" w:cstheme="majorHAnsi"/>
          <w:b w:val="0"/>
          <w:bCs w:val="0"/>
          <w:color w:val="000000" w:themeColor="text1"/>
          <w:sz w:val="22"/>
          <w:szCs w:val="22"/>
        </w:rPr>
        <w:t>(49.245982, -122.998682)</w:t>
      </w:r>
    </w:p>
    <w:p w:rsidR="00EF4726" w:rsidRDefault="00EF4726"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EF4726" w:rsidRDefault="00EF4726"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sidRPr="00EF4726">
        <w:rPr>
          <w:rFonts w:asciiTheme="majorHAnsi" w:eastAsia="Times New Roman" w:hAnsiTheme="majorHAnsi" w:cstheme="majorHAnsi"/>
          <w:b w:val="0"/>
          <w:bCs w:val="0"/>
          <w:color w:val="000000" w:themeColor="text1"/>
          <w:sz w:val="22"/>
          <w:szCs w:val="22"/>
        </w:rPr>
        <w:t>A</w:t>
      </w:r>
      <w:r>
        <w:rPr>
          <w:rFonts w:asciiTheme="majorHAnsi" w:eastAsia="Times New Roman" w:hAnsiTheme="majorHAnsi" w:cstheme="majorHAnsi"/>
          <w:b w:val="0"/>
          <w:bCs w:val="0"/>
          <w:color w:val="000000" w:themeColor="text1"/>
          <w:sz w:val="22"/>
          <w:szCs w:val="22"/>
        </w:rPr>
        <w:t xml:space="preserve"> sweat</w:t>
      </w:r>
      <w:r w:rsidRPr="00EF4726">
        <w:rPr>
          <w:rFonts w:asciiTheme="majorHAnsi" w:eastAsia="Times New Roman" w:hAnsiTheme="majorHAnsi" w:cstheme="majorHAnsi"/>
          <w:b w:val="0"/>
          <w:bCs w:val="0"/>
          <w:color w:val="000000" w:themeColor="text1"/>
          <w:sz w:val="22"/>
          <w:szCs w:val="22"/>
        </w:rPr>
        <w:t xml:space="preserve"> lodge ceremony is a gentle and caring approach to the cleansing of your mind, body, and spirit. Through the experience, your body is cleansed of the toxins within your body, which aids in the de-stressing of your mental, emotional, physical and spiritual well-being.</w:t>
      </w:r>
    </w:p>
    <w:p w:rsidR="001961D4" w:rsidRDefault="001961D4"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1961D4" w:rsidRDefault="00EF4726"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rFonts w:asciiTheme="majorHAnsi" w:eastAsia="Times New Roman" w:hAnsiTheme="majorHAnsi" w:cstheme="majorHAnsi"/>
          <w:b w:val="0"/>
          <w:bCs w:val="0"/>
          <w:color w:val="000000" w:themeColor="text1"/>
          <w:sz w:val="22"/>
          <w:szCs w:val="22"/>
        </w:rPr>
        <w:t xml:space="preserve">Link: </w:t>
      </w:r>
      <w:r w:rsidR="001961D4" w:rsidRPr="00A351A5">
        <w:rPr>
          <w:rFonts w:asciiTheme="majorHAnsi" w:eastAsia="Times New Roman" w:hAnsiTheme="majorHAnsi" w:cstheme="majorHAnsi"/>
          <w:b w:val="0"/>
          <w:bCs w:val="0"/>
          <w:color w:val="000000" w:themeColor="text1"/>
          <w:sz w:val="22"/>
          <w:szCs w:val="22"/>
        </w:rPr>
        <w:t>https://www.bcit.ca/indigenous-services/events/traditional-ceremonies/</w:t>
      </w:r>
    </w:p>
    <w:p w:rsidR="00A351A5" w:rsidRDefault="00A351A5"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r>
        <w:rPr>
          <w:noProof/>
        </w:rPr>
        <w:lastRenderedPageBreak/>
        <w:drawing>
          <wp:inline distT="0" distB="0" distL="0" distR="0">
            <wp:extent cx="2873087" cy="1600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8078" cy="1602980"/>
                    </a:xfrm>
                    <a:prstGeom prst="rect">
                      <a:avLst/>
                    </a:prstGeom>
                    <a:noFill/>
                    <a:ln>
                      <a:noFill/>
                    </a:ln>
                  </pic:spPr>
                </pic:pic>
              </a:graphicData>
            </a:graphic>
          </wp:inline>
        </w:drawing>
      </w:r>
    </w:p>
    <w:p w:rsidR="00D778EB" w:rsidRDefault="00D778EB" w:rsidP="00D778EB">
      <w:pPr>
        <w:pStyle w:val="Heading1"/>
        <w:spacing w:before="0" w:beforeAutospacing="0" w:after="0" w:afterAutospacing="0"/>
        <w:ind w:left="720"/>
        <w:rPr>
          <w:rFonts w:asciiTheme="majorHAnsi" w:eastAsia="Times New Roman" w:hAnsiTheme="majorHAnsi" w:cstheme="majorHAnsi"/>
          <w:b w:val="0"/>
          <w:bCs w:val="0"/>
          <w:color w:val="000000" w:themeColor="text1"/>
          <w:sz w:val="22"/>
          <w:szCs w:val="22"/>
        </w:rPr>
      </w:pPr>
    </w:p>
    <w:p w:rsidR="00EF4726" w:rsidRDefault="00EF4726" w:rsidP="00D778EB">
      <w:pPr>
        <w:pStyle w:val="Heading1"/>
        <w:spacing w:before="0" w:beforeAutospacing="0" w:after="0" w:afterAutospacing="0"/>
        <w:rPr>
          <w:rFonts w:asciiTheme="majorHAnsi" w:eastAsia="Times New Roman" w:hAnsiTheme="majorHAnsi" w:cstheme="majorHAnsi"/>
          <w:bCs w:val="0"/>
          <w:color w:val="000000" w:themeColor="text1"/>
          <w:sz w:val="22"/>
          <w:szCs w:val="22"/>
        </w:rPr>
      </w:pPr>
    </w:p>
    <w:p w:rsidR="00D778EB" w:rsidRPr="00896756" w:rsidRDefault="00D778EB" w:rsidP="00D778EB">
      <w:pPr>
        <w:pStyle w:val="Heading1"/>
        <w:spacing w:before="0" w:beforeAutospacing="0" w:after="0" w:afterAutospacing="0"/>
        <w:rPr>
          <w:rFonts w:asciiTheme="majorHAnsi" w:eastAsia="Times New Roman" w:hAnsiTheme="majorHAnsi" w:cstheme="majorHAnsi"/>
          <w:bCs w:val="0"/>
          <w:color w:val="000000" w:themeColor="text1"/>
          <w:sz w:val="22"/>
          <w:szCs w:val="22"/>
        </w:rPr>
      </w:pPr>
      <w:r w:rsidRPr="00896756">
        <w:rPr>
          <w:rFonts w:asciiTheme="majorHAnsi" w:eastAsia="Times New Roman" w:hAnsiTheme="majorHAnsi" w:cstheme="majorHAnsi"/>
          <w:bCs w:val="0"/>
          <w:color w:val="000000" w:themeColor="text1"/>
          <w:sz w:val="22"/>
          <w:szCs w:val="22"/>
        </w:rPr>
        <w:t>New Plants</w:t>
      </w:r>
      <w:r>
        <w:rPr>
          <w:rFonts w:asciiTheme="majorHAnsi" w:eastAsia="Times New Roman" w:hAnsiTheme="majorHAnsi" w:cstheme="majorHAnsi"/>
          <w:bCs w:val="0"/>
          <w:color w:val="000000" w:themeColor="text1"/>
          <w:sz w:val="22"/>
          <w:szCs w:val="22"/>
        </w:rPr>
        <w:t xml:space="preserve"> (draft)</w:t>
      </w:r>
    </w:p>
    <w:p w:rsidR="00D778EB" w:rsidRDefault="00D778EB" w:rsidP="00D778EB">
      <w:pPr>
        <w:pStyle w:val="Heading1"/>
        <w:spacing w:before="0" w:beforeAutospacing="0" w:after="0" w:afterAutospacing="0"/>
        <w:rPr>
          <w:rFonts w:asciiTheme="majorHAnsi" w:eastAsia="Times New Roman" w:hAnsiTheme="majorHAnsi" w:cstheme="majorHAnsi"/>
          <w:b w:val="0"/>
          <w:bCs w:val="0"/>
          <w:color w:val="000000" w:themeColor="text1"/>
          <w:sz w:val="22"/>
          <w:szCs w:val="22"/>
        </w:rPr>
      </w:pPr>
    </w:p>
    <w:p w:rsidR="00D778EB" w:rsidRPr="00896756" w:rsidRDefault="00D778EB" w:rsidP="00D778EB">
      <w:pPr>
        <w:pStyle w:val="ListParagraph"/>
        <w:numPr>
          <w:ilvl w:val="0"/>
          <w:numId w:val="1"/>
        </w:numPr>
        <w:rPr>
          <w:rFonts w:asciiTheme="majorHAnsi" w:eastAsia="Times New Roman" w:hAnsiTheme="majorHAnsi" w:cstheme="majorHAnsi"/>
          <w:color w:val="000000" w:themeColor="text1"/>
          <w:sz w:val="22"/>
          <w:szCs w:val="22"/>
        </w:rPr>
      </w:pPr>
      <w:proofErr w:type="spellStart"/>
      <w:r w:rsidRPr="00896756">
        <w:rPr>
          <w:rFonts w:asciiTheme="majorHAnsi" w:eastAsia="Times New Roman" w:hAnsiTheme="majorHAnsi" w:cstheme="majorHAnsi"/>
          <w:color w:val="000000" w:themeColor="text1"/>
          <w:kern w:val="36"/>
          <w:sz w:val="22"/>
          <w:szCs w:val="22"/>
        </w:rPr>
        <w:t>Stika</w:t>
      </w:r>
      <w:proofErr w:type="spellEnd"/>
      <w:r w:rsidRPr="00896756">
        <w:rPr>
          <w:rFonts w:asciiTheme="majorHAnsi" w:eastAsia="Times New Roman" w:hAnsiTheme="majorHAnsi" w:cstheme="majorHAnsi"/>
          <w:color w:val="000000" w:themeColor="text1"/>
          <w:kern w:val="36"/>
          <w:sz w:val="22"/>
          <w:szCs w:val="22"/>
        </w:rPr>
        <w:t xml:space="preserve"> Spruce</w:t>
      </w:r>
    </w:p>
    <w:p w:rsidR="00D778EB" w:rsidRPr="00896756" w:rsidRDefault="00D778EB" w:rsidP="00D778EB">
      <w:pPr>
        <w:pStyle w:val="ListParagraph"/>
        <w:rPr>
          <w:rFonts w:asciiTheme="majorHAnsi" w:eastAsia="Times New Roman" w:hAnsiTheme="majorHAnsi" w:cstheme="majorHAnsi"/>
          <w:i/>
          <w:color w:val="000000" w:themeColor="text1"/>
          <w:sz w:val="22"/>
          <w:szCs w:val="22"/>
        </w:rPr>
      </w:pPr>
      <w:proofErr w:type="spellStart"/>
      <w:r w:rsidRPr="00896756">
        <w:rPr>
          <w:rFonts w:asciiTheme="majorHAnsi" w:eastAsia="Times New Roman" w:hAnsiTheme="majorHAnsi" w:cstheme="majorHAnsi"/>
          <w:i/>
          <w:color w:val="000000" w:themeColor="text1"/>
          <w:sz w:val="22"/>
          <w:szCs w:val="22"/>
        </w:rPr>
        <w:t>Picea</w:t>
      </w:r>
      <w:proofErr w:type="spellEnd"/>
      <w:r w:rsidRPr="00896756">
        <w:rPr>
          <w:rFonts w:asciiTheme="majorHAnsi" w:eastAsia="Times New Roman" w:hAnsiTheme="majorHAnsi" w:cstheme="majorHAnsi"/>
          <w:i/>
          <w:color w:val="000000" w:themeColor="text1"/>
          <w:sz w:val="22"/>
          <w:szCs w:val="22"/>
        </w:rPr>
        <w:t xml:space="preserve"> </w:t>
      </w:r>
      <w:proofErr w:type="spellStart"/>
      <w:r w:rsidRPr="00896756">
        <w:rPr>
          <w:rFonts w:asciiTheme="majorHAnsi" w:eastAsia="Times New Roman" w:hAnsiTheme="majorHAnsi" w:cstheme="majorHAnsi"/>
          <w:i/>
          <w:color w:val="000000" w:themeColor="text1"/>
          <w:sz w:val="22"/>
          <w:szCs w:val="22"/>
        </w:rPr>
        <w:t>sitchensis</w:t>
      </w:r>
      <w:proofErr w:type="spellEnd"/>
    </w:p>
    <w:p w:rsidR="00D778EB" w:rsidRDefault="00D778EB" w:rsidP="00D778EB">
      <w:pPr>
        <w:ind w:firstLine="720"/>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(Lot O: location TBD)</w:t>
      </w:r>
    </w:p>
    <w:p w:rsidR="00D778EB" w:rsidRDefault="00D778EB" w:rsidP="00D778EB">
      <w:pPr>
        <w:ind w:left="720"/>
        <w:rPr>
          <w:rFonts w:asciiTheme="majorHAnsi" w:eastAsia="Times New Roman" w:hAnsiTheme="majorHAnsi" w:cstheme="majorHAnsi"/>
          <w:color w:val="000000" w:themeColor="text1"/>
          <w:kern w:val="36"/>
          <w:sz w:val="22"/>
          <w:szCs w:val="22"/>
        </w:rPr>
      </w:pPr>
    </w:p>
    <w:p w:rsidR="00D778EB" w:rsidRDefault="00D778EB" w:rsidP="00D778EB">
      <w:pPr>
        <w:ind w:left="720"/>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 xml:space="preserve">The Sitka Spruce is a conifer tree that can grow to 180 – 225 feet tall. </w:t>
      </w:r>
    </w:p>
    <w:p w:rsidR="00D778EB" w:rsidRDefault="00D778EB" w:rsidP="00D778EB">
      <w:pPr>
        <w:rPr>
          <w:rFonts w:asciiTheme="majorHAnsi" w:eastAsia="Times New Roman" w:hAnsiTheme="majorHAnsi" w:cstheme="majorHAnsi"/>
          <w:color w:val="000000" w:themeColor="text1"/>
          <w:kern w:val="36"/>
          <w:sz w:val="22"/>
          <w:szCs w:val="22"/>
        </w:rPr>
      </w:pPr>
    </w:p>
    <w:p w:rsidR="00D778EB" w:rsidRDefault="00D778EB" w:rsidP="00D778EB">
      <w:pPr>
        <w:pStyle w:val="ListParagraph"/>
        <w:numPr>
          <w:ilvl w:val="0"/>
          <w:numId w:val="1"/>
        </w:numPr>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Big Leaf Maple</w:t>
      </w:r>
    </w:p>
    <w:p w:rsidR="00D778EB" w:rsidRPr="007B7626" w:rsidRDefault="00D778EB" w:rsidP="00D778EB">
      <w:pPr>
        <w:pStyle w:val="ListParagraph"/>
        <w:rPr>
          <w:rFonts w:asciiTheme="majorHAnsi" w:eastAsia="Times New Roman" w:hAnsiTheme="majorHAnsi" w:cstheme="majorHAnsi"/>
          <w:i/>
          <w:color w:val="000000" w:themeColor="text1"/>
          <w:kern w:val="36"/>
          <w:sz w:val="22"/>
          <w:szCs w:val="22"/>
        </w:rPr>
      </w:pPr>
      <w:r w:rsidRPr="007B7626">
        <w:rPr>
          <w:rFonts w:asciiTheme="majorHAnsi" w:eastAsia="Times New Roman" w:hAnsiTheme="majorHAnsi" w:cstheme="majorHAnsi"/>
          <w:i/>
          <w:color w:val="000000" w:themeColor="text1"/>
          <w:kern w:val="36"/>
          <w:sz w:val="22"/>
          <w:szCs w:val="22"/>
        </w:rPr>
        <w:t xml:space="preserve">Acer </w:t>
      </w:r>
      <w:proofErr w:type="spellStart"/>
      <w:r w:rsidRPr="007B7626">
        <w:rPr>
          <w:rFonts w:asciiTheme="majorHAnsi" w:eastAsia="Times New Roman" w:hAnsiTheme="majorHAnsi" w:cstheme="majorHAnsi"/>
          <w:i/>
          <w:color w:val="000000" w:themeColor="text1"/>
          <w:kern w:val="36"/>
          <w:sz w:val="22"/>
          <w:szCs w:val="22"/>
        </w:rPr>
        <w:t>macrophyllum</w:t>
      </w:r>
      <w:proofErr w:type="spellEnd"/>
    </w:p>
    <w:p w:rsidR="00D778EB" w:rsidRDefault="00D778EB" w:rsidP="00D778EB">
      <w:pPr>
        <w:ind w:firstLine="720"/>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(Lot O: location TBD)</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 xml:space="preserve">Big Leaf Maples typically grow to 30 – 75 feet, and may live to be 200 years old. It is a food source for wildlife. </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numPr>
          <w:ilvl w:val="0"/>
          <w:numId w:val="1"/>
        </w:numPr>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Salmonberry</w:t>
      </w:r>
    </w:p>
    <w:p w:rsidR="00D778EB" w:rsidRPr="007B7626" w:rsidRDefault="00D778EB" w:rsidP="00D778EB">
      <w:pPr>
        <w:pStyle w:val="ListParagraph"/>
        <w:rPr>
          <w:rFonts w:asciiTheme="majorHAnsi" w:eastAsia="Times New Roman" w:hAnsiTheme="majorHAnsi" w:cstheme="majorHAnsi"/>
          <w:i/>
          <w:color w:val="000000" w:themeColor="text1"/>
          <w:kern w:val="36"/>
          <w:sz w:val="22"/>
          <w:szCs w:val="22"/>
        </w:rPr>
      </w:pPr>
      <w:proofErr w:type="spellStart"/>
      <w:r>
        <w:rPr>
          <w:rFonts w:asciiTheme="majorHAnsi" w:eastAsia="Times New Roman" w:hAnsiTheme="majorHAnsi" w:cstheme="majorHAnsi"/>
          <w:i/>
          <w:color w:val="000000" w:themeColor="text1"/>
          <w:kern w:val="36"/>
          <w:sz w:val="22"/>
          <w:szCs w:val="22"/>
        </w:rPr>
        <w:t>Rubus</w:t>
      </w:r>
      <w:proofErr w:type="spellEnd"/>
      <w:r>
        <w:rPr>
          <w:rFonts w:asciiTheme="majorHAnsi" w:eastAsia="Times New Roman" w:hAnsiTheme="majorHAnsi" w:cstheme="majorHAnsi"/>
          <w:i/>
          <w:color w:val="000000" w:themeColor="text1"/>
          <w:kern w:val="36"/>
          <w:sz w:val="22"/>
          <w:szCs w:val="22"/>
        </w:rPr>
        <w:t xml:space="preserve"> </w:t>
      </w:r>
      <w:proofErr w:type="spellStart"/>
      <w:r>
        <w:rPr>
          <w:rFonts w:asciiTheme="majorHAnsi" w:eastAsia="Times New Roman" w:hAnsiTheme="majorHAnsi" w:cstheme="majorHAnsi"/>
          <w:i/>
          <w:color w:val="000000" w:themeColor="text1"/>
          <w:kern w:val="36"/>
          <w:sz w:val="22"/>
          <w:szCs w:val="22"/>
        </w:rPr>
        <w:t>Spectabilis</w:t>
      </w:r>
      <w:proofErr w:type="spellEnd"/>
    </w:p>
    <w:p w:rsidR="00D778EB" w:rsidRDefault="00D778EB" w:rsidP="00D778EB">
      <w:pPr>
        <w:pStyle w:val="ListParagraph"/>
        <w:rPr>
          <w:rFonts w:asciiTheme="majorHAnsi" w:eastAsia="Times New Roman" w:hAnsiTheme="majorHAnsi" w:cstheme="majorHAnsi"/>
          <w:color w:val="000000" w:themeColor="text1"/>
          <w:kern w:val="36"/>
          <w:sz w:val="22"/>
          <w:szCs w:val="22"/>
        </w:rPr>
      </w:pPr>
      <w:r w:rsidRPr="00374246">
        <w:rPr>
          <w:rFonts w:asciiTheme="majorHAnsi" w:eastAsia="Times New Roman" w:hAnsiTheme="majorHAnsi" w:cstheme="majorHAnsi"/>
          <w:color w:val="000000" w:themeColor="text1"/>
          <w:kern w:val="36"/>
          <w:sz w:val="22"/>
          <w:szCs w:val="22"/>
        </w:rPr>
        <w:t>(Lot O: location TBD)</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Pr="00EB66F7" w:rsidRDefault="00D778EB" w:rsidP="00D778EB">
      <w:pPr>
        <w:pStyle w:val="ListParagraph"/>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Salmonberry</w:t>
      </w:r>
      <w:r w:rsidRPr="00EB66F7">
        <w:rPr>
          <w:rFonts w:asciiTheme="majorHAnsi" w:eastAsia="Times New Roman" w:hAnsiTheme="majorHAnsi" w:cstheme="majorHAnsi"/>
          <w:color w:val="000000" w:themeColor="text1"/>
          <w:kern w:val="36"/>
          <w:sz w:val="22"/>
          <w:szCs w:val="22"/>
        </w:rPr>
        <w:t xml:space="preserve"> have </w:t>
      </w:r>
      <w:r>
        <w:rPr>
          <w:rFonts w:asciiTheme="majorHAnsi" w:eastAsia="Times New Roman" w:hAnsiTheme="majorHAnsi" w:cstheme="majorHAnsi"/>
          <w:color w:val="000000" w:themeColor="text1"/>
          <w:kern w:val="36"/>
          <w:sz w:val="22"/>
          <w:szCs w:val="22"/>
        </w:rPr>
        <w:t>pink</w:t>
      </w:r>
      <w:r w:rsidRPr="00EB66F7">
        <w:rPr>
          <w:rFonts w:asciiTheme="majorHAnsi" w:eastAsia="Times New Roman" w:hAnsiTheme="majorHAnsi" w:cstheme="majorHAnsi"/>
          <w:color w:val="000000" w:themeColor="text1"/>
          <w:kern w:val="36"/>
          <w:sz w:val="22"/>
          <w:szCs w:val="22"/>
        </w:rPr>
        <w:t xml:space="preserve"> flowers</w:t>
      </w:r>
      <w:r>
        <w:rPr>
          <w:rFonts w:asciiTheme="majorHAnsi" w:eastAsia="Times New Roman" w:hAnsiTheme="majorHAnsi" w:cstheme="majorHAnsi"/>
          <w:color w:val="000000" w:themeColor="text1"/>
          <w:kern w:val="36"/>
          <w:sz w:val="22"/>
          <w:szCs w:val="22"/>
        </w:rPr>
        <w:t xml:space="preserve"> with five petals in April - May</w:t>
      </w:r>
      <w:r w:rsidRPr="00EB66F7">
        <w:rPr>
          <w:rFonts w:asciiTheme="majorHAnsi" w:eastAsia="Times New Roman" w:hAnsiTheme="majorHAnsi" w:cstheme="majorHAnsi"/>
          <w:color w:val="000000" w:themeColor="text1"/>
          <w:kern w:val="36"/>
          <w:sz w:val="22"/>
          <w:szCs w:val="22"/>
        </w:rPr>
        <w:t xml:space="preserve">, and </w:t>
      </w:r>
      <w:r>
        <w:rPr>
          <w:rFonts w:asciiTheme="majorHAnsi" w:eastAsia="Times New Roman" w:hAnsiTheme="majorHAnsi" w:cstheme="majorHAnsi"/>
          <w:color w:val="000000" w:themeColor="text1"/>
          <w:kern w:val="36"/>
          <w:sz w:val="22"/>
          <w:szCs w:val="22"/>
        </w:rPr>
        <w:t>yellow-orange</w:t>
      </w:r>
      <w:r w:rsidRPr="00EB66F7">
        <w:rPr>
          <w:rFonts w:asciiTheme="majorHAnsi" w:eastAsia="Times New Roman" w:hAnsiTheme="majorHAnsi" w:cstheme="majorHAnsi"/>
          <w:color w:val="000000" w:themeColor="text1"/>
          <w:kern w:val="36"/>
          <w:sz w:val="22"/>
          <w:szCs w:val="22"/>
        </w:rPr>
        <w:t xml:space="preserve"> ber</w:t>
      </w:r>
      <w:r>
        <w:rPr>
          <w:rFonts w:asciiTheme="majorHAnsi" w:eastAsia="Times New Roman" w:hAnsiTheme="majorHAnsi" w:cstheme="majorHAnsi"/>
          <w:color w:val="000000" w:themeColor="text1"/>
          <w:kern w:val="36"/>
          <w:sz w:val="22"/>
          <w:szCs w:val="22"/>
        </w:rPr>
        <w:t>ries through May - July</w:t>
      </w:r>
      <w:r w:rsidRPr="00EB66F7">
        <w:rPr>
          <w:rFonts w:asciiTheme="majorHAnsi" w:eastAsia="Times New Roman" w:hAnsiTheme="majorHAnsi" w:cstheme="majorHAnsi"/>
          <w:color w:val="000000" w:themeColor="text1"/>
          <w:kern w:val="36"/>
          <w:sz w:val="22"/>
          <w:szCs w:val="22"/>
        </w:rPr>
        <w:t>.</w:t>
      </w:r>
      <w:r>
        <w:rPr>
          <w:rFonts w:asciiTheme="majorHAnsi" w:eastAsia="Times New Roman" w:hAnsiTheme="majorHAnsi" w:cstheme="majorHAnsi"/>
          <w:color w:val="000000" w:themeColor="text1"/>
          <w:kern w:val="36"/>
          <w:sz w:val="22"/>
          <w:szCs w:val="22"/>
        </w:rPr>
        <w:t xml:space="preserve"> The flowers are attractive to hummingbirds, and the plant is a food source for wildlife in summer.</w:t>
      </w:r>
    </w:p>
    <w:p w:rsidR="00D778EB" w:rsidRPr="00374246"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numPr>
          <w:ilvl w:val="0"/>
          <w:numId w:val="1"/>
        </w:numPr>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Red Elderberry</w:t>
      </w:r>
    </w:p>
    <w:p w:rsidR="00D778EB" w:rsidRPr="007B7626" w:rsidRDefault="00D778EB" w:rsidP="00D778EB">
      <w:pPr>
        <w:pStyle w:val="ListParagraph"/>
        <w:rPr>
          <w:rFonts w:asciiTheme="majorHAnsi" w:eastAsia="Times New Roman" w:hAnsiTheme="majorHAnsi" w:cstheme="majorHAnsi"/>
          <w:i/>
          <w:color w:val="000000" w:themeColor="text1"/>
          <w:kern w:val="36"/>
          <w:sz w:val="22"/>
          <w:szCs w:val="22"/>
        </w:rPr>
      </w:pPr>
      <w:proofErr w:type="spellStart"/>
      <w:r>
        <w:rPr>
          <w:rFonts w:asciiTheme="majorHAnsi" w:eastAsia="Times New Roman" w:hAnsiTheme="majorHAnsi" w:cstheme="majorHAnsi"/>
          <w:i/>
          <w:color w:val="000000" w:themeColor="text1"/>
          <w:kern w:val="36"/>
          <w:sz w:val="22"/>
          <w:szCs w:val="22"/>
        </w:rPr>
        <w:t>Sambucus</w:t>
      </w:r>
      <w:proofErr w:type="spellEnd"/>
      <w:r>
        <w:rPr>
          <w:rFonts w:asciiTheme="majorHAnsi" w:eastAsia="Times New Roman" w:hAnsiTheme="majorHAnsi" w:cstheme="majorHAnsi"/>
          <w:i/>
          <w:color w:val="000000" w:themeColor="text1"/>
          <w:kern w:val="36"/>
          <w:sz w:val="22"/>
          <w:szCs w:val="22"/>
        </w:rPr>
        <w:t xml:space="preserve"> </w:t>
      </w:r>
      <w:proofErr w:type="spellStart"/>
      <w:r>
        <w:rPr>
          <w:rFonts w:asciiTheme="majorHAnsi" w:eastAsia="Times New Roman" w:hAnsiTheme="majorHAnsi" w:cstheme="majorHAnsi"/>
          <w:i/>
          <w:color w:val="000000" w:themeColor="text1"/>
          <w:kern w:val="36"/>
          <w:sz w:val="22"/>
          <w:szCs w:val="22"/>
        </w:rPr>
        <w:t>racemosa</w:t>
      </w:r>
      <w:proofErr w:type="spellEnd"/>
    </w:p>
    <w:p w:rsidR="00D778EB" w:rsidRDefault="00D778EB" w:rsidP="00D778EB">
      <w:pPr>
        <w:pStyle w:val="ListParagraph"/>
        <w:rPr>
          <w:rFonts w:asciiTheme="majorHAnsi" w:eastAsia="Times New Roman" w:hAnsiTheme="majorHAnsi" w:cstheme="majorHAnsi"/>
          <w:color w:val="000000" w:themeColor="text1"/>
          <w:kern w:val="36"/>
          <w:sz w:val="22"/>
          <w:szCs w:val="22"/>
        </w:rPr>
      </w:pPr>
      <w:r w:rsidRPr="00374246">
        <w:rPr>
          <w:rFonts w:asciiTheme="majorHAnsi" w:eastAsia="Times New Roman" w:hAnsiTheme="majorHAnsi" w:cstheme="majorHAnsi"/>
          <w:color w:val="000000" w:themeColor="text1"/>
          <w:kern w:val="36"/>
          <w:sz w:val="22"/>
          <w:szCs w:val="22"/>
        </w:rPr>
        <w:t>(Lot O: location TBD)</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Pr="00EB66F7" w:rsidRDefault="00D778EB" w:rsidP="00D778EB">
      <w:pPr>
        <w:pStyle w:val="ListParagraph"/>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Red Elderberry</w:t>
      </w:r>
      <w:r w:rsidRPr="00EB66F7">
        <w:rPr>
          <w:rFonts w:asciiTheme="majorHAnsi" w:eastAsia="Times New Roman" w:hAnsiTheme="majorHAnsi" w:cstheme="majorHAnsi"/>
          <w:color w:val="000000" w:themeColor="text1"/>
          <w:kern w:val="36"/>
          <w:sz w:val="22"/>
          <w:szCs w:val="22"/>
        </w:rPr>
        <w:t xml:space="preserve"> have </w:t>
      </w:r>
      <w:r>
        <w:rPr>
          <w:rFonts w:asciiTheme="majorHAnsi" w:eastAsia="Times New Roman" w:hAnsiTheme="majorHAnsi" w:cstheme="majorHAnsi"/>
          <w:color w:val="000000" w:themeColor="text1"/>
          <w:kern w:val="36"/>
          <w:sz w:val="22"/>
          <w:szCs w:val="22"/>
        </w:rPr>
        <w:t>white</w:t>
      </w:r>
      <w:r w:rsidRPr="00EB66F7">
        <w:rPr>
          <w:rFonts w:asciiTheme="majorHAnsi" w:eastAsia="Times New Roman" w:hAnsiTheme="majorHAnsi" w:cstheme="majorHAnsi"/>
          <w:color w:val="000000" w:themeColor="text1"/>
          <w:kern w:val="36"/>
          <w:sz w:val="22"/>
          <w:szCs w:val="22"/>
        </w:rPr>
        <w:t xml:space="preserve"> flowers</w:t>
      </w:r>
      <w:r>
        <w:rPr>
          <w:rFonts w:asciiTheme="majorHAnsi" w:eastAsia="Times New Roman" w:hAnsiTheme="majorHAnsi" w:cstheme="majorHAnsi"/>
          <w:color w:val="000000" w:themeColor="text1"/>
          <w:kern w:val="36"/>
          <w:sz w:val="22"/>
          <w:szCs w:val="22"/>
        </w:rPr>
        <w:t xml:space="preserve"> in April - July</w:t>
      </w:r>
      <w:r w:rsidRPr="00EB66F7">
        <w:rPr>
          <w:rFonts w:asciiTheme="majorHAnsi" w:eastAsia="Times New Roman" w:hAnsiTheme="majorHAnsi" w:cstheme="majorHAnsi"/>
          <w:color w:val="000000" w:themeColor="text1"/>
          <w:kern w:val="36"/>
          <w:sz w:val="22"/>
          <w:szCs w:val="22"/>
        </w:rPr>
        <w:t xml:space="preserve">, and </w:t>
      </w:r>
      <w:r>
        <w:rPr>
          <w:rFonts w:asciiTheme="majorHAnsi" w:eastAsia="Times New Roman" w:hAnsiTheme="majorHAnsi" w:cstheme="majorHAnsi"/>
          <w:color w:val="000000" w:themeColor="text1"/>
          <w:kern w:val="36"/>
          <w:sz w:val="22"/>
          <w:szCs w:val="22"/>
        </w:rPr>
        <w:t>bright red</w:t>
      </w:r>
      <w:r w:rsidRPr="00EB66F7">
        <w:rPr>
          <w:rFonts w:asciiTheme="majorHAnsi" w:eastAsia="Times New Roman" w:hAnsiTheme="majorHAnsi" w:cstheme="majorHAnsi"/>
          <w:color w:val="000000" w:themeColor="text1"/>
          <w:kern w:val="36"/>
          <w:sz w:val="22"/>
          <w:szCs w:val="22"/>
        </w:rPr>
        <w:t xml:space="preserve"> ber</w:t>
      </w:r>
      <w:r>
        <w:rPr>
          <w:rFonts w:asciiTheme="majorHAnsi" w:eastAsia="Times New Roman" w:hAnsiTheme="majorHAnsi" w:cstheme="majorHAnsi"/>
          <w:color w:val="000000" w:themeColor="text1"/>
          <w:kern w:val="36"/>
          <w:sz w:val="22"/>
          <w:szCs w:val="22"/>
        </w:rPr>
        <w:t>ries through July – August. Red Elderberry is used for erosion control</w:t>
      </w:r>
      <w:r w:rsidRPr="00EB66F7">
        <w:rPr>
          <w:rFonts w:asciiTheme="majorHAnsi" w:eastAsia="Times New Roman" w:hAnsiTheme="majorHAnsi" w:cstheme="majorHAnsi"/>
          <w:color w:val="000000" w:themeColor="text1"/>
          <w:kern w:val="36"/>
          <w:sz w:val="22"/>
          <w:szCs w:val="22"/>
        </w:rPr>
        <w:t>.</w:t>
      </w:r>
      <w:r>
        <w:rPr>
          <w:rFonts w:asciiTheme="majorHAnsi" w:eastAsia="Times New Roman" w:hAnsiTheme="majorHAnsi" w:cstheme="majorHAnsi"/>
          <w:color w:val="000000" w:themeColor="text1"/>
          <w:kern w:val="36"/>
          <w:sz w:val="22"/>
          <w:szCs w:val="22"/>
        </w:rPr>
        <w:t xml:space="preserve"> The plant is a food source for wildlife and pollinators.</w:t>
      </w:r>
    </w:p>
    <w:p w:rsidR="00D778EB" w:rsidRPr="00374246"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numPr>
          <w:ilvl w:val="0"/>
          <w:numId w:val="1"/>
        </w:numPr>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Red-Osier Dogwood</w:t>
      </w:r>
    </w:p>
    <w:p w:rsidR="00D778EB" w:rsidRDefault="00D778EB" w:rsidP="00D778EB">
      <w:pPr>
        <w:pStyle w:val="ListParagraph"/>
        <w:rPr>
          <w:rFonts w:asciiTheme="majorHAnsi" w:eastAsia="Times New Roman" w:hAnsiTheme="majorHAnsi" w:cstheme="majorHAnsi"/>
          <w:color w:val="000000" w:themeColor="text1"/>
          <w:kern w:val="36"/>
          <w:sz w:val="22"/>
          <w:szCs w:val="22"/>
        </w:rPr>
      </w:pPr>
      <w:r w:rsidRPr="00374246">
        <w:rPr>
          <w:rFonts w:asciiTheme="majorHAnsi" w:eastAsia="Times New Roman" w:hAnsiTheme="majorHAnsi" w:cstheme="majorHAnsi"/>
          <w:color w:val="000000" w:themeColor="text1"/>
          <w:kern w:val="36"/>
          <w:sz w:val="22"/>
          <w:szCs w:val="22"/>
        </w:rPr>
        <w:t>(Lot O: location TBD)</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numPr>
          <w:ilvl w:val="0"/>
          <w:numId w:val="1"/>
        </w:numPr>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Thimbleberry</w:t>
      </w:r>
    </w:p>
    <w:p w:rsidR="00D778EB" w:rsidRPr="007B7626" w:rsidRDefault="00D778EB" w:rsidP="00D778EB">
      <w:pPr>
        <w:pStyle w:val="ListParagraph"/>
        <w:rPr>
          <w:rFonts w:asciiTheme="majorHAnsi" w:eastAsia="Times New Roman" w:hAnsiTheme="majorHAnsi" w:cstheme="majorHAnsi"/>
          <w:i/>
          <w:color w:val="000000" w:themeColor="text1"/>
          <w:kern w:val="36"/>
          <w:sz w:val="22"/>
          <w:szCs w:val="22"/>
        </w:rPr>
      </w:pPr>
      <w:proofErr w:type="spellStart"/>
      <w:r>
        <w:rPr>
          <w:rFonts w:asciiTheme="majorHAnsi" w:eastAsia="Times New Roman" w:hAnsiTheme="majorHAnsi" w:cstheme="majorHAnsi"/>
          <w:i/>
          <w:color w:val="000000" w:themeColor="text1"/>
          <w:kern w:val="36"/>
          <w:sz w:val="22"/>
          <w:szCs w:val="22"/>
        </w:rPr>
        <w:lastRenderedPageBreak/>
        <w:t>Rubus</w:t>
      </w:r>
      <w:proofErr w:type="spellEnd"/>
      <w:r>
        <w:rPr>
          <w:rFonts w:asciiTheme="majorHAnsi" w:eastAsia="Times New Roman" w:hAnsiTheme="majorHAnsi" w:cstheme="majorHAnsi"/>
          <w:i/>
          <w:color w:val="000000" w:themeColor="text1"/>
          <w:kern w:val="36"/>
          <w:sz w:val="22"/>
          <w:szCs w:val="22"/>
        </w:rPr>
        <w:t xml:space="preserve"> </w:t>
      </w:r>
      <w:proofErr w:type="spellStart"/>
      <w:r>
        <w:rPr>
          <w:rFonts w:asciiTheme="majorHAnsi" w:eastAsia="Times New Roman" w:hAnsiTheme="majorHAnsi" w:cstheme="majorHAnsi"/>
          <w:i/>
          <w:color w:val="000000" w:themeColor="text1"/>
          <w:kern w:val="36"/>
          <w:sz w:val="22"/>
          <w:szCs w:val="22"/>
        </w:rPr>
        <w:t>parviflorus</w:t>
      </w:r>
      <w:proofErr w:type="spellEnd"/>
    </w:p>
    <w:p w:rsidR="00D778EB" w:rsidRDefault="00D778EB" w:rsidP="00D778EB">
      <w:pPr>
        <w:pStyle w:val="ListParagraph"/>
        <w:rPr>
          <w:rFonts w:asciiTheme="majorHAnsi" w:eastAsia="Times New Roman" w:hAnsiTheme="majorHAnsi" w:cstheme="majorHAnsi"/>
          <w:color w:val="000000" w:themeColor="text1"/>
          <w:kern w:val="36"/>
          <w:sz w:val="22"/>
          <w:szCs w:val="22"/>
        </w:rPr>
      </w:pPr>
      <w:r w:rsidRPr="00374246">
        <w:rPr>
          <w:rFonts w:asciiTheme="majorHAnsi" w:eastAsia="Times New Roman" w:hAnsiTheme="majorHAnsi" w:cstheme="majorHAnsi"/>
          <w:color w:val="000000" w:themeColor="text1"/>
          <w:kern w:val="36"/>
          <w:sz w:val="22"/>
          <w:szCs w:val="22"/>
        </w:rPr>
        <w:t>(Lot O: location TBD)</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Pr="00EB66F7" w:rsidRDefault="00D778EB" w:rsidP="00D778EB">
      <w:pPr>
        <w:pStyle w:val="ListParagraph"/>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Thimbleberry</w:t>
      </w:r>
      <w:r w:rsidRPr="00EB66F7">
        <w:rPr>
          <w:rFonts w:asciiTheme="majorHAnsi" w:eastAsia="Times New Roman" w:hAnsiTheme="majorHAnsi" w:cstheme="majorHAnsi"/>
          <w:color w:val="000000" w:themeColor="text1"/>
          <w:kern w:val="36"/>
          <w:sz w:val="22"/>
          <w:szCs w:val="22"/>
        </w:rPr>
        <w:t xml:space="preserve"> have </w:t>
      </w:r>
      <w:r>
        <w:rPr>
          <w:rFonts w:asciiTheme="majorHAnsi" w:eastAsia="Times New Roman" w:hAnsiTheme="majorHAnsi" w:cstheme="majorHAnsi"/>
          <w:color w:val="000000" w:themeColor="text1"/>
          <w:kern w:val="36"/>
          <w:sz w:val="22"/>
          <w:szCs w:val="22"/>
        </w:rPr>
        <w:t>white</w:t>
      </w:r>
      <w:r w:rsidRPr="00EB66F7">
        <w:rPr>
          <w:rFonts w:asciiTheme="majorHAnsi" w:eastAsia="Times New Roman" w:hAnsiTheme="majorHAnsi" w:cstheme="majorHAnsi"/>
          <w:color w:val="000000" w:themeColor="text1"/>
          <w:kern w:val="36"/>
          <w:sz w:val="22"/>
          <w:szCs w:val="22"/>
        </w:rPr>
        <w:t xml:space="preserve"> flowers</w:t>
      </w:r>
      <w:r>
        <w:rPr>
          <w:rFonts w:asciiTheme="majorHAnsi" w:eastAsia="Times New Roman" w:hAnsiTheme="majorHAnsi" w:cstheme="majorHAnsi"/>
          <w:color w:val="000000" w:themeColor="text1"/>
          <w:kern w:val="36"/>
          <w:sz w:val="22"/>
          <w:szCs w:val="22"/>
        </w:rPr>
        <w:t xml:space="preserve"> in May - June</w:t>
      </w:r>
      <w:r w:rsidRPr="00EB66F7">
        <w:rPr>
          <w:rFonts w:asciiTheme="majorHAnsi" w:eastAsia="Times New Roman" w:hAnsiTheme="majorHAnsi" w:cstheme="majorHAnsi"/>
          <w:color w:val="000000" w:themeColor="text1"/>
          <w:kern w:val="36"/>
          <w:sz w:val="22"/>
          <w:szCs w:val="22"/>
        </w:rPr>
        <w:t xml:space="preserve">, and </w:t>
      </w:r>
      <w:r>
        <w:rPr>
          <w:rFonts w:asciiTheme="majorHAnsi" w:eastAsia="Times New Roman" w:hAnsiTheme="majorHAnsi" w:cstheme="majorHAnsi"/>
          <w:color w:val="000000" w:themeColor="text1"/>
          <w:kern w:val="36"/>
          <w:sz w:val="22"/>
          <w:szCs w:val="22"/>
        </w:rPr>
        <w:t>small red</w:t>
      </w:r>
      <w:r w:rsidRPr="00EB66F7">
        <w:rPr>
          <w:rFonts w:asciiTheme="majorHAnsi" w:eastAsia="Times New Roman" w:hAnsiTheme="majorHAnsi" w:cstheme="majorHAnsi"/>
          <w:color w:val="000000" w:themeColor="text1"/>
          <w:kern w:val="36"/>
          <w:sz w:val="22"/>
          <w:szCs w:val="22"/>
        </w:rPr>
        <w:t xml:space="preserve"> ber</w:t>
      </w:r>
      <w:r>
        <w:rPr>
          <w:rFonts w:asciiTheme="majorHAnsi" w:eastAsia="Times New Roman" w:hAnsiTheme="majorHAnsi" w:cstheme="majorHAnsi"/>
          <w:color w:val="000000" w:themeColor="text1"/>
          <w:kern w:val="36"/>
          <w:sz w:val="22"/>
          <w:szCs w:val="22"/>
        </w:rPr>
        <w:t>ries through July – September. The plant is a food source for wildlife and pollinators during summer.</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Default="00D778EB" w:rsidP="00D778EB">
      <w:pPr>
        <w:pStyle w:val="ListParagraph"/>
        <w:numPr>
          <w:ilvl w:val="0"/>
          <w:numId w:val="1"/>
        </w:numPr>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Evergreen Huckleberry</w:t>
      </w:r>
    </w:p>
    <w:p w:rsidR="00D778EB" w:rsidRPr="00194358" w:rsidRDefault="00D778EB" w:rsidP="00D778EB">
      <w:pPr>
        <w:pStyle w:val="ListParagraph"/>
        <w:rPr>
          <w:rFonts w:asciiTheme="majorHAnsi" w:eastAsia="Times New Roman" w:hAnsiTheme="majorHAnsi" w:cstheme="majorHAnsi"/>
          <w:i/>
          <w:color w:val="000000" w:themeColor="text1"/>
          <w:kern w:val="36"/>
          <w:sz w:val="22"/>
          <w:szCs w:val="22"/>
        </w:rPr>
      </w:pPr>
      <w:proofErr w:type="spellStart"/>
      <w:r w:rsidRPr="00194358">
        <w:rPr>
          <w:rFonts w:asciiTheme="majorHAnsi" w:eastAsia="Times New Roman" w:hAnsiTheme="majorHAnsi" w:cstheme="majorHAnsi"/>
          <w:i/>
          <w:color w:val="000000" w:themeColor="text1"/>
          <w:kern w:val="36"/>
          <w:sz w:val="22"/>
          <w:szCs w:val="22"/>
        </w:rPr>
        <w:t>Vaccinium</w:t>
      </w:r>
      <w:proofErr w:type="spellEnd"/>
      <w:r w:rsidRPr="00194358">
        <w:rPr>
          <w:rFonts w:asciiTheme="majorHAnsi" w:eastAsia="Times New Roman" w:hAnsiTheme="majorHAnsi" w:cstheme="majorHAnsi"/>
          <w:i/>
          <w:color w:val="000000" w:themeColor="text1"/>
          <w:kern w:val="36"/>
          <w:sz w:val="22"/>
          <w:szCs w:val="22"/>
        </w:rPr>
        <w:t xml:space="preserve"> </w:t>
      </w:r>
      <w:proofErr w:type="spellStart"/>
      <w:r w:rsidRPr="00194358">
        <w:rPr>
          <w:rFonts w:asciiTheme="majorHAnsi" w:eastAsia="Times New Roman" w:hAnsiTheme="majorHAnsi" w:cstheme="majorHAnsi"/>
          <w:i/>
          <w:color w:val="000000" w:themeColor="text1"/>
          <w:kern w:val="36"/>
          <w:sz w:val="22"/>
          <w:szCs w:val="22"/>
        </w:rPr>
        <w:t>ovatum</w:t>
      </w:r>
      <w:proofErr w:type="spellEnd"/>
    </w:p>
    <w:p w:rsidR="00D778EB" w:rsidRDefault="00D778EB" w:rsidP="00D778EB">
      <w:pPr>
        <w:pStyle w:val="ListParagraph"/>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(English Walk: location TBD)</w:t>
      </w:r>
    </w:p>
    <w:p w:rsidR="00D778EB" w:rsidRDefault="00D778EB" w:rsidP="00D778EB">
      <w:pPr>
        <w:pStyle w:val="ListParagraph"/>
        <w:rPr>
          <w:rFonts w:asciiTheme="majorHAnsi" w:eastAsia="Times New Roman" w:hAnsiTheme="majorHAnsi" w:cstheme="majorHAnsi"/>
          <w:color w:val="000000" w:themeColor="text1"/>
          <w:kern w:val="36"/>
          <w:sz w:val="22"/>
          <w:szCs w:val="22"/>
        </w:rPr>
      </w:pPr>
    </w:p>
    <w:p w:rsidR="00D778EB" w:rsidRPr="00EB66F7" w:rsidRDefault="00D778EB" w:rsidP="00D778EB">
      <w:pPr>
        <w:pStyle w:val="ListParagraph"/>
        <w:rPr>
          <w:rFonts w:asciiTheme="majorHAnsi" w:eastAsia="Times New Roman" w:hAnsiTheme="majorHAnsi" w:cstheme="majorHAnsi"/>
          <w:color w:val="000000" w:themeColor="text1"/>
          <w:kern w:val="36"/>
          <w:sz w:val="22"/>
          <w:szCs w:val="22"/>
        </w:rPr>
      </w:pPr>
      <w:r>
        <w:rPr>
          <w:rFonts w:asciiTheme="majorHAnsi" w:eastAsia="Times New Roman" w:hAnsiTheme="majorHAnsi" w:cstheme="majorHAnsi"/>
          <w:color w:val="000000" w:themeColor="text1"/>
          <w:kern w:val="36"/>
          <w:sz w:val="22"/>
          <w:szCs w:val="22"/>
        </w:rPr>
        <w:t>Evergreen Huckleberry</w:t>
      </w:r>
      <w:r w:rsidRPr="00EB66F7">
        <w:rPr>
          <w:rFonts w:asciiTheme="majorHAnsi" w:eastAsia="Times New Roman" w:hAnsiTheme="majorHAnsi" w:cstheme="majorHAnsi"/>
          <w:color w:val="000000" w:themeColor="text1"/>
          <w:kern w:val="36"/>
          <w:sz w:val="22"/>
          <w:szCs w:val="22"/>
        </w:rPr>
        <w:t xml:space="preserve"> have </w:t>
      </w:r>
      <w:r>
        <w:rPr>
          <w:rFonts w:asciiTheme="majorHAnsi" w:eastAsia="Times New Roman" w:hAnsiTheme="majorHAnsi" w:cstheme="majorHAnsi"/>
          <w:color w:val="000000" w:themeColor="text1"/>
          <w:kern w:val="36"/>
          <w:sz w:val="22"/>
          <w:szCs w:val="22"/>
        </w:rPr>
        <w:t>pinkish-white</w:t>
      </w:r>
      <w:r w:rsidRPr="00EB66F7">
        <w:rPr>
          <w:rFonts w:asciiTheme="majorHAnsi" w:eastAsia="Times New Roman" w:hAnsiTheme="majorHAnsi" w:cstheme="majorHAnsi"/>
          <w:color w:val="000000" w:themeColor="text1"/>
          <w:kern w:val="36"/>
          <w:sz w:val="22"/>
          <w:szCs w:val="22"/>
        </w:rPr>
        <w:t xml:space="preserve"> flowers</w:t>
      </w:r>
      <w:r>
        <w:rPr>
          <w:rFonts w:asciiTheme="majorHAnsi" w:eastAsia="Times New Roman" w:hAnsiTheme="majorHAnsi" w:cstheme="majorHAnsi"/>
          <w:color w:val="000000" w:themeColor="text1"/>
          <w:kern w:val="36"/>
          <w:sz w:val="22"/>
          <w:szCs w:val="22"/>
        </w:rPr>
        <w:t xml:space="preserve"> in April - May</w:t>
      </w:r>
      <w:r w:rsidRPr="00EB66F7">
        <w:rPr>
          <w:rFonts w:asciiTheme="majorHAnsi" w:eastAsia="Times New Roman" w:hAnsiTheme="majorHAnsi" w:cstheme="majorHAnsi"/>
          <w:color w:val="000000" w:themeColor="text1"/>
          <w:kern w:val="36"/>
          <w:sz w:val="22"/>
          <w:szCs w:val="22"/>
        </w:rPr>
        <w:t xml:space="preserve">, and </w:t>
      </w:r>
      <w:r>
        <w:rPr>
          <w:rFonts w:asciiTheme="majorHAnsi" w:eastAsia="Times New Roman" w:hAnsiTheme="majorHAnsi" w:cstheme="majorHAnsi"/>
          <w:color w:val="000000" w:themeColor="text1"/>
          <w:kern w:val="36"/>
          <w:sz w:val="22"/>
          <w:szCs w:val="22"/>
        </w:rPr>
        <w:t>purplish-black</w:t>
      </w:r>
      <w:r w:rsidRPr="00EB66F7">
        <w:rPr>
          <w:rFonts w:asciiTheme="majorHAnsi" w:eastAsia="Times New Roman" w:hAnsiTheme="majorHAnsi" w:cstheme="majorHAnsi"/>
          <w:color w:val="000000" w:themeColor="text1"/>
          <w:kern w:val="36"/>
          <w:sz w:val="22"/>
          <w:szCs w:val="22"/>
        </w:rPr>
        <w:t xml:space="preserve"> ber</w:t>
      </w:r>
      <w:r>
        <w:rPr>
          <w:rFonts w:asciiTheme="majorHAnsi" w:eastAsia="Times New Roman" w:hAnsiTheme="majorHAnsi" w:cstheme="majorHAnsi"/>
          <w:color w:val="000000" w:themeColor="text1"/>
          <w:kern w:val="36"/>
          <w:sz w:val="22"/>
          <w:szCs w:val="22"/>
        </w:rPr>
        <w:t>ries through August – September. The plant is a food source for wildlife and pollinators.</w:t>
      </w:r>
    </w:p>
    <w:p w:rsidR="006145DA" w:rsidRDefault="00B866B2"/>
    <w:sectPr w:rsidR="006145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076F5F"/>
    <w:multiLevelType w:val="hybridMultilevel"/>
    <w:tmpl w:val="0C0C7EB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Y2MbEwMjUxMDA1tzRR0lEKTi0uzszPAykwrAUAoa+jrCwAAAA="/>
  </w:docVars>
  <w:rsids>
    <w:rsidRoot w:val="00D778EB"/>
    <w:rsid w:val="001961D4"/>
    <w:rsid w:val="00464D81"/>
    <w:rsid w:val="008C6F2C"/>
    <w:rsid w:val="00A351A5"/>
    <w:rsid w:val="00B866B2"/>
    <w:rsid w:val="00D778EB"/>
    <w:rsid w:val="00EF4726"/>
    <w:rsid w:val="00FD73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40EE"/>
  <w15:chartTrackingRefBased/>
  <w15:docId w15:val="{CBFB6CC7-E19A-470E-BABA-545E8C8D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8EB"/>
    <w:pPr>
      <w:spacing w:after="0" w:line="240" w:lineRule="auto"/>
    </w:pPr>
    <w:rPr>
      <w:rFonts w:ascii="Times New Roman" w:hAnsi="Times New Roman" w:cs="Times New Roman"/>
      <w:sz w:val="24"/>
      <w:szCs w:val="24"/>
      <w:lang w:eastAsia="en-CA"/>
    </w:rPr>
  </w:style>
  <w:style w:type="paragraph" w:styleId="Heading1">
    <w:name w:val="heading 1"/>
    <w:basedOn w:val="Normal"/>
    <w:link w:val="Heading1Char"/>
    <w:uiPriority w:val="9"/>
    <w:qFormat/>
    <w:rsid w:val="00D778E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D778E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8EB"/>
    <w:rPr>
      <w:rFonts w:ascii="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semiHidden/>
    <w:rsid w:val="00D778EB"/>
    <w:rPr>
      <w:rFonts w:asciiTheme="majorHAnsi" w:eastAsiaTheme="majorEastAsia" w:hAnsiTheme="majorHAnsi" w:cstheme="majorBidi"/>
      <w:color w:val="2E74B5" w:themeColor="accent1" w:themeShade="BF"/>
      <w:sz w:val="26"/>
      <w:szCs w:val="26"/>
      <w:lang w:eastAsia="en-CA"/>
    </w:rPr>
  </w:style>
  <w:style w:type="paragraph" w:styleId="ListParagraph">
    <w:name w:val="List Paragraph"/>
    <w:basedOn w:val="Normal"/>
    <w:uiPriority w:val="34"/>
    <w:qFormat/>
    <w:rsid w:val="00D778EB"/>
    <w:pPr>
      <w:ind w:left="720"/>
      <w:contextualSpacing/>
    </w:pPr>
  </w:style>
  <w:style w:type="character" w:styleId="Strong">
    <w:name w:val="Strong"/>
    <w:basedOn w:val="DefaultParagraphFont"/>
    <w:uiPriority w:val="22"/>
    <w:qFormat/>
    <w:rsid w:val="00D778EB"/>
    <w:rPr>
      <w:b/>
      <w:bCs/>
    </w:rPr>
  </w:style>
  <w:style w:type="paragraph" w:styleId="NormalWeb">
    <w:name w:val="Normal (Web)"/>
    <w:basedOn w:val="Normal"/>
    <w:uiPriority w:val="99"/>
    <w:unhideWhenUsed/>
    <w:rsid w:val="00D778EB"/>
    <w:pPr>
      <w:spacing w:before="100" w:beforeAutospacing="1" w:after="100" w:afterAutospacing="1"/>
    </w:pPr>
    <w:rPr>
      <w:rFonts w:eastAsia="Times New Roman"/>
    </w:rPr>
  </w:style>
  <w:style w:type="character" w:styleId="Hyperlink">
    <w:name w:val="Hyperlink"/>
    <w:basedOn w:val="DefaultParagraphFont"/>
    <w:uiPriority w:val="99"/>
    <w:unhideWhenUsed/>
    <w:rsid w:val="00464D81"/>
    <w:rPr>
      <w:color w:val="0563C1" w:themeColor="hyperlink"/>
      <w:u w:val="single"/>
    </w:rPr>
  </w:style>
  <w:style w:type="character" w:customStyle="1" w:styleId="UnresolvedMention">
    <w:name w:val="Unresolved Mention"/>
    <w:basedOn w:val="DefaultParagraphFont"/>
    <w:uiPriority w:val="99"/>
    <w:semiHidden/>
    <w:unhideWhenUsed/>
    <w:rsid w:val="00464D81"/>
    <w:rPr>
      <w:color w:val="605E5C"/>
      <w:shd w:val="clear" w:color="auto" w:fill="E1DFDD"/>
    </w:rPr>
  </w:style>
  <w:style w:type="character" w:styleId="FollowedHyperlink">
    <w:name w:val="FollowedHyperlink"/>
    <w:basedOn w:val="DefaultParagraphFont"/>
    <w:uiPriority w:val="99"/>
    <w:semiHidden/>
    <w:unhideWhenUsed/>
    <w:rsid w:val="001961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cid:3a851366-eeb4-4169-918e-adc73529c58c@bcit.ca"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cid:ed2e88ec-04a2-4b77-b165-186e3a286d88@bcit.ca" TargetMode="External"/><Relationship Id="rId12" Type="http://schemas.openxmlformats.org/officeDocument/2006/relationships/image" Target="media/image6.jpeg"/><Relationship Id="rId17" Type="http://schemas.openxmlformats.org/officeDocument/2006/relationships/image" Target="cid:dfe4df1b-7c61-45f1-9fe3-950fc23903ec@bcit.c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housepost.commons.bcit.c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e2f2063c-665b-4fc0-a76e-70bc0cf6130a@bcit.ca" TargetMode="External"/><Relationship Id="rId23"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hyperlink" Target="https://youtu.be/7g2ku5qT0ug"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BB0F-327A-450D-8A8B-C883B70D3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665</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Campbell</dc:creator>
  <cp:keywords/>
  <dc:description/>
  <cp:lastModifiedBy>Sarah Campbell</cp:lastModifiedBy>
  <cp:revision>4</cp:revision>
  <dcterms:created xsi:type="dcterms:W3CDTF">2021-04-19T22:55:00Z</dcterms:created>
  <dcterms:modified xsi:type="dcterms:W3CDTF">2021-04-19T23:03:00Z</dcterms:modified>
</cp:coreProperties>
</file>