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BAC21" w14:textId="77777777" w:rsidR="007C4CC2" w:rsidRDefault="007C4CC2"/>
    <w:p w14:paraId="2518504F" w14:textId="77777777" w:rsidR="007C4CC2" w:rsidRDefault="007C4CC2"/>
    <w:p w14:paraId="0A914CFF" w14:textId="77777777" w:rsidR="007C4CC2" w:rsidRDefault="007C4CC2"/>
    <w:p w14:paraId="528240ED" w14:textId="77777777" w:rsidR="007C4CC2" w:rsidRDefault="007C4CC2"/>
    <w:p w14:paraId="5ED4FDAA" w14:textId="77777777" w:rsidR="007C4CC2" w:rsidRDefault="007C4CC2"/>
    <w:p w14:paraId="246A7172" w14:textId="77777777" w:rsidR="007C4CC2" w:rsidRDefault="007C4CC2"/>
    <w:p w14:paraId="6244FD39" w14:textId="77777777" w:rsidR="007C4CC2" w:rsidRDefault="007C4CC2"/>
    <w:p w14:paraId="7317CBE3" w14:textId="77777777" w:rsidR="007C4CC2" w:rsidRDefault="007C4CC2"/>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3670B2" w:rsidRPr="009C6CE6" w14:paraId="12BC6D86" w14:textId="77777777" w:rsidTr="00B33AB9">
        <w:tc>
          <w:tcPr>
            <w:tcW w:w="4425" w:type="dxa"/>
            <w:shd w:val="clear" w:color="auto" w:fill="auto"/>
          </w:tcPr>
          <w:p w14:paraId="4A96B577" w14:textId="2E889D15" w:rsidR="003670B2" w:rsidRPr="003670B2" w:rsidRDefault="003670B2" w:rsidP="00561D6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8"/>
              <w:rPr>
                <w:rFonts w:ascii="Neue Hans Kendrick" w:eastAsia="Neue Hans Kendrick Light" w:hAnsi="Neue Hans Kendrick" w:cs="Neue Hans Kendrick Light"/>
                <w:color w:val="808080" w:themeColor="background1" w:themeShade="80"/>
                <w:sz w:val="12"/>
                <w:szCs w:val="12"/>
                <w:lang w:eastAsia="de-DE" w:bidi="de-DE"/>
              </w:rPr>
            </w:pPr>
            <w:r w:rsidRPr="002920CE">
              <w:rPr>
                <w:rFonts w:ascii="Neue Hans Kendrick Medium" w:eastAsia="Neue Hans Kendrick" w:hAnsi="Neue Hans Kendrick Medium" w:cs="Neue Hans Kendrick"/>
                <w:color w:val="7E7E7E"/>
                <w:sz w:val="12"/>
                <w:lang w:eastAsia="de-DE" w:bidi="de-DE"/>
              </w:rPr>
              <w:t>BCK</w:t>
            </w:r>
            <w:r>
              <w:rPr>
                <w:rFonts w:ascii="Neue Hans Kendrick" w:eastAsia="Neue Hans Kendrick" w:hAnsi="Neue Hans Kendrick" w:cs="Neue Hans Kendrick"/>
                <w:color w:val="7E7E7E"/>
                <w:sz w:val="12"/>
                <w:lang w:eastAsia="de-DE" w:bidi="de-DE"/>
              </w:rPr>
              <w:t xml:space="preserve"> Architektur</w:t>
            </w:r>
            <w:r w:rsidRPr="00442F4C">
              <w:rPr>
                <w:rFonts w:ascii="Neue Hans Kendrick" w:eastAsia="Neue Hans Kendrick" w:hAnsi="Neue Hans Kendrick" w:cs="Neue Hans Kendrick"/>
                <w:color w:val="7E7E7E"/>
                <w:sz w:val="12"/>
                <w:lang w:eastAsia="de-DE" w:bidi="de-DE"/>
              </w:rPr>
              <w:t xml:space="preserve"> </w:t>
            </w:r>
            <w:r w:rsidR="00DC05B8">
              <w:rPr>
                <w:rFonts w:ascii="Neue Hans Kendrick" w:eastAsia="Neue Hans Kendrick" w:hAnsi="Neue Hans Kendrick" w:cs="Neue Hans Kendrick"/>
                <w:color w:val="7E7E7E"/>
                <w:sz w:val="12"/>
                <w:lang w:eastAsia="de-DE" w:bidi="de-DE"/>
              </w:rPr>
              <w:t xml:space="preserve">GmbH </w:t>
            </w:r>
            <w:r w:rsidRPr="00442F4C">
              <w:rPr>
                <w:rFonts w:ascii="Neue Hans Kendrick" w:eastAsia="Neue Hans Kendrick Light" w:hAnsi="Neue Hans Kendrick" w:cs="Neue Hans Kendrick Light"/>
                <w:color w:val="7E7E7E"/>
                <w:sz w:val="12"/>
                <w:lang w:eastAsia="de-DE" w:bidi="de-DE"/>
              </w:rPr>
              <w:t>•</w:t>
            </w:r>
            <w:r w:rsidRPr="00442F4C">
              <w:rPr>
                <w:rFonts w:ascii="Neue Hans Kendrick" w:eastAsia="Neue Hans Kendrick" w:hAnsi="Neue Hans Kendrick" w:cs="Neue Hans Kendrick"/>
                <w:color w:val="7E7E7E"/>
                <w:sz w:val="12"/>
                <w:lang w:eastAsia="de-DE" w:bidi="de-DE"/>
              </w:rPr>
              <w:t xml:space="preserve"> </w:t>
            </w:r>
            <w:proofErr w:type="spellStart"/>
            <w:r w:rsidRPr="00442F4C">
              <w:rPr>
                <w:rFonts w:ascii="Neue Hans Kendrick" w:eastAsia="Neue Hans Kendrick" w:hAnsi="Neue Hans Kendrick" w:cs="Neue Hans Kendrick"/>
                <w:color w:val="7E7E7E"/>
                <w:sz w:val="12"/>
                <w:lang w:eastAsia="de-DE" w:bidi="de-DE"/>
              </w:rPr>
              <w:t>Münzstr</w:t>
            </w:r>
            <w:proofErr w:type="spellEnd"/>
            <w:r w:rsidRPr="00442F4C">
              <w:rPr>
                <w:rFonts w:ascii="Neue Hans Kendrick" w:eastAsia="Neue Hans Kendrick" w:hAnsi="Neue Hans Kendrick" w:cs="Neue Hans Kendrick"/>
                <w:color w:val="7E7E7E"/>
                <w:sz w:val="12"/>
                <w:lang w:eastAsia="de-DE" w:bidi="de-DE"/>
              </w:rPr>
              <w:t>. 10 • D-10178 Berlin</w:t>
            </w:r>
          </w:p>
        </w:tc>
      </w:tr>
      <w:tr w:rsidR="00B33AB9" w:rsidRPr="009C6CE6" w14:paraId="037E95E8" w14:textId="77777777" w:rsidTr="00B33AB9">
        <w:tc>
          <w:tcPr>
            <w:tcW w:w="4425" w:type="dxa"/>
            <w:shd w:val="clear" w:color="auto" w:fill="auto"/>
          </w:tcPr>
          <w:p w14:paraId="61C2789B" w14:textId="64E9F2BF" w:rsidR="00B33AB9" w:rsidRPr="009C6CE6" w:rsidRDefault="00B33AB9" w:rsidP="00581B6C">
            <w:pPr>
              <w:pStyle w:val="Tabelleninhalt"/>
              <w:ind w:left="-55"/>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372861">
              <w:rPr>
                <w:rFonts w:ascii="Neue Hans Kendrick" w:hAnsi="Neue Hans Kendrick"/>
                <w:sz w:val="16"/>
                <w:szCs w:val="16"/>
                <w:lang w:val="en-US"/>
              </w:rPr>
              <w:t>client</w:t>
            </w:r>
            <w:proofErr w:type="gramEnd"/>
            <w:r w:rsidRPr="00372861">
              <w:rPr>
                <w:rFonts w:ascii="Neue Hans Kendrick" w:hAnsi="Neue Hans Kendrick"/>
                <w:sz w:val="16"/>
                <w:szCs w:val="16"/>
                <w:lang w:val="en-US"/>
              </w:rPr>
              <w:t>_firm</w:t>
            </w:r>
            <w:proofErr w:type="spellEnd"/>
            <w:r w:rsidRPr="00372861">
              <w:rPr>
                <w:rFonts w:ascii="Neue Hans Kendrick" w:hAnsi="Neue Hans Kendrick"/>
                <w:sz w:val="16"/>
                <w:szCs w:val="16"/>
                <w:lang w:val="en-US"/>
              </w:rPr>
              <w:t xml:space="preserve"> </w:t>
            </w:r>
            <w:r w:rsidRPr="009C6CE6">
              <w:rPr>
                <w:rFonts w:ascii="Neue Hans Kendrick" w:hAnsi="Neue Hans Kendrick"/>
                <w:sz w:val="16"/>
                <w:szCs w:val="16"/>
                <w:lang w:val="en-US"/>
              </w:rPr>
              <w:t>}}</w:t>
            </w:r>
          </w:p>
          <w:p w14:paraId="7C99C4B9" w14:textId="77777777" w:rsidR="00B33AB9" w:rsidRPr="009C6CE6" w:rsidRDefault="00B33AB9" w:rsidP="00561D66">
            <w:pPr>
              <w:pStyle w:val="Tabelleninhalt"/>
              <w:ind w:left="-58"/>
              <w:rPr>
                <w:rFonts w:ascii="Neue Hans Kendrick" w:eastAsia="Neue Hans Kendrick Light" w:hAnsi="Neue Hans Kendrick" w:cs="Neue Hans Kendrick Light"/>
                <w:sz w:val="8"/>
                <w:szCs w:val="8"/>
                <w:lang w:val="en-US" w:eastAsia="de-DE" w:bidi="de-DE"/>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client</w:t>
            </w:r>
            <w:proofErr w:type="gramEnd"/>
            <w:r w:rsidRPr="009C6CE6">
              <w:rPr>
                <w:rFonts w:ascii="Neue Hans Kendrick" w:hAnsi="Neue Hans Kendrick"/>
                <w:sz w:val="16"/>
                <w:szCs w:val="16"/>
                <w:lang w:val="en-US"/>
              </w:rPr>
              <w:t>_address</w:t>
            </w:r>
            <w:proofErr w:type="spellEnd"/>
            <w:r w:rsidRPr="009C6CE6">
              <w:rPr>
                <w:rFonts w:ascii="Neue Hans Kendrick" w:hAnsi="Neue Hans Kendrick"/>
                <w:sz w:val="16"/>
                <w:szCs w:val="16"/>
                <w:lang w:val="en-US"/>
              </w:rPr>
              <w:t xml:space="preserve"> }}</w:t>
            </w:r>
          </w:p>
          <w:p w14:paraId="321CD50F" w14:textId="77777777" w:rsidR="00B33AB9" w:rsidRPr="009C6CE6" w:rsidRDefault="00B33AB9" w:rsidP="00B33AB9">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p>
          <w:p w14:paraId="17267100" w14:textId="77777777" w:rsidR="00B33AB9" w:rsidRPr="009C6CE6" w:rsidRDefault="00B33AB9" w:rsidP="00B33AB9">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rPr>
                <w:rFonts w:ascii="Neue Hans Kendrick" w:eastAsia="Neue Hans Kendrick Light" w:hAnsi="Neue Hans Kendrick" w:cs="Neue Hans Kendrick Light"/>
                <w:lang w:eastAsia="de-DE" w:bidi="de-DE"/>
              </w:rPr>
            </w:pPr>
          </w:p>
          <w:p w14:paraId="38C9CA98" w14:textId="77777777" w:rsidR="00B33AB9" w:rsidRPr="009C6CE6" w:rsidRDefault="00B33AB9" w:rsidP="00B33AB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 </w:t>
            </w:r>
          </w:p>
          <w:p w14:paraId="306DE889" w14:textId="77777777" w:rsidR="00B33AB9" w:rsidRPr="009C6CE6" w:rsidRDefault="00B33AB9" w:rsidP="00B33AB9">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lang w:val="de-DE" w:eastAsia="de-DE" w:bidi="de-DE"/>
              </w:rPr>
            </w:pPr>
          </w:p>
        </w:tc>
      </w:tr>
    </w:tbl>
    <w:p w14:paraId="2A49995C" w14:textId="542D59F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648D1B1D"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1456065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433D4903" w14:textId="77777777" w:rsidR="007172DD" w:rsidRPr="009C6CE6" w:rsidRDefault="007172DD" w:rsidP="007172D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2126CE09" w14:textId="77777777" w:rsidR="007172DD" w:rsidRPr="009C6CE6" w:rsidRDefault="007172D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7172DD" w:rsidRPr="003B0E72" w14:paraId="4004A145" w14:textId="77777777" w:rsidTr="00CB44A4">
        <w:tc>
          <w:tcPr>
            <w:tcW w:w="2666" w:type="dxa"/>
            <w:tcBorders>
              <w:bottom w:val="nil"/>
            </w:tcBorders>
            <w:shd w:val="clear" w:color="auto" w:fill="auto"/>
          </w:tcPr>
          <w:p w14:paraId="68BAEFDB"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r w:rsidRPr="009C6CE6">
              <w:rPr>
                <w:rFonts w:ascii="Neue Hans Kendrick" w:eastAsia="Neue Hans Kendrick Light" w:hAnsi="Neue Hans Kendrick" w:cs="Neue Hans Kendrick Light"/>
                <w:b/>
                <w:sz w:val="16"/>
                <w:lang w:val="de-DE" w:eastAsia="de-DE" w:bidi="de-DE"/>
              </w:rPr>
              <w:t>BERLIN, DEN</w:t>
            </w:r>
          </w:p>
          <w:p w14:paraId="6690946D"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today</w:t>
            </w:r>
            <w:proofErr w:type="gramEnd"/>
            <w:r w:rsidRPr="009C6CE6">
              <w:rPr>
                <w:rFonts w:ascii="Neue Hans Kendrick" w:hAnsi="Neue Hans Kendrick"/>
                <w:sz w:val="16"/>
                <w:szCs w:val="16"/>
                <w:lang w:val="en-US"/>
              </w:rPr>
              <w:t>_</w:t>
            </w:r>
            <w:proofErr w:type="gramStart"/>
            <w:r w:rsidRPr="009C6CE6">
              <w:rPr>
                <w:rFonts w:ascii="Neue Hans Kendrick" w:hAnsi="Neue Hans Kendrick"/>
                <w:sz w:val="16"/>
                <w:szCs w:val="16"/>
                <w:lang w:val="en-US"/>
              </w:rPr>
              <w:t>date</w:t>
            </w:r>
            <w:proofErr w:type="spellEnd"/>
            <w:r w:rsidRPr="009C6CE6">
              <w:rPr>
                <w:rFonts w:ascii="Neue Hans Kendrick" w:hAnsi="Neue Hans Kendrick"/>
                <w:sz w:val="16"/>
                <w:szCs w:val="16"/>
                <w:lang w:val="en-US"/>
              </w:rPr>
              <w:t>}}</w:t>
            </w:r>
            <w:proofErr w:type="gramEnd"/>
          </w:p>
          <w:p w14:paraId="539AFAB4"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7B90B4D0" w14:textId="77777777" w:rsidR="007172DD" w:rsidRPr="007F0C24" w:rsidRDefault="007172DD" w:rsidP="00CF2770">
            <w:pPr>
              <w:pStyle w:val="Tabelleninhalt"/>
              <w:rPr>
                <w:rFonts w:ascii="Neue Hans Kendrick" w:eastAsia="Neue Hans Kendrick Light" w:hAnsi="Neue Hans Kendrick" w:cs="Neue Hans Kendrick Light"/>
                <w:b/>
                <w:sz w:val="16"/>
                <w:lang w:val="de-DE" w:eastAsia="de-DE" w:bidi="de-DE"/>
              </w:rPr>
            </w:pPr>
            <w:r w:rsidRPr="007F0C24">
              <w:rPr>
                <w:rFonts w:ascii="Neue Hans Kendrick" w:eastAsia="Neue Hans Kendrick Light" w:hAnsi="Neue Hans Kendrick" w:cs="Neue Hans Kendrick Light"/>
                <w:b/>
                <w:sz w:val="16"/>
                <w:lang w:val="de-DE" w:eastAsia="de-DE" w:bidi="de-DE"/>
              </w:rPr>
              <w:t>BETREFF</w:t>
            </w:r>
          </w:p>
          <w:p w14:paraId="79757F34" w14:textId="44724A1F" w:rsidR="007172DD" w:rsidRPr="00020A7E" w:rsidRDefault="0015585B" w:rsidP="00CF2770">
            <w:pPr>
              <w:pStyle w:val="Tabelleninhalt"/>
              <w:rPr>
                <w:rFonts w:ascii="Neue Hans Kendrick" w:hAnsi="Neue Hans Kendrick"/>
                <w:sz w:val="16"/>
                <w:szCs w:val="16"/>
                <w:lang w:val="de-DE"/>
              </w:rPr>
            </w:pPr>
            <w:r w:rsidRPr="00020A7E">
              <w:rPr>
                <w:rFonts w:ascii="Neue Hans Kendrick" w:hAnsi="Neue Hans Kendrick"/>
                <w:sz w:val="16"/>
                <w:szCs w:val="16"/>
                <w:lang w:val="de-DE"/>
              </w:rPr>
              <w:t>{{</w:t>
            </w:r>
            <w:proofErr w:type="spellStart"/>
            <w:r w:rsidRPr="00020A7E">
              <w:rPr>
                <w:rFonts w:ascii="Neue Hans Kendrick" w:hAnsi="Neue Hans Kendrick"/>
                <w:sz w:val="16"/>
                <w:szCs w:val="16"/>
                <w:lang w:val="de-DE"/>
              </w:rPr>
              <w:t>contract_no</w:t>
            </w:r>
            <w:proofErr w:type="spellEnd"/>
            <w:r w:rsidRPr="00020A7E">
              <w:rPr>
                <w:rFonts w:ascii="Neue Hans Kendrick" w:hAnsi="Neue Hans Kendrick"/>
                <w:sz w:val="16"/>
                <w:szCs w:val="16"/>
                <w:lang w:val="de-DE"/>
              </w:rPr>
              <w:t>}}</w:t>
            </w:r>
            <w:r w:rsidR="000B020C" w:rsidRPr="00020A7E">
              <w:rPr>
                <w:rFonts w:ascii="Neue Hans Kendrick" w:hAnsi="Neue Hans Kendrick"/>
                <w:sz w:val="16"/>
                <w:szCs w:val="16"/>
                <w:lang w:val="de-DE"/>
              </w:rPr>
              <w:t xml:space="preserve"> Angebot</w:t>
            </w:r>
            <w:r w:rsidRPr="00020A7E">
              <w:rPr>
                <w:rFonts w:ascii="Neue Hans Kendrick" w:hAnsi="Neue Hans Kendrick"/>
                <w:sz w:val="16"/>
                <w:szCs w:val="16"/>
                <w:lang w:val="de-DE"/>
              </w:rPr>
              <w:t xml:space="preserve"> </w:t>
            </w:r>
            <w:proofErr w:type="gramStart"/>
            <w:r w:rsidR="007172DD" w:rsidRPr="00020A7E">
              <w:rPr>
                <w:rFonts w:ascii="Neue Hans Kendrick" w:hAnsi="Neue Hans Kendrick"/>
                <w:sz w:val="16"/>
                <w:szCs w:val="16"/>
                <w:lang w:val="de-DE"/>
              </w:rPr>
              <w:t xml:space="preserve">{{ </w:t>
            </w:r>
            <w:proofErr w:type="spellStart"/>
            <w:r w:rsidR="007172DD" w:rsidRPr="00020A7E">
              <w:rPr>
                <w:rFonts w:ascii="Neue Hans Kendrick" w:hAnsi="Neue Hans Kendrick"/>
                <w:sz w:val="16"/>
                <w:szCs w:val="16"/>
                <w:lang w:val="de-DE"/>
              </w:rPr>
              <w:t>contract</w:t>
            </w:r>
            <w:proofErr w:type="gramEnd"/>
            <w:r w:rsidR="007172DD" w:rsidRPr="00020A7E">
              <w:rPr>
                <w:rFonts w:ascii="Neue Hans Kendrick" w:hAnsi="Neue Hans Kendrick"/>
                <w:sz w:val="16"/>
                <w:szCs w:val="16"/>
                <w:lang w:val="de-DE"/>
              </w:rPr>
              <w:t>_name</w:t>
            </w:r>
            <w:proofErr w:type="spellEnd"/>
            <w:r w:rsidR="007172DD" w:rsidRPr="00020A7E">
              <w:rPr>
                <w:rFonts w:ascii="Neue Hans Kendrick" w:hAnsi="Neue Hans Kendrick"/>
                <w:sz w:val="16"/>
                <w:szCs w:val="16"/>
                <w:lang w:val="de-DE"/>
              </w:rPr>
              <w:t>}}</w:t>
            </w:r>
            <w:r w:rsidR="00FD2E50" w:rsidRPr="00020A7E">
              <w:rPr>
                <w:rFonts w:ascii="Neue Hans Kendrick" w:hAnsi="Neue Hans Kendrick"/>
                <w:sz w:val="16"/>
                <w:szCs w:val="16"/>
                <w:lang w:val="de-DE"/>
              </w:rPr>
              <w:t xml:space="preserve"> </w:t>
            </w:r>
          </w:p>
          <w:p w14:paraId="2B9DE09B" w14:textId="77777777" w:rsidR="007172DD" w:rsidRPr="007F0C24" w:rsidRDefault="007172DD" w:rsidP="00CF2770">
            <w:pPr>
              <w:pStyle w:val="Tabelleninhalt"/>
              <w:rPr>
                <w:rFonts w:ascii="Neue Hans Kendrick" w:hAnsi="Neue Hans Kendrick"/>
                <w:sz w:val="16"/>
                <w:szCs w:val="16"/>
                <w:lang w:val="de-DE"/>
              </w:rPr>
            </w:pPr>
            <w:r w:rsidRPr="007F0C24">
              <w:rPr>
                <w:rFonts w:ascii="Neue Hans Kendrick" w:eastAsia="Neue Hans Kendrick Light" w:hAnsi="Neue Hans Kendrick" w:cs="Neue Hans Kendrick Light"/>
                <w:sz w:val="16"/>
                <w:lang w:val="de-DE" w:eastAsia="de-DE" w:bidi="de-DE"/>
              </w:rPr>
              <w:t xml:space="preserve">für das </w:t>
            </w:r>
            <w:proofErr w:type="gramStart"/>
            <w:r w:rsidRPr="007F0C24">
              <w:rPr>
                <w:rFonts w:ascii="Neue Hans Kendrick" w:eastAsia="Neue Hans Kendrick Light" w:hAnsi="Neue Hans Kendrick" w:cs="Neue Hans Kendrick Light"/>
                <w:sz w:val="16"/>
                <w:lang w:val="de-DE" w:eastAsia="de-DE" w:bidi="de-DE"/>
              </w:rPr>
              <w:t xml:space="preserve">Projekt  </w:t>
            </w:r>
            <w:r w:rsidRPr="007F0C24">
              <w:rPr>
                <w:rFonts w:ascii="Neue Hans Kendrick" w:hAnsi="Neue Hans Kendrick"/>
                <w:sz w:val="16"/>
                <w:szCs w:val="16"/>
                <w:lang w:val="de-DE"/>
              </w:rPr>
              <w:t>{</w:t>
            </w:r>
            <w:proofErr w:type="gramEnd"/>
            <w:r w:rsidRPr="007F0C24">
              <w:rPr>
                <w:rFonts w:ascii="Neue Hans Kendrick" w:hAnsi="Neue Hans Kendrick"/>
                <w:sz w:val="16"/>
                <w:szCs w:val="16"/>
                <w:lang w:val="de-DE"/>
              </w:rPr>
              <w:t>{</w:t>
            </w:r>
            <w:proofErr w:type="spellStart"/>
            <w:r w:rsidRPr="007F0C24">
              <w:rPr>
                <w:rFonts w:ascii="Neue Hans Kendrick" w:hAnsi="Neue Hans Kendrick"/>
                <w:sz w:val="16"/>
                <w:szCs w:val="16"/>
                <w:lang w:val="de-DE"/>
              </w:rPr>
              <w:t>project_no</w:t>
            </w:r>
            <w:proofErr w:type="spellEnd"/>
            <w:r w:rsidRPr="007F0C24">
              <w:rPr>
                <w:rFonts w:ascii="Neue Hans Kendrick" w:hAnsi="Neue Hans Kendrick"/>
                <w:sz w:val="16"/>
                <w:szCs w:val="16"/>
                <w:lang w:val="de-DE"/>
              </w:rPr>
              <w:t xml:space="preserve">}} </w:t>
            </w:r>
            <w:r w:rsidRPr="007F0C24">
              <w:rPr>
                <w:rFonts w:ascii="Neue Hans Kendrick" w:eastAsia="Neue Hans Kendrick Light" w:hAnsi="Neue Hans Kendrick" w:cs="Neue Hans Kendrick Light"/>
                <w:color w:val="000000"/>
                <w:sz w:val="16"/>
                <w:lang w:val="de-DE" w:eastAsia="de-DE" w:bidi="de-DE"/>
              </w:rPr>
              <w:t xml:space="preserve">- </w:t>
            </w:r>
            <w:r w:rsidRPr="007F0C24">
              <w:rPr>
                <w:rFonts w:ascii="Neue Hans Kendrick" w:hAnsi="Neue Hans Kendrick"/>
                <w:sz w:val="16"/>
                <w:szCs w:val="16"/>
                <w:lang w:val="de-DE"/>
              </w:rPr>
              <w:t xml:space="preserve">{{ </w:t>
            </w:r>
            <w:proofErr w:type="spellStart"/>
            <w:r w:rsidRPr="007F0C24">
              <w:rPr>
                <w:rFonts w:ascii="Neue Hans Kendrick" w:hAnsi="Neue Hans Kendrick"/>
                <w:sz w:val="16"/>
                <w:szCs w:val="16"/>
                <w:lang w:val="de-DE"/>
              </w:rPr>
              <w:t>project_name</w:t>
            </w:r>
            <w:proofErr w:type="spellEnd"/>
            <w:r w:rsidRPr="007F0C24">
              <w:rPr>
                <w:rFonts w:ascii="Neue Hans Kendrick" w:hAnsi="Neue Hans Kendrick"/>
                <w:sz w:val="16"/>
                <w:szCs w:val="16"/>
                <w:lang w:val="de-DE"/>
              </w:rPr>
              <w:t>}}</w:t>
            </w:r>
          </w:p>
          <w:p w14:paraId="62BE77BE" w14:textId="77777777" w:rsidR="007172DD" w:rsidRPr="007F0C24" w:rsidRDefault="007172DD" w:rsidP="00CF2770">
            <w:pPr>
              <w:pStyle w:val="Tabelleninhalt"/>
              <w:rPr>
                <w:rFonts w:ascii="Neue Hans Kendrick" w:hAnsi="Neue Hans Kendrick"/>
                <w:sz w:val="16"/>
                <w:szCs w:val="16"/>
                <w:lang w:val="de-DE"/>
              </w:rPr>
            </w:pPr>
          </w:p>
        </w:tc>
      </w:tr>
      <w:tr w:rsidR="007172DD" w:rsidRPr="009C6CE6" w14:paraId="75C2EE75" w14:textId="77777777" w:rsidTr="00CB44A4">
        <w:trPr>
          <w:trHeight w:val="1284"/>
        </w:trPr>
        <w:tc>
          <w:tcPr>
            <w:tcW w:w="2666" w:type="dxa"/>
            <w:vMerge w:val="restart"/>
            <w:tcBorders>
              <w:top w:val="nil"/>
            </w:tcBorders>
            <w:shd w:val="clear" w:color="auto" w:fill="auto"/>
          </w:tcPr>
          <w:p w14:paraId="0CABA777" w14:textId="77777777" w:rsidR="007172DD" w:rsidRPr="006C4235" w:rsidRDefault="007172DD" w:rsidP="00CF2770">
            <w:pPr>
              <w:pStyle w:val="Tabelleninhalt"/>
              <w:rPr>
                <w:rFonts w:ascii="Neue Hans Kendrick" w:eastAsia="Neue Hans Kendrick Light" w:hAnsi="Neue Hans Kendrick" w:cs="Neue Hans Kendrick Light"/>
                <w:b/>
                <w:sz w:val="16"/>
                <w:lang w:val="en-US" w:eastAsia="de-DE" w:bidi="de-DE"/>
              </w:rPr>
            </w:pPr>
            <w:r w:rsidRPr="006C4235">
              <w:rPr>
                <w:rFonts w:ascii="Neue Hans Kendrick" w:eastAsia="Neue Hans Kendrick Light" w:hAnsi="Neue Hans Kendrick" w:cs="Neue Hans Kendrick Light"/>
                <w:b/>
                <w:sz w:val="16"/>
                <w:lang w:val="en-US" w:eastAsia="de-DE" w:bidi="de-DE"/>
              </w:rPr>
              <w:t>PROJEKT</w:t>
            </w:r>
          </w:p>
          <w:p w14:paraId="30443A14" w14:textId="77777777" w:rsidR="007172DD" w:rsidRPr="006C4235" w:rsidRDefault="007172DD" w:rsidP="00CF2770">
            <w:pPr>
              <w:pStyle w:val="Tabelleninhalt"/>
              <w:rPr>
                <w:rFonts w:ascii="Neue Hans Kendrick" w:hAnsi="Neue Hans Kendrick"/>
                <w:sz w:val="16"/>
                <w:szCs w:val="16"/>
                <w:lang w:val="en-US"/>
              </w:rPr>
            </w:pPr>
            <w:proofErr w:type="gramStart"/>
            <w:r w:rsidRPr="006C4235">
              <w:rPr>
                <w:rFonts w:ascii="Neue Hans Kendrick" w:hAnsi="Neue Hans Kendrick"/>
                <w:sz w:val="16"/>
                <w:szCs w:val="16"/>
                <w:lang w:val="en-US"/>
              </w:rPr>
              <w:t xml:space="preserve">{{ </w:t>
            </w:r>
            <w:proofErr w:type="spellStart"/>
            <w:r w:rsidRPr="006C4235">
              <w:rPr>
                <w:rFonts w:ascii="Neue Hans Kendrick" w:hAnsi="Neue Hans Kendrick"/>
                <w:sz w:val="16"/>
                <w:szCs w:val="16"/>
                <w:lang w:val="en-US"/>
              </w:rPr>
              <w:t>project</w:t>
            </w:r>
            <w:proofErr w:type="gramEnd"/>
            <w:r w:rsidRPr="006C4235">
              <w:rPr>
                <w:rFonts w:ascii="Neue Hans Kendrick" w:hAnsi="Neue Hans Kendrick"/>
                <w:sz w:val="16"/>
                <w:szCs w:val="16"/>
                <w:lang w:val="en-US"/>
              </w:rPr>
              <w:t>_no</w:t>
            </w:r>
            <w:proofErr w:type="spellEnd"/>
            <w:r w:rsidRPr="006C4235">
              <w:rPr>
                <w:rFonts w:ascii="Neue Hans Kendrick" w:hAnsi="Neue Hans Kendrick"/>
                <w:sz w:val="16"/>
                <w:szCs w:val="16"/>
                <w:lang w:val="en-US"/>
              </w:rPr>
              <w:t>}}</w:t>
            </w:r>
          </w:p>
          <w:p w14:paraId="4474CD6F" w14:textId="77777777" w:rsidR="007172DD" w:rsidRPr="006C4235" w:rsidRDefault="007172DD" w:rsidP="00CF2770">
            <w:pPr>
              <w:pStyle w:val="Tabelleninhalt"/>
              <w:rPr>
                <w:rFonts w:ascii="Neue Hans Kendrick" w:hAnsi="Neue Hans Kendrick"/>
                <w:sz w:val="16"/>
                <w:szCs w:val="16"/>
                <w:lang w:val="en-US"/>
              </w:rPr>
            </w:pPr>
            <w:proofErr w:type="gramStart"/>
            <w:r w:rsidRPr="006C4235">
              <w:rPr>
                <w:rFonts w:ascii="Neue Hans Kendrick" w:hAnsi="Neue Hans Kendrick"/>
                <w:sz w:val="16"/>
                <w:szCs w:val="16"/>
                <w:lang w:val="en-US"/>
              </w:rPr>
              <w:t xml:space="preserve">{{ </w:t>
            </w:r>
            <w:proofErr w:type="spellStart"/>
            <w:r w:rsidRPr="006C4235">
              <w:rPr>
                <w:rFonts w:ascii="Neue Hans Kendrick" w:hAnsi="Neue Hans Kendrick"/>
                <w:sz w:val="16"/>
                <w:szCs w:val="16"/>
                <w:lang w:val="en-US"/>
              </w:rPr>
              <w:t>project</w:t>
            </w:r>
            <w:proofErr w:type="gramEnd"/>
            <w:r w:rsidRPr="006C4235">
              <w:rPr>
                <w:rFonts w:ascii="Neue Hans Kendrick" w:hAnsi="Neue Hans Kendrick"/>
                <w:sz w:val="16"/>
                <w:szCs w:val="16"/>
                <w:lang w:val="en-US"/>
              </w:rPr>
              <w:t>_name</w:t>
            </w:r>
            <w:proofErr w:type="spellEnd"/>
            <w:r w:rsidRPr="006C4235">
              <w:rPr>
                <w:rFonts w:ascii="Neue Hans Kendrick" w:hAnsi="Neue Hans Kendrick"/>
                <w:sz w:val="16"/>
                <w:szCs w:val="16"/>
                <w:lang w:val="en-US"/>
              </w:rPr>
              <w:t>}}</w:t>
            </w:r>
          </w:p>
          <w:p w14:paraId="4FF9EFB1" w14:textId="77777777" w:rsidR="007172DD" w:rsidRPr="006C4235" w:rsidRDefault="007172DD" w:rsidP="00CF2770">
            <w:pPr>
              <w:pStyle w:val="Tabelleninhalt"/>
              <w:rPr>
                <w:rFonts w:ascii="Neue Hans Kendrick" w:eastAsia="Neue Hans Kendrick Light" w:hAnsi="Neue Hans Kendrick" w:cs="Neue Hans Kendrick Light"/>
                <w:color w:val="000000"/>
                <w:sz w:val="16"/>
                <w:lang w:val="en-US" w:eastAsia="de-DE" w:bidi="de-DE"/>
              </w:rPr>
            </w:pPr>
            <w:r w:rsidRPr="006C4235">
              <w:rPr>
                <w:rFonts w:ascii="Neue Hans Kendrick" w:eastAsia="Neue Hans Kendrick Light" w:hAnsi="Neue Hans Kendrick" w:cs="Neue Hans Kendrick Light"/>
                <w:color w:val="000000"/>
                <w:sz w:val="16"/>
                <w:lang w:val="en-US" w:eastAsia="de-DE" w:bidi="de-DE"/>
              </w:rPr>
              <w:t xml:space="preserve"> </w:t>
            </w:r>
          </w:p>
          <w:p w14:paraId="426D475F" w14:textId="77777777" w:rsidR="007172DD" w:rsidRPr="006C4235" w:rsidRDefault="007172DD" w:rsidP="00CF2770">
            <w:pPr>
              <w:pStyle w:val="Tabelleninhalt"/>
              <w:rPr>
                <w:rFonts w:ascii="Neue Hans Kendrick" w:eastAsia="Neue Hans Kendrick Light" w:hAnsi="Neue Hans Kendrick" w:cs="Neue Hans Kendrick Light"/>
                <w:color w:val="000000"/>
                <w:sz w:val="16"/>
                <w:lang w:val="en-US" w:eastAsia="de-DE" w:bidi="de-DE"/>
              </w:rPr>
            </w:pPr>
          </w:p>
          <w:p w14:paraId="7557DAD4" w14:textId="77777777" w:rsidR="007172DD" w:rsidRPr="009C6CE6" w:rsidRDefault="007172DD" w:rsidP="00CF2770">
            <w:pPr>
              <w:pStyle w:val="Tabelleninhalt"/>
              <w:rPr>
                <w:rFonts w:ascii="Neue Hans Kendrick" w:eastAsia="Neue Hans Kendrick Light" w:hAnsi="Neue Hans Kendrick" w:cs="Neue Hans Kendrick Light"/>
                <w:b/>
                <w:color w:val="000000"/>
                <w:sz w:val="16"/>
                <w:lang w:val="de-DE" w:eastAsia="de-DE" w:bidi="de-DE"/>
              </w:rPr>
            </w:pPr>
            <w:r w:rsidRPr="009C6CE6">
              <w:rPr>
                <w:rFonts w:ascii="Neue Hans Kendrick" w:eastAsia="Neue Hans Kendrick Light" w:hAnsi="Neue Hans Kendrick" w:cs="Neue Hans Kendrick Light"/>
                <w:b/>
                <w:color w:val="000000"/>
                <w:sz w:val="16"/>
                <w:lang w:val="de-DE" w:eastAsia="de-DE" w:bidi="de-DE"/>
              </w:rPr>
              <w:t>GÜLTIG BIS</w:t>
            </w:r>
          </w:p>
          <w:p w14:paraId="4672F69E" w14:textId="77777777" w:rsidR="007172DD" w:rsidRPr="009C6CE6" w:rsidRDefault="007172DD" w:rsidP="00CF2770">
            <w:pPr>
              <w:pStyle w:val="Tabelleninhalt"/>
              <w:rPr>
                <w:rFonts w:ascii="Neue Hans Kendrick" w:hAnsi="Neue Hans Kendrick"/>
                <w:sz w:val="16"/>
                <w:szCs w:val="16"/>
                <w:lang w:val="en-US"/>
              </w:rPr>
            </w:pPr>
            <w:proofErr w:type="gramStart"/>
            <w:r w:rsidRPr="009C6CE6">
              <w:rPr>
                <w:rFonts w:ascii="Neue Hans Kendrick" w:hAnsi="Neue Hans Kendrick"/>
                <w:sz w:val="16"/>
                <w:szCs w:val="16"/>
                <w:lang w:val="en-US"/>
              </w:rPr>
              <w:t xml:space="preserve">{{ </w:t>
            </w:r>
            <w:proofErr w:type="spellStart"/>
            <w:r w:rsidRPr="009C6CE6">
              <w:rPr>
                <w:rFonts w:ascii="Neue Hans Kendrick" w:hAnsi="Neue Hans Kendrick"/>
                <w:sz w:val="16"/>
                <w:szCs w:val="16"/>
                <w:lang w:val="en-US"/>
              </w:rPr>
              <w:t>valid</w:t>
            </w:r>
            <w:proofErr w:type="gramEnd"/>
            <w:r w:rsidRPr="009C6CE6">
              <w:rPr>
                <w:rFonts w:ascii="Neue Hans Kendrick" w:hAnsi="Neue Hans Kendrick"/>
                <w:sz w:val="16"/>
                <w:szCs w:val="16"/>
                <w:lang w:val="en-US"/>
              </w:rPr>
              <w:t>_until</w:t>
            </w:r>
            <w:proofErr w:type="spellEnd"/>
            <w:r w:rsidRPr="009C6CE6">
              <w:rPr>
                <w:rFonts w:ascii="Neue Hans Kendrick" w:hAnsi="Neue Hans Kendrick"/>
                <w:sz w:val="16"/>
                <w:szCs w:val="16"/>
                <w:lang w:val="en-US"/>
              </w:rPr>
              <w:t>}}</w:t>
            </w:r>
          </w:p>
          <w:p w14:paraId="436BF220"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1F34909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3E9BB7F6"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Sehr geehrte Damen und Herren,</w:t>
            </w:r>
          </w:p>
          <w:p w14:paraId="76ED40A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p w14:paraId="06D6B3F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vielen Dank für Ihr Interesse an unserem Angebot. In der Anlage erhalten Sie eine detaillierte Aufstellung der besprochenen Leistungen.</w:t>
            </w:r>
          </w:p>
        </w:tc>
      </w:tr>
      <w:tr w:rsidR="007172DD" w:rsidRPr="009C6CE6" w14:paraId="7DED9169" w14:textId="77777777" w:rsidTr="00CB44A4">
        <w:trPr>
          <w:trHeight w:val="198"/>
        </w:trPr>
        <w:tc>
          <w:tcPr>
            <w:tcW w:w="2666" w:type="dxa"/>
            <w:vMerge/>
            <w:shd w:val="clear" w:color="auto" w:fill="auto"/>
          </w:tcPr>
          <w:p w14:paraId="5242F5A4" w14:textId="77777777" w:rsidR="007172DD" w:rsidRPr="009C6CE6" w:rsidRDefault="007172DD" w:rsidP="00CF2770">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6DD6673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netto</w:t>
            </w:r>
          </w:p>
        </w:tc>
        <w:tc>
          <w:tcPr>
            <w:tcW w:w="425" w:type="dxa"/>
            <w:shd w:val="clear" w:color="auto" w:fill="auto"/>
          </w:tcPr>
          <w:p w14:paraId="5542DCF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23888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net_contract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4B39A7F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A2564C9" w14:textId="77777777" w:rsidTr="00CB44A4">
        <w:trPr>
          <w:trHeight w:val="198"/>
        </w:trPr>
        <w:tc>
          <w:tcPr>
            <w:tcW w:w="2666" w:type="dxa"/>
            <w:vMerge/>
            <w:shd w:val="clear" w:color="auto" w:fill="auto"/>
          </w:tcPr>
          <w:p w14:paraId="1DF056EB"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28432CE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szCs w:val="22"/>
                <w:lang w:eastAsia="de-DE" w:bidi="de-DE"/>
              </w:rPr>
              <w:t>MwSt. {{</w:t>
            </w:r>
            <w:proofErr w:type="spellStart"/>
            <w:r w:rsidRPr="009C6CE6">
              <w:rPr>
                <w:rFonts w:ascii="Neue Hans Kendrick" w:eastAsia="Neue Hans Kendrick Light" w:hAnsi="Neue Hans Kendrick" w:cs="Neue Hans Kendrick Light"/>
                <w:szCs w:val="22"/>
                <w:lang w:eastAsia="de-DE" w:bidi="de-DE"/>
              </w:rPr>
              <w:t>vat_percentage</w:t>
            </w:r>
            <w:proofErr w:type="spellEnd"/>
            <w:proofErr w:type="gramStart"/>
            <w:r w:rsidRPr="009C6CE6">
              <w:rPr>
                <w:rFonts w:ascii="Neue Hans Kendrick" w:eastAsia="Neue Hans Kendrick Light" w:hAnsi="Neue Hans Kendrick" w:cs="Neue Hans Kendrick Light"/>
                <w:szCs w:val="22"/>
                <w:lang w:eastAsia="de-DE" w:bidi="de-DE"/>
              </w:rPr>
              <w:t>}}%</w:t>
            </w:r>
            <w:proofErr w:type="gramEnd"/>
          </w:p>
        </w:tc>
        <w:tc>
          <w:tcPr>
            <w:tcW w:w="425" w:type="dxa"/>
            <w:shd w:val="clear" w:color="auto" w:fill="auto"/>
          </w:tcPr>
          <w:p w14:paraId="341E17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1792A5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tax</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205A7AC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2AA2969F" w14:textId="77777777" w:rsidTr="00CB44A4">
        <w:trPr>
          <w:trHeight w:val="198"/>
        </w:trPr>
        <w:tc>
          <w:tcPr>
            <w:tcW w:w="2666" w:type="dxa"/>
            <w:vMerge/>
            <w:shd w:val="clear" w:color="auto" w:fill="auto"/>
          </w:tcPr>
          <w:p w14:paraId="17984A5A"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486919E3"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shd w:val="clear" w:color="auto" w:fill="auto"/>
          </w:tcPr>
          <w:p w14:paraId="0313065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0BE6E82A"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shd w:val="clear" w:color="auto" w:fill="auto"/>
          </w:tcPr>
          <w:p w14:paraId="34653B5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01AACA2E" w14:textId="77777777" w:rsidTr="00CB44A4">
        <w:trPr>
          <w:trHeight w:val="198"/>
        </w:trPr>
        <w:tc>
          <w:tcPr>
            <w:tcW w:w="2666" w:type="dxa"/>
            <w:vMerge/>
            <w:shd w:val="clear" w:color="auto" w:fill="auto"/>
          </w:tcPr>
          <w:p w14:paraId="3A791F6D"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3B769A2"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Angebotssumme brutto</w:t>
            </w:r>
          </w:p>
        </w:tc>
        <w:tc>
          <w:tcPr>
            <w:tcW w:w="425" w:type="dxa"/>
            <w:shd w:val="clear" w:color="auto" w:fill="auto"/>
          </w:tcPr>
          <w:p w14:paraId="3E5C438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shd w:val="clear" w:color="auto" w:fill="auto"/>
          </w:tcPr>
          <w:p w14:paraId="74970CB8"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lang w:eastAsia="de-DE" w:bidi="de-DE"/>
              </w:rPr>
            </w:pPr>
            <w:r w:rsidRPr="0015585B">
              <w:rPr>
                <w:rFonts w:ascii="Neue Hans Kendrick" w:eastAsia="Neue Hans Kendrick Light" w:hAnsi="Neue Hans Kendrick" w:cs="Neue Hans Kendrick Light"/>
                <w:lang w:eastAsia="de-DE" w:bidi="de-DE"/>
              </w:rPr>
              <w:t>{{</w:t>
            </w:r>
            <w:proofErr w:type="spellStart"/>
            <w:r w:rsidRPr="0015585B">
              <w:rPr>
                <w:rFonts w:ascii="Neue Hans Kendrick" w:eastAsia="Neue Hans Kendrick Light" w:hAnsi="Neue Hans Kendrick" w:cs="Neue Hans Kendrick Light"/>
                <w:lang w:eastAsia="de-DE" w:bidi="de-DE"/>
              </w:rPr>
              <w:t>gross_contract</w:t>
            </w:r>
            <w:proofErr w:type="spellEnd"/>
            <w:r w:rsidRPr="0015585B">
              <w:rPr>
                <w:rFonts w:ascii="Neue Hans Kendrick" w:eastAsia="Neue Hans Kendrick Light" w:hAnsi="Neue Hans Kendrick" w:cs="Neue Hans Kendrick Light"/>
                <w:lang w:eastAsia="de-DE" w:bidi="de-DE"/>
              </w:rPr>
              <w:t>}}</w:t>
            </w:r>
            <w:r w:rsidRPr="009C6CE6">
              <w:rPr>
                <w:rFonts w:ascii="Neue Hans Kendrick" w:eastAsia="Neue Hans Kendrick Light" w:hAnsi="Neue Hans Kendrick" w:cs="Neue Hans Kendrick Light"/>
                <w:lang w:eastAsia="de-DE" w:bidi="de-DE"/>
              </w:rPr>
              <w:t xml:space="preserve"> €</w:t>
            </w:r>
          </w:p>
        </w:tc>
        <w:tc>
          <w:tcPr>
            <w:tcW w:w="468" w:type="dxa"/>
            <w:shd w:val="clear" w:color="auto" w:fill="auto"/>
          </w:tcPr>
          <w:p w14:paraId="61CFF304"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69CCE274" w14:textId="77777777" w:rsidTr="00CB44A4">
        <w:trPr>
          <w:trHeight w:val="198"/>
        </w:trPr>
        <w:tc>
          <w:tcPr>
            <w:tcW w:w="2666" w:type="dxa"/>
            <w:vMerge/>
            <w:tcBorders>
              <w:bottom w:val="nil"/>
            </w:tcBorders>
            <w:shd w:val="clear" w:color="auto" w:fill="auto"/>
          </w:tcPr>
          <w:p w14:paraId="101B0581"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77AEE195"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25" w:type="dxa"/>
            <w:tcBorders>
              <w:bottom w:val="nil"/>
            </w:tcBorders>
            <w:shd w:val="clear" w:color="auto" w:fill="auto"/>
          </w:tcPr>
          <w:p w14:paraId="0B10F90F"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3685" w:type="dxa"/>
            <w:tcBorders>
              <w:bottom w:val="nil"/>
            </w:tcBorders>
            <w:shd w:val="clear" w:color="auto" w:fill="auto"/>
          </w:tcPr>
          <w:p w14:paraId="252F6587"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c>
          <w:tcPr>
            <w:tcW w:w="468" w:type="dxa"/>
            <w:tcBorders>
              <w:bottom w:val="nil"/>
            </w:tcBorders>
            <w:shd w:val="clear" w:color="auto" w:fill="auto"/>
          </w:tcPr>
          <w:p w14:paraId="2656C4E9"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lang w:eastAsia="de-DE" w:bidi="de-DE"/>
              </w:rPr>
            </w:pPr>
          </w:p>
        </w:tc>
      </w:tr>
      <w:tr w:rsidR="007172DD" w:rsidRPr="009C6CE6" w14:paraId="49709951" w14:textId="77777777" w:rsidTr="00CB44A4">
        <w:tc>
          <w:tcPr>
            <w:tcW w:w="2666" w:type="dxa"/>
            <w:tcBorders>
              <w:top w:val="nil"/>
            </w:tcBorders>
            <w:shd w:val="clear" w:color="auto" w:fill="auto"/>
          </w:tcPr>
          <w:p w14:paraId="741864BD" w14:textId="77777777" w:rsidR="007172DD" w:rsidRPr="009C6CE6" w:rsidRDefault="007172DD" w:rsidP="00CF2770">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66DD9660"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Wir hoffen, unser Angebot entspricht Ihren Erwartungen und stehen Ihnen für Rückfragen gerne zur Verfügung. Eine Beauftragung erfolgt erst mit Abschluss eines Architektenvertrages.</w:t>
            </w:r>
          </w:p>
          <w:p w14:paraId="5DDEDA7B" w14:textId="77777777" w:rsidR="007172DD" w:rsidRPr="009C6CE6" w:rsidRDefault="007172DD" w:rsidP="00CF2770">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lang w:eastAsia="de-DE" w:bidi="de-DE"/>
              </w:rPr>
            </w:pPr>
          </w:p>
        </w:tc>
      </w:tr>
      <w:tr w:rsidR="007172DD" w:rsidRPr="009C6CE6" w14:paraId="74E3D19A" w14:textId="77777777" w:rsidTr="00CB44A4">
        <w:tc>
          <w:tcPr>
            <w:tcW w:w="2666" w:type="dxa"/>
            <w:shd w:val="clear" w:color="auto" w:fill="auto"/>
          </w:tcPr>
          <w:p w14:paraId="7FB6A332"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1C9FAF2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p w14:paraId="350F138E"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1E6E04C1" w14:textId="77777777" w:rsidR="007172DD" w:rsidRPr="009C6CE6" w:rsidRDefault="007172DD" w:rsidP="00CF2770">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Mit freundlichen Grüßen</w:t>
            </w:r>
          </w:p>
          <w:p w14:paraId="7DB9359A" w14:textId="77777777" w:rsidR="007172DD" w:rsidRDefault="007172DD" w:rsidP="00CF2770">
            <w:pPr>
              <w:rPr>
                <w:rFonts w:ascii="Neue Hans Kendrick" w:eastAsia="Neue Hans Kendrick Light" w:hAnsi="Neue Hans Kendrick" w:cs="Neue Hans Kendrick Light"/>
                <w:lang w:eastAsia="de-DE" w:bidi="de-DE"/>
              </w:rPr>
            </w:pPr>
          </w:p>
          <w:p w14:paraId="64AD3D3E" w14:textId="77777777" w:rsidR="00C430A4" w:rsidRDefault="00C430A4" w:rsidP="00CF2770">
            <w:pPr>
              <w:rPr>
                <w:rFonts w:ascii="Neue Hans Kendrick" w:eastAsia="Neue Hans Kendrick Light" w:hAnsi="Neue Hans Kendrick" w:cs="Neue Hans Kendrick Light"/>
                <w:lang w:eastAsia="de-DE" w:bidi="de-DE"/>
              </w:rPr>
            </w:pPr>
          </w:p>
          <w:p w14:paraId="17E09530" w14:textId="77777777" w:rsidR="006D6E38" w:rsidRPr="009C6CE6" w:rsidRDefault="006D6E38" w:rsidP="00CF2770">
            <w:pPr>
              <w:rPr>
                <w:rFonts w:ascii="Neue Hans Kendrick" w:eastAsia="Neue Hans Kendrick Light" w:hAnsi="Neue Hans Kendrick" w:cs="Neue Hans Kendrick Light"/>
                <w:lang w:eastAsia="de-DE" w:bidi="de-DE"/>
              </w:rPr>
            </w:pPr>
          </w:p>
          <w:p w14:paraId="512433CB" w14:textId="3892D5D1" w:rsidR="007172DD" w:rsidRPr="009C6CE6" w:rsidRDefault="007172DD" w:rsidP="00E9620D">
            <w:pPr>
              <w:rPr>
                <w:rFonts w:ascii="Neue Hans Kendrick" w:eastAsia="Neue Hans Kendrick Light" w:hAnsi="Neue Hans Kendrick" w:cs="Neue Hans Kendrick Light"/>
                <w:lang w:eastAsia="de-DE" w:bidi="de-DE"/>
              </w:rPr>
            </w:pPr>
            <w:r w:rsidRPr="009C6CE6">
              <w:rPr>
                <w:rFonts w:ascii="Neue Hans Kendrick" w:eastAsia="Neue Hans Kendrick Light" w:hAnsi="Neue Hans Kendrick" w:cs="Neue Hans Kendrick Light"/>
                <w:lang w:eastAsia="de-DE" w:bidi="de-DE"/>
              </w:rPr>
              <w:t xml:space="preserve">Benjamin </w:t>
            </w:r>
            <w:proofErr w:type="spellStart"/>
            <w:r w:rsidRPr="009C6CE6">
              <w:rPr>
                <w:rFonts w:ascii="Neue Hans Kendrick" w:eastAsia="Neue Hans Kendrick Light" w:hAnsi="Neue Hans Kendrick" w:cs="Neue Hans Kendrick Light"/>
                <w:lang w:eastAsia="de-DE" w:bidi="de-DE"/>
              </w:rPr>
              <w:t>Koziczinsk</w:t>
            </w:r>
            <w:r w:rsidR="00E9620D">
              <w:rPr>
                <w:rFonts w:ascii="Neue Hans Kendrick" w:eastAsia="Neue Hans Kendrick Light" w:hAnsi="Neue Hans Kendrick" w:cs="Neue Hans Kendrick Light"/>
                <w:lang w:eastAsia="de-DE" w:bidi="de-DE"/>
              </w:rPr>
              <w:t>i</w:t>
            </w:r>
            <w:proofErr w:type="spellEnd"/>
          </w:p>
        </w:tc>
      </w:tr>
      <w:tr w:rsidR="007172DD" w:rsidRPr="009C6CE6" w14:paraId="1B1347FD" w14:textId="77777777" w:rsidTr="00CB44A4">
        <w:tc>
          <w:tcPr>
            <w:tcW w:w="2666" w:type="dxa"/>
            <w:shd w:val="clear" w:color="auto" w:fill="auto"/>
          </w:tcPr>
          <w:p w14:paraId="62ECFF7F"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3912A366"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7172DD" w:rsidRPr="009C6CE6" w14:paraId="3B49049D" w14:textId="77777777" w:rsidTr="00CB44A4">
        <w:tc>
          <w:tcPr>
            <w:tcW w:w="2666" w:type="dxa"/>
            <w:shd w:val="clear" w:color="auto" w:fill="auto"/>
          </w:tcPr>
          <w:p w14:paraId="4DBD76C6" w14:textId="77777777" w:rsidR="007172DD" w:rsidRPr="009C6CE6" w:rsidRDefault="007172DD" w:rsidP="00CF2770">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788256CE" w14:textId="77777777" w:rsidR="007172DD" w:rsidRPr="009C6CE6" w:rsidRDefault="007172DD" w:rsidP="00CF2770">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B42C489" w14:textId="50E5F8E9" w:rsidR="00E9620D" w:rsidRDefault="00E9620D" w:rsidP="007172D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eastAsia="de-DE" w:bidi="de-DE"/>
        </w:rPr>
      </w:pPr>
    </w:p>
    <w:p w14:paraId="1943A978" w14:textId="4EEE1F8C" w:rsidR="00D3287D" w:rsidRDefault="00C83EBF"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D3287D">
        <w:rPr>
          <w:rFonts w:ascii="Neue Hans Kendrick" w:eastAsia="Neue Hans Kendrick Light" w:hAnsi="Neue Hans Kendrick" w:cs="Neue Hans Kendrick Light"/>
          <w:sz w:val="22"/>
          <w:szCs w:val="18"/>
          <w:lang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00200990" w:rsidRPr="007F776D">
        <w:rPr>
          <w:rFonts w:ascii="Neue Hans Kendrick" w:eastAsia="Neue Hans Kendrick Light" w:hAnsi="Neue Hans Kendrick" w:cs="Neue Hans Kendrick Light"/>
          <w:b/>
          <w:color w:val="000000"/>
          <w:sz w:val="18"/>
          <w:u w:val="single"/>
          <w:lang w:val="en-US" w:eastAsia="de-DE" w:bidi="de-DE"/>
        </w:rPr>
        <w:t>include_scope_of_work</w:t>
      </w:r>
      <w:proofErr w:type="spellEnd"/>
      <w:r w:rsidR="00200990" w:rsidRPr="00200990">
        <w:rPr>
          <w:rFonts w:ascii="Neue Hans Kendrick" w:eastAsia="Neue Hans Kendrick Light" w:hAnsi="Neue Hans Kendrick" w:cs="Neue Hans Kendrick Light"/>
          <w:b/>
          <w:color w:val="000000"/>
          <w:sz w:val="18"/>
          <w:u w:val="single"/>
          <w:lang w:val="en-US" w:eastAsia="de-DE" w:bidi="de-DE"/>
        </w:rPr>
        <w:t xml:space="preserve"> == ‘</w:t>
      </w:r>
      <w:r w:rsidR="007F776D" w:rsidRPr="00200990">
        <w:rPr>
          <w:rFonts w:ascii="Neue Hans Kendrick" w:eastAsia="Neue Hans Kendrick Light" w:hAnsi="Neue Hans Kendrick" w:cs="Neue Hans Kendrick Light"/>
          <w:b/>
          <w:color w:val="000000"/>
          <w:sz w:val="18"/>
          <w:u w:val="single"/>
          <w:lang w:val="en-US" w:eastAsia="de-DE" w:bidi="de-DE"/>
        </w:rPr>
        <w:t>on</w:t>
      </w:r>
      <w:proofErr w:type="gramStart"/>
      <w:r w:rsidR="007F776D">
        <w:rPr>
          <w:rFonts w:ascii="Neue Hans Kendrick" w:eastAsia="Neue Hans Kendrick Light" w:hAnsi="Neue Hans Kendrick" w:cs="Neue Hans Kendrick Light"/>
          <w:b/>
          <w:color w:val="000000"/>
          <w:sz w:val="18"/>
          <w:u w:val="single"/>
          <w:lang w:val="en-US" w:eastAsia="de-DE" w:bidi="de-DE"/>
        </w:rPr>
        <w:t xml:space="preserve">’ </w:t>
      </w:r>
      <w:r w:rsidR="00200990" w:rsidRPr="00200990">
        <w:rPr>
          <w:rFonts w:ascii="Neue Hans Kendrick" w:eastAsia="Neue Hans Kendrick Light" w:hAnsi="Neue Hans Kendrick" w:cs="Neue Hans Kendrick Light"/>
          <w:b/>
          <w:color w:val="000000"/>
          <w:sz w:val="18"/>
          <w:u w:val="single"/>
          <w:lang w:val="en-US" w:eastAsia="de-DE" w:bidi="de-DE"/>
        </w:rPr>
        <w:t>%}</w:t>
      </w:r>
      <w:proofErr w:type="gramEnd"/>
    </w:p>
    <w:p w14:paraId="203D221E" w14:textId="77777777" w:rsidR="00D3287D" w:rsidRDefault="00D3287D">
      <w:pPr>
        <w:rPr>
          <w:rFonts w:ascii="Neue Hans Kendrick" w:eastAsia="Neue Hans Kendrick Light" w:hAnsi="Neue Hans Kendrick" w:cs="Neue Hans Kendrick Light"/>
          <w:b/>
          <w:color w:val="000000"/>
          <w:sz w:val="18"/>
          <w:u w:val="single"/>
          <w:lang w:val="en-US" w:eastAsia="de-DE" w:bidi="de-DE"/>
        </w:rPr>
      </w:pPr>
      <w:r>
        <w:rPr>
          <w:rFonts w:ascii="Neue Hans Kendrick" w:eastAsia="Neue Hans Kendrick Light" w:hAnsi="Neue Hans Kendrick" w:cs="Neue Hans Kendrick Light"/>
          <w:b/>
          <w:color w:val="000000"/>
          <w:sz w:val="18"/>
          <w:u w:val="single"/>
          <w:lang w:val="en-US" w:eastAsia="de-DE" w:bidi="de-DE"/>
        </w:rPr>
        <w:br w:type="page"/>
      </w:r>
    </w:p>
    <w:p w14:paraId="237B5EBC" w14:textId="77777777" w:rsidR="00D3287D" w:rsidRPr="007F776D" w:rsidRDefault="00D3287D"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4A861C5" w14:textId="4AD2637E" w:rsidR="00D72AF8" w:rsidRPr="00810B43" w:rsidRDefault="00200990" w:rsidP="00A8770E">
      <w:pPr>
        <w:pStyle w:val="berschrift1"/>
        <w:numPr>
          <w:ilvl w:val="0"/>
          <w:numId w:val="0"/>
        </w:numPr>
        <w:ind w:left="2124"/>
        <w:rPr>
          <w:b/>
          <w:bCs/>
          <w:sz w:val="18"/>
          <w:szCs w:val="18"/>
          <w:u w:val="single"/>
          <w:lang w:val="en-US"/>
        </w:rPr>
      </w:pPr>
      <w:r w:rsidRPr="007F776D">
        <w:rPr>
          <w:sz w:val="18"/>
          <w:szCs w:val="18"/>
          <w:u w:val="single"/>
          <w:lang w:val="en-US"/>
        </w:rPr>
        <w:t xml:space="preserve"> </w:t>
      </w:r>
    </w:p>
    <w:p w14:paraId="218AED7F" w14:textId="21F5FDCD" w:rsidR="00D56D5A" w:rsidRPr="00020A7E" w:rsidRDefault="00D72AF8" w:rsidP="00D72AF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sz w:val="18"/>
          <w:szCs w:val="18"/>
          <w:lang w:val="en-US" w:eastAsia="de-DE" w:bidi="de-DE"/>
        </w:rPr>
      </w:pPr>
      <w:r w:rsidRPr="00020A7E">
        <w:rPr>
          <w:rFonts w:ascii="Neue Hans Kendrick" w:eastAsia="Neue Hans Kendrick Light" w:hAnsi="Neue Hans Kendrick" w:cs="Neue Hans Kendrick Light"/>
          <w:bCs/>
          <w:color w:val="000000"/>
          <w:sz w:val="18"/>
          <w:szCs w:val="18"/>
          <w:lang w:val="en-US" w:eastAsia="de-DE" w:bidi="de-DE"/>
        </w:rPr>
        <w:t>[[SCOPE_OF_WORK]]</w:t>
      </w:r>
    </w:p>
    <w:p w14:paraId="215B288B" w14:textId="77777777" w:rsidR="00E9620D" w:rsidRPr="00020A7E" w:rsidRDefault="00E9620D">
      <w:pPr>
        <w:rPr>
          <w:rFonts w:ascii="Neue Hans Kendrick" w:eastAsia="Neue Hans Kendrick Light" w:hAnsi="Neue Hans Kendrick" w:cs="Neue Hans Kendrick Light"/>
          <w:sz w:val="20"/>
          <w:lang w:val="en-US" w:eastAsia="de-DE" w:bidi="de-DE"/>
        </w:rPr>
      </w:pPr>
    </w:p>
    <w:p w14:paraId="4477F86D" w14:textId="7798B1C7" w:rsidR="00200990" w:rsidRPr="00020A7E" w:rsidRDefault="00200990" w:rsidP="0020099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020A7E">
        <w:rPr>
          <w:rFonts w:ascii="Neue Hans Kendrick" w:eastAsia="Neue Hans Kendrick Light" w:hAnsi="Neue Hans Kendrick" w:cs="Neue Hans Kendrick Light"/>
          <w:b/>
          <w:sz w:val="18"/>
          <w:lang w:val="en-US" w:eastAsia="de-DE" w:bidi="de-DE"/>
        </w:rPr>
        <w:t>{% endif %}</w:t>
      </w:r>
    </w:p>
    <w:p w14:paraId="1499D1FB" w14:textId="77777777" w:rsidR="00D3287D" w:rsidRPr="00020A7E" w:rsidRDefault="00D3287D">
      <w:pPr>
        <w:rPr>
          <w:rFonts w:ascii="Neue Hans Kendrick" w:eastAsia="Neue Hans Kendrick Light" w:hAnsi="Neue Hans Kendrick" w:cs="Neue Hans Kendrick Light"/>
          <w:b/>
          <w:sz w:val="18"/>
          <w:u w:val="single"/>
          <w:lang w:val="en-US" w:eastAsia="de-DE" w:bidi="de-DE"/>
        </w:rPr>
      </w:pPr>
      <w:r w:rsidRPr="00020A7E">
        <w:rPr>
          <w:rFonts w:ascii="Neue Hans Kendrick" w:eastAsia="Neue Hans Kendrick Light" w:hAnsi="Neue Hans Kendrick" w:cs="Neue Hans Kendrick Light"/>
          <w:b/>
          <w:sz w:val="18"/>
          <w:u w:val="single"/>
          <w:lang w:val="en-US" w:eastAsia="de-DE" w:bidi="de-DE"/>
        </w:rPr>
        <w:br w:type="page"/>
      </w:r>
    </w:p>
    <w:p w14:paraId="03882AE6" w14:textId="6186AB6F"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200990">
        <w:rPr>
          <w:rFonts w:ascii="Neue Hans Kendrick" w:eastAsia="Neue Hans Kendrick Light" w:hAnsi="Neue Hans Kendrick" w:cs="Neue Hans Kendrick Light"/>
          <w:b/>
          <w:color w:val="000000"/>
          <w:sz w:val="18"/>
          <w:u w:val="single"/>
          <w:lang w:val="en-US" w:eastAsia="de-DE" w:bidi="de-DE"/>
        </w:rPr>
        <w:lastRenderedPageBreak/>
        <w:t xml:space="preserve">{% if </w:t>
      </w:r>
      <w:proofErr w:type="spellStart"/>
      <w:r w:rsidRPr="00020A7E">
        <w:rPr>
          <w:rFonts w:ascii="Neue Hans Kendrick" w:eastAsia="Neue Hans Kendrick Light" w:hAnsi="Neue Hans Kendrick" w:cs="Neue Hans Kendrick Light"/>
          <w:b/>
          <w:color w:val="000000"/>
          <w:sz w:val="18"/>
          <w:u w:val="single"/>
          <w:lang w:val="en-US" w:eastAsia="de-DE" w:bidi="de-DE"/>
        </w:rPr>
        <w:t>is_hoai_</w:t>
      </w:r>
      <w:proofErr w:type="gramStart"/>
      <w:r w:rsidRPr="00020A7E">
        <w:rPr>
          <w:rFonts w:ascii="Neue Hans Kendrick" w:eastAsia="Neue Hans Kendrick Light" w:hAnsi="Neue Hans Kendrick" w:cs="Neue Hans Kendrick Light"/>
          <w:b/>
          <w:color w:val="000000"/>
          <w:sz w:val="18"/>
          <w:u w:val="single"/>
          <w:lang w:val="en-US" w:eastAsia="de-DE" w:bidi="de-DE"/>
        </w:rPr>
        <w:t>contract</w:t>
      </w:r>
      <w:proofErr w:type="spellEnd"/>
      <w:r w:rsidR="00C57C23">
        <w:rPr>
          <w:rFonts w:ascii="Neue Hans Kendrick" w:eastAsia="Neue Hans Kendrick Light" w:hAnsi="Neue Hans Kendrick" w:cs="Neue Hans Kendrick Light"/>
          <w:b/>
          <w:color w:val="000000"/>
          <w:sz w:val="18"/>
          <w:u w:val="single"/>
          <w:lang w:val="en-US" w:eastAsia="de-DE" w:bidi="de-DE"/>
        </w:rPr>
        <w:t xml:space="preserve"> </w:t>
      </w:r>
      <w:r w:rsidRPr="00200990">
        <w:rPr>
          <w:rFonts w:ascii="Neue Hans Kendrick" w:eastAsia="Neue Hans Kendrick Light" w:hAnsi="Neue Hans Kendrick" w:cs="Neue Hans Kendrick Light"/>
          <w:b/>
          <w:color w:val="000000"/>
          <w:sz w:val="18"/>
          <w:u w:val="single"/>
          <w:lang w:val="en-US" w:eastAsia="de-DE" w:bidi="de-DE"/>
        </w:rPr>
        <w:t>%}</w:t>
      </w:r>
      <w:proofErr w:type="gramEnd"/>
    </w:p>
    <w:p w14:paraId="0EB6E6DB"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DD11BAA"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7F443FD5" w14:textId="77777777" w:rsidR="00020A7E"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2E218C27" w14:textId="77777777" w:rsidR="00020A7E" w:rsidRPr="006C4235" w:rsidRDefault="00020A7E" w:rsidP="00020A7E">
      <w:pPr>
        <w:pStyle w:val="Brieftext"/>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580A8BD5" w14:textId="77777777" w:rsidR="00020A7E" w:rsidRPr="00F04825" w:rsidRDefault="00020A7E" w:rsidP="00020A7E">
      <w:pPr>
        <w:pStyle w:val="Brieftext"/>
        <w:numPr>
          <w:ilvl w:val="0"/>
          <w:numId w:val="6"/>
        </w:numPr>
        <w:spacing w:after="0" w:line="360" w:lineRule="auto"/>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27A35827" w14:textId="1C505279" w:rsidR="00020A7E" w:rsidRPr="00A620AE" w:rsidRDefault="00020A7E" w:rsidP="00020A7E">
      <w:pPr>
        <w:pStyle w:val="Brieftext"/>
        <w:spacing w:after="0" w:line="360" w:lineRule="auto"/>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4079879D" w14:textId="21C888A0" w:rsidR="00020A7E" w:rsidRPr="00020A7E" w:rsidRDefault="00020A7E" w:rsidP="00020A7E">
      <w:pPr>
        <w:pStyle w:val="Brieftext"/>
        <w:spacing w:after="0" w:line="360" w:lineRule="auto"/>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11547BC3" w14:textId="47E0926E" w:rsidR="00020A7E" w:rsidRPr="00A620AE" w:rsidRDefault="00020A7E" w:rsidP="00020A7E">
      <w:pPr>
        <w:pStyle w:val="Brieftext"/>
        <w:spacing w:after="0" w:line="360" w:lineRule="auto"/>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t>{{</w:t>
      </w:r>
      <w:proofErr w:type="spellStart"/>
      <w:r w:rsidRPr="00020A7E">
        <w:rPr>
          <w:rFonts w:ascii="Neue Hans Kendrick" w:hAnsi="Neue Hans Kendrick"/>
          <w:lang w:eastAsia="de-DE" w:bidi="de-DE"/>
        </w:rPr>
        <w:t>honorarsatz_factor</w:t>
      </w:r>
      <w:proofErr w:type="spellEnd"/>
      <w:proofErr w:type="gramStart"/>
      <w:r>
        <w:rPr>
          <w:rFonts w:ascii="Neue Hans Kendrick" w:hAnsi="Neue Hans Kendrick"/>
          <w:lang w:eastAsia="de-DE" w:bidi="de-DE"/>
        </w:rPr>
        <w:t>}}</w:t>
      </w:r>
      <w:r w:rsidR="00215A52">
        <w:rPr>
          <w:rFonts w:ascii="Neue Hans Kendrick" w:hAnsi="Neue Hans Kendrick"/>
          <w:lang w:eastAsia="de-DE" w:bidi="de-DE"/>
        </w:rPr>
        <w:t>%</w:t>
      </w:r>
      <w:proofErr w:type="gramEnd"/>
      <w:r w:rsidR="00215A52">
        <w:rPr>
          <w:rFonts w:ascii="Neue Hans Kendrick" w:hAnsi="Neue Hans Kendrick"/>
          <w:lang w:eastAsia="de-DE" w:bidi="de-DE"/>
        </w:rPr>
        <w:t xml:space="preserve"> , {{</w:t>
      </w:r>
      <w:proofErr w:type="spellStart"/>
      <w:r w:rsidR="00215A52" w:rsidRPr="00020A7E">
        <w:rPr>
          <w:rFonts w:ascii="Neue Hans Kendrick" w:hAnsi="Neue Hans Kendrick"/>
          <w:lang w:eastAsia="de-DE" w:bidi="de-DE"/>
        </w:rPr>
        <w:t>honorarsatz</w:t>
      </w:r>
      <w:proofErr w:type="spellEnd"/>
      <w:r w:rsidR="00215A52">
        <w:rPr>
          <w:rFonts w:ascii="Neue Hans Kendrick" w:hAnsi="Neue Hans Kendrick"/>
          <w:lang w:eastAsia="de-DE" w:bidi="de-DE"/>
        </w:rPr>
        <w:t>}}</w:t>
      </w:r>
    </w:p>
    <w:p w14:paraId="711CA6A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73315091" w14:textId="77777777" w:rsidR="00020A7E" w:rsidRPr="00434D15" w:rsidRDefault="00020A7E" w:rsidP="00020A7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p>
    <w:p w14:paraId="45ECC209" w14:textId="77777777" w:rsidR="00020A7E" w:rsidRPr="00A620AE" w:rsidRDefault="00020A7E" w:rsidP="00020A7E">
      <w:pPr>
        <w:pStyle w:val="Brieftext"/>
        <w:numPr>
          <w:ilvl w:val="0"/>
          <w:numId w:val="6"/>
        </w:numPr>
        <w:spacing w:after="0" w:line="360" w:lineRule="auto"/>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26DCBABF" w14:textId="77777777" w:rsidR="00020A7E" w:rsidRPr="00A620AE" w:rsidRDefault="00020A7E" w:rsidP="00020A7E">
      <w:pPr>
        <w:pStyle w:val="Brieftext"/>
        <w:spacing w:after="0"/>
        <w:rPr>
          <w:rFonts w:ascii="Neue Hans Kendrick" w:hAnsi="Neue Hans Kendrick"/>
          <w:lang w:eastAsia="de-DE" w:bidi="de-DE"/>
        </w:rPr>
      </w:pPr>
      <w:r w:rsidRPr="00A620AE">
        <w:rPr>
          <w:rFonts w:ascii="Neue Hans Kendrick" w:hAnsi="Neue Hans Kendrick"/>
          <w:lang w:eastAsia="de-DE" w:bidi="de-DE"/>
        </w:rPr>
        <w:t>Baukosten</w:t>
      </w:r>
    </w:p>
    <w:tbl>
      <w:tblPr>
        <w:tblW w:w="6946" w:type="dxa"/>
        <w:tblInd w:w="2552"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020A7E" w:rsidRPr="00A620AE" w14:paraId="079F9C4C" w14:textId="77777777" w:rsidTr="00EF5034">
        <w:trPr>
          <w:trHeight w:val="473"/>
        </w:trPr>
        <w:tc>
          <w:tcPr>
            <w:tcW w:w="532" w:type="dxa"/>
            <w:gridSpan w:val="2"/>
            <w:shd w:val="clear" w:color="auto" w:fill="F2F2F2"/>
          </w:tcPr>
          <w:p w14:paraId="7CF5054E"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Nr</w:t>
            </w:r>
            <w:r>
              <w:rPr>
                <w:rFonts w:ascii="Neue Hans Kendrick" w:eastAsia="Neue Hans Kendrick Light" w:hAnsi="Neue Hans Kendrick" w:cs="Neue Hans Kendrick Light"/>
                <w:lang w:eastAsia="de-DE" w:bidi="de-DE"/>
              </w:rPr>
              <w:t>.</w:t>
            </w:r>
          </w:p>
        </w:tc>
        <w:tc>
          <w:tcPr>
            <w:tcW w:w="2268" w:type="dxa"/>
            <w:shd w:val="clear" w:color="auto" w:fill="F2F2F2"/>
          </w:tcPr>
          <w:p w14:paraId="5ED96BF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Bezeichnung</w:t>
            </w:r>
          </w:p>
        </w:tc>
        <w:tc>
          <w:tcPr>
            <w:tcW w:w="1199" w:type="dxa"/>
            <w:shd w:val="clear" w:color="auto" w:fill="F2F2F2"/>
          </w:tcPr>
          <w:p w14:paraId="560F8220"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geschätzte </w:t>
            </w:r>
            <w:r w:rsidRPr="00A620AE">
              <w:rPr>
                <w:rFonts w:ascii="Neue Hans Kendrick" w:eastAsia="Neue Hans Kendrick Light" w:hAnsi="Neue Hans Kendrick" w:cs="Neue Hans Kendrick Light"/>
                <w:lang w:eastAsia="de-DE" w:bidi="de-DE"/>
              </w:rPr>
              <w:br/>
              <w:t>Kosten [€]</w:t>
            </w:r>
          </w:p>
        </w:tc>
        <w:tc>
          <w:tcPr>
            <w:tcW w:w="1337" w:type="dxa"/>
            <w:gridSpan w:val="2"/>
            <w:shd w:val="clear" w:color="auto" w:fill="F2F2F2"/>
          </w:tcPr>
          <w:p w14:paraId="2BFFE396"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 </w:t>
            </w:r>
            <w:r w:rsidRPr="00A620AE">
              <w:rPr>
                <w:rFonts w:ascii="Neue Hans Kendrick" w:eastAsia="Neue Hans Kendrick Light" w:hAnsi="Neue Hans Kendrick" w:cs="Neue Hans Kendrick Light"/>
                <w:lang w:eastAsia="de-DE" w:bidi="de-DE"/>
              </w:rPr>
              <w:br/>
              <w:t>%</w:t>
            </w:r>
          </w:p>
        </w:tc>
        <w:tc>
          <w:tcPr>
            <w:tcW w:w="1610" w:type="dxa"/>
            <w:shd w:val="clear" w:color="auto" w:fill="F2F2F2"/>
          </w:tcPr>
          <w:p w14:paraId="12CAC2C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 xml:space="preserve">anrechenbare </w:t>
            </w:r>
            <w:r w:rsidRPr="00A620AE">
              <w:rPr>
                <w:rFonts w:ascii="Neue Hans Kendrick" w:eastAsia="Neue Hans Kendrick Light" w:hAnsi="Neue Hans Kendrick" w:cs="Neue Hans Kendrick Light"/>
                <w:lang w:eastAsia="de-DE" w:bidi="de-DE"/>
              </w:rPr>
              <w:br/>
              <w:t>Kosten [€]</w:t>
            </w:r>
          </w:p>
        </w:tc>
      </w:tr>
      <w:tr w:rsidR="00020A7E" w:rsidRPr="00A620AE" w14:paraId="53D71525" w14:textId="77777777" w:rsidTr="00EF5034">
        <w:trPr>
          <w:trHeight w:val="230"/>
        </w:trPr>
        <w:tc>
          <w:tcPr>
            <w:tcW w:w="532" w:type="dxa"/>
            <w:gridSpan w:val="2"/>
            <w:shd w:val="clear" w:color="auto" w:fill="auto"/>
          </w:tcPr>
          <w:p w14:paraId="113BCC14"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300</w:t>
            </w:r>
          </w:p>
        </w:tc>
        <w:tc>
          <w:tcPr>
            <w:tcW w:w="2268" w:type="dxa"/>
            <w:shd w:val="clear" w:color="auto" w:fill="auto"/>
          </w:tcPr>
          <w:p w14:paraId="3E10E52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Baukonstruktionen</w:t>
            </w:r>
          </w:p>
        </w:tc>
        <w:tc>
          <w:tcPr>
            <w:tcW w:w="1199" w:type="dxa"/>
            <w:shd w:val="clear" w:color="auto" w:fill="auto"/>
          </w:tcPr>
          <w:p w14:paraId="29339A07" w14:textId="2B521645"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3BA8D35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100,00 %</w:t>
            </w:r>
          </w:p>
        </w:tc>
        <w:tc>
          <w:tcPr>
            <w:tcW w:w="1610" w:type="dxa"/>
            <w:shd w:val="clear" w:color="auto" w:fill="auto"/>
          </w:tcPr>
          <w:p w14:paraId="56C161F0" w14:textId="7E1596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sidRPr="00020A7E">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baukonstruktionen</w:t>
            </w:r>
            <w:proofErr w:type="spellEnd"/>
            <w:r w:rsidRPr="00020A7E">
              <w:rPr>
                <w:rFonts w:ascii="Neue Hans Kendrick" w:eastAsia="Neue Hans Kendrick Light" w:hAnsi="Neue Hans Kendrick" w:cs="Neue Hans Kendrick Light"/>
                <w:lang w:eastAsia="de-DE" w:bidi="de-DE"/>
              </w:rPr>
              <w:t>}}</w:t>
            </w:r>
          </w:p>
        </w:tc>
      </w:tr>
      <w:tr w:rsidR="00020A7E" w:rsidRPr="00A620AE" w14:paraId="0FD5CFA5" w14:textId="77777777" w:rsidTr="00EF5034">
        <w:trPr>
          <w:trHeight w:val="230"/>
        </w:trPr>
        <w:tc>
          <w:tcPr>
            <w:tcW w:w="532" w:type="dxa"/>
            <w:gridSpan w:val="2"/>
            <w:shd w:val="clear" w:color="auto" w:fill="auto"/>
          </w:tcPr>
          <w:p w14:paraId="7D5307ED"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400</w:t>
            </w:r>
          </w:p>
        </w:tc>
        <w:tc>
          <w:tcPr>
            <w:tcW w:w="2268" w:type="dxa"/>
            <w:shd w:val="clear" w:color="auto" w:fill="auto"/>
          </w:tcPr>
          <w:p w14:paraId="756406FB"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Bauwerk - Technische Anlagen</w:t>
            </w:r>
          </w:p>
        </w:tc>
        <w:tc>
          <w:tcPr>
            <w:tcW w:w="1199" w:type="dxa"/>
            <w:shd w:val="clear" w:color="auto" w:fill="auto"/>
          </w:tcPr>
          <w:p w14:paraId="196CBD01" w14:textId="02C07BE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c>
          <w:tcPr>
            <w:tcW w:w="1337" w:type="dxa"/>
            <w:gridSpan w:val="2"/>
            <w:shd w:val="clear" w:color="auto" w:fill="auto"/>
          </w:tcPr>
          <w:p w14:paraId="7B9B7F8A"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r w:rsidRPr="00A620AE">
              <w:rPr>
                <w:rFonts w:ascii="Neue Hans Kendrick" w:eastAsia="Neue Hans Kendrick Light" w:hAnsi="Neue Hans Kendrick" w:cs="Neue Hans Kendrick Light"/>
                <w:lang w:eastAsia="de-DE" w:bidi="de-DE"/>
              </w:rPr>
              <w:t>Technikanteil</w:t>
            </w:r>
          </w:p>
        </w:tc>
        <w:tc>
          <w:tcPr>
            <w:tcW w:w="1610" w:type="dxa"/>
            <w:shd w:val="clear" w:color="auto" w:fill="auto"/>
          </w:tcPr>
          <w:p w14:paraId="1778C978" w14:textId="04898F6F"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t>{{</w:t>
            </w:r>
            <w:proofErr w:type="spellStart"/>
            <w:r w:rsidRPr="00020A7E">
              <w:rPr>
                <w:rFonts w:ascii="Neue Hans Kendrick" w:eastAsia="Neue Hans Kendrick Light" w:hAnsi="Neue Hans Kendrick" w:cs="Neue Hans Kendrick Light"/>
                <w:lang w:eastAsia="de-DE" w:bidi="de-DE"/>
              </w:rPr>
              <w:t>technische_anlagen</w:t>
            </w:r>
            <w:proofErr w:type="spellEnd"/>
            <w:r>
              <w:rPr>
                <w:rFonts w:ascii="Neue Hans Kendrick" w:eastAsia="Neue Hans Kendrick Light" w:hAnsi="Neue Hans Kendrick" w:cs="Neue Hans Kendrick Light"/>
                <w:lang w:eastAsia="de-DE" w:bidi="de-DE"/>
              </w:rPr>
              <w:t>}}</w:t>
            </w:r>
          </w:p>
        </w:tc>
      </w:tr>
      <w:tr w:rsidR="00020A7E" w:rsidRPr="00A620AE" w14:paraId="2D2E76D8" w14:textId="77777777" w:rsidTr="00EF5034">
        <w:trPr>
          <w:trHeight w:val="119"/>
        </w:trPr>
        <w:tc>
          <w:tcPr>
            <w:tcW w:w="532" w:type="dxa"/>
            <w:gridSpan w:val="2"/>
            <w:shd w:val="clear" w:color="auto" w:fill="auto"/>
          </w:tcPr>
          <w:p w14:paraId="188BB89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2268" w:type="dxa"/>
            <w:shd w:val="clear" w:color="auto" w:fill="auto"/>
          </w:tcPr>
          <w:p w14:paraId="433670C5"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lang w:eastAsia="de-DE" w:bidi="de-DE"/>
              </w:rPr>
            </w:pPr>
          </w:p>
        </w:tc>
        <w:tc>
          <w:tcPr>
            <w:tcW w:w="1199" w:type="dxa"/>
            <w:shd w:val="clear" w:color="auto" w:fill="auto"/>
          </w:tcPr>
          <w:p w14:paraId="1A911A93"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c>
          <w:tcPr>
            <w:tcW w:w="1337" w:type="dxa"/>
            <w:gridSpan w:val="2"/>
            <w:shd w:val="clear" w:color="auto" w:fill="auto"/>
          </w:tcPr>
          <w:p w14:paraId="4BB5272F"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lang w:eastAsia="de-DE" w:bidi="de-DE"/>
              </w:rPr>
            </w:pPr>
          </w:p>
        </w:tc>
        <w:tc>
          <w:tcPr>
            <w:tcW w:w="1610" w:type="dxa"/>
            <w:shd w:val="clear" w:color="auto" w:fill="auto"/>
          </w:tcPr>
          <w:p w14:paraId="7FAD0F3C" w14:textId="77777777" w:rsidR="00020A7E" w:rsidRPr="00A620AE" w:rsidRDefault="00020A7E" w:rsidP="00EF5034">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lang w:eastAsia="de-DE" w:bidi="de-DE"/>
              </w:rPr>
            </w:pPr>
          </w:p>
        </w:tc>
      </w:tr>
      <w:tr w:rsidR="00020A7E" w:rsidRPr="00A620AE" w14:paraId="5B037EAF" w14:textId="77777777" w:rsidTr="00EF5034">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A9214A8" w14:textId="77777777" w:rsidR="00020A7E" w:rsidRPr="00A620AE" w:rsidRDefault="00020A7E" w:rsidP="00EF503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lang w:eastAsia="de-DE" w:bidi="de-DE"/>
              </w:rPr>
            </w:pPr>
            <w:r w:rsidRPr="00A620AE">
              <w:rPr>
                <w:rFonts w:ascii="Neue Hans Kendrick" w:eastAsia="Neue Hans Kendrick Light" w:hAnsi="Neue Hans Kendrick" w:cs="Neue Hans Kendrick Light"/>
                <w:color w:val="000000"/>
                <w:lang w:eastAsia="de-DE" w:bidi="de-DE"/>
              </w:rPr>
              <w:t>Summe der anrechenbaren Kosten</w:t>
            </w:r>
          </w:p>
        </w:tc>
        <w:tc>
          <w:tcPr>
            <w:tcW w:w="2518" w:type="dxa"/>
            <w:gridSpan w:val="2"/>
            <w:shd w:val="clear" w:color="auto" w:fill="F2F2F2"/>
          </w:tcPr>
          <w:p w14:paraId="012F6938" w14:textId="77777777" w:rsidR="00020A7E" w:rsidRPr="00A620AE"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lang w:eastAsia="de-DE" w:bidi="de-DE"/>
              </w:rPr>
            </w:pPr>
          </w:p>
        </w:tc>
        <w:tc>
          <w:tcPr>
            <w:tcW w:w="1628" w:type="dxa"/>
            <w:gridSpan w:val="2"/>
            <w:shd w:val="clear" w:color="auto" w:fill="F2F2F2"/>
          </w:tcPr>
          <w:p w14:paraId="12E44A4F" w14:textId="62C189AC" w:rsidR="00020A7E" w:rsidRPr="00434D15" w:rsidRDefault="00020A7E" w:rsidP="00EF5034">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lang w:eastAsia="de-DE" w:bidi="de-DE"/>
              </w:rPr>
            </w:pPr>
            <w:r>
              <w:rPr>
                <w:rFonts w:ascii="Neue Hans Kendrick" w:eastAsia="Neue Hans Kendrick Light" w:hAnsi="Neue Hans Kendrick" w:cs="Neue Hans Kendrick Light"/>
                <w:b/>
                <w:color w:val="000000"/>
                <w:lang w:eastAsia="de-DE" w:bidi="de-DE"/>
              </w:rPr>
              <w:t>{{</w:t>
            </w:r>
            <w:proofErr w:type="spellStart"/>
            <w:r w:rsidRPr="00020A7E">
              <w:rPr>
                <w:rFonts w:ascii="Neue Hans Kendrick" w:eastAsia="Neue Hans Kendrick Light" w:hAnsi="Neue Hans Kendrick" w:cs="Neue Hans Kendrick Light"/>
                <w:b/>
                <w:color w:val="000000"/>
                <w:lang w:eastAsia="de-DE" w:bidi="de-DE"/>
              </w:rPr>
              <w:t>anrechenbare_kosten</w:t>
            </w:r>
            <w:proofErr w:type="spellEnd"/>
            <w:r>
              <w:rPr>
                <w:rFonts w:ascii="Neue Hans Kendrick" w:eastAsia="Neue Hans Kendrick Light" w:hAnsi="Neue Hans Kendrick" w:cs="Neue Hans Kendrick Light"/>
                <w:b/>
                <w:color w:val="000000"/>
                <w:lang w:eastAsia="de-DE" w:bidi="de-DE"/>
              </w:rPr>
              <w:t>}}</w:t>
            </w:r>
          </w:p>
        </w:tc>
      </w:tr>
    </w:tbl>
    <w:p w14:paraId="301FD794" w14:textId="77777777" w:rsidR="00020A7E" w:rsidRPr="00A620AE" w:rsidRDefault="00020A7E" w:rsidP="00020A7E">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509E1C63" w14:textId="77777777" w:rsidR="00020A7E" w:rsidRPr="00A620AE" w:rsidRDefault="00020A7E" w:rsidP="00020A7E">
      <w:pPr>
        <w:pStyle w:val="Brieftext"/>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5CB3D0B7" w14:textId="77777777" w:rsidR="00020A7E" w:rsidRPr="001B2244" w:rsidRDefault="00020A7E" w:rsidP="00020A7E">
      <w:pPr>
        <w:pStyle w:val="Brieftext"/>
        <w:spacing w:after="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795AD2A5" w14:textId="73BAC279" w:rsidR="00020A7E" w:rsidRPr="001B2244" w:rsidRDefault="00020A7E" w:rsidP="00020A7E">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00740539" w:rsidRPr="00020A7E">
        <w:rPr>
          <w:rFonts w:ascii="Neue Hans Kendrick" w:hAnsi="Neue Hans Kendrick"/>
          <w:bCs/>
          <w:color w:val="000000"/>
          <w:lang w:eastAsia="de-DE" w:bidi="de-DE"/>
        </w:rPr>
        <w:t>{{</w:t>
      </w:r>
      <w:proofErr w:type="spellStart"/>
      <w:r w:rsidR="00740539" w:rsidRPr="00020A7E">
        <w:rPr>
          <w:rFonts w:ascii="Neue Hans Kendrick" w:hAnsi="Neue Hans Kendrick"/>
          <w:bCs/>
          <w:color w:val="000000"/>
          <w:lang w:eastAsia="de-DE" w:bidi="de-DE"/>
        </w:rPr>
        <w:t>honorarzone</w:t>
      </w:r>
      <w:proofErr w:type="spellEnd"/>
      <w:r w:rsidR="00740539" w:rsidRPr="00020A7E">
        <w:rPr>
          <w:rFonts w:ascii="Neue Hans Kendrick" w:hAnsi="Neue Hans Kendrick"/>
          <w:bCs/>
          <w:color w:val="000000"/>
          <w:lang w:eastAsia="de-DE" w:bidi="de-DE"/>
        </w:rPr>
        <w:t>}}</w:t>
      </w:r>
    </w:p>
    <w:p w14:paraId="2C4FFFCD" w14:textId="00212000" w:rsidR="00020A7E" w:rsidRDefault="00020A7E" w:rsidP="00020A7E">
      <w:pPr>
        <w:pStyle w:val="Brieftext"/>
        <w:spacing w:after="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00740539">
        <w:rPr>
          <w:rFonts w:ascii="Neue Hans Kendrick" w:hAnsi="Neue Hans Kendrick"/>
          <w:lang w:eastAsia="de-DE" w:bidi="de-DE"/>
        </w:rPr>
        <w:t>{{</w:t>
      </w:r>
      <w:proofErr w:type="spellStart"/>
      <w:r w:rsidR="00740539" w:rsidRPr="00020A7E">
        <w:rPr>
          <w:rFonts w:ascii="Neue Hans Kendrick" w:hAnsi="Neue Hans Kendrick"/>
          <w:lang w:eastAsia="de-DE" w:bidi="de-DE"/>
        </w:rPr>
        <w:t>honorarsatz</w:t>
      </w:r>
      <w:proofErr w:type="spellEnd"/>
      <w:r w:rsidR="00740539">
        <w:rPr>
          <w:rFonts w:ascii="Neue Hans Kendrick" w:hAnsi="Neue Hans Kendrick"/>
          <w:lang w:eastAsia="de-DE" w:bidi="de-DE"/>
        </w:rPr>
        <w:t>}}</w:t>
      </w:r>
    </w:p>
    <w:p w14:paraId="141518B1" w14:textId="77777777" w:rsidR="00020A7E" w:rsidRDefault="00020A7E" w:rsidP="00020A7E">
      <w:pPr>
        <w:pStyle w:val="Brieftext"/>
        <w:spacing w:after="0"/>
        <w:rPr>
          <w:rFonts w:ascii="Neue Hans Kendrick" w:hAnsi="Neue Hans Kendrick"/>
          <w:bCs/>
          <w:color w:val="000000"/>
          <w:lang w:eastAsia="de-DE" w:bidi="de-DE"/>
        </w:rPr>
      </w:pPr>
    </w:p>
    <w:p w14:paraId="08610124" w14:textId="77777777" w:rsidR="00020A7E" w:rsidRDefault="00020A7E" w:rsidP="00020A7E">
      <w:pPr>
        <w:pStyle w:val="Brieftext"/>
        <w:spacing w:after="0"/>
        <w:rPr>
          <w:rFonts w:ascii="Neue Hans Kendrick" w:hAnsi="Neue Hans Kendrick"/>
          <w:bCs/>
          <w:color w:val="000000"/>
          <w:lang w:eastAsia="de-DE" w:bidi="de-DE"/>
        </w:rPr>
      </w:pPr>
    </w:p>
    <w:p w14:paraId="0C757675" w14:textId="77777777" w:rsidR="00020A7E" w:rsidRPr="00F04825" w:rsidRDefault="00020A7E" w:rsidP="00020A7E">
      <w:pPr>
        <w:pStyle w:val="Brieftext"/>
        <w:numPr>
          <w:ilvl w:val="0"/>
          <w:numId w:val="6"/>
        </w:numPr>
        <w:spacing w:after="0" w:line="360" w:lineRule="auto"/>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6946" w:type="dxa"/>
        <w:tblInd w:w="25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020A7E" w14:paraId="0BED39CF" w14:textId="77777777" w:rsidTr="00EF5034">
        <w:trPr>
          <w:trHeight w:val="20"/>
        </w:trPr>
        <w:tc>
          <w:tcPr>
            <w:tcW w:w="4562" w:type="dxa"/>
          </w:tcPr>
          <w:p w14:paraId="114E18B6"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2384" w:type="dxa"/>
          </w:tcPr>
          <w:p w14:paraId="7C16A60D" w14:textId="13AA59DD" w:rsidR="00020A7E" w:rsidRDefault="0074053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020A7E" w14:paraId="528DE4F7" w14:textId="77777777" w:rsidTr="00EF5034">
        <w:trPr>
          <w:trHeight w:val="20"/>
        </w:trPr>
        <w:tc>
          <w:tcPr>
            <w:tcW w:w="4562" w:type="dxa"/>
          </w:tcPr>
          <w:p w14:paraId="26CF820F" w14:textId="77777777" w:rsidR="00020A7E" w:rsidRPr="00A620AE" w:rsidRDefault="00020A7E" w:rsidP="00EF5034">
            <w:pPr>
              <w:pStyle w:val="Brieftext"/>
              <w:spacing w:after="0"/>
              <w:ind w:left="0"/>
              <w:rPr>
                <w:rFonts w:ascii="Neue Hans Kendrick" w:hAnsi="Neue Hans Kendrick"/>
                <w:color w:val="000000"/>
                <w:lang w:eastAsia="de-DE" w:bidi="de-DE"/>
              </w:rPr>
            </w:pPr>
          </w:p>
        </w:tc>
        <w:tc>
          <w:tcPr>
            <w:tcW w:w="2384" w:type="dxa"/>
          </w:tcPr>
          <w:p w14:paraId="01BD3459" w14:textId="77777777" w:rsidR="00020A7E" w:rsidRPr="00A620AE" w:rsidRDefault="00020A7E" w:rsidP="00EF5034">
            <w:pPr>
              <w:pStyle w:val="Brieftext"/>
              <w:spacing w:after="0"/>
              <w:ind w:left="0"/>
              <w:jc w:val="right"/>
              <w:rPr>
                <w:rFonts w:ascii="Neue Hans Kendrick" w:hAnsi="Neue Hans Kendrick"/>
                <w:color w:val="000000"/>
                <w:lang w:eastAsia="de-DE" w:bidi="de-DE"/>
              </w:rPr>
            </w:pPr>
          </w:p>
        </w:tc>
      </w:tr>
      <w:tr w:rsidR="00020A7E" w14:paraId="089F1904" w14:textId="77777777" w:rsidTr="00EF5034">
        <w:trPr>
          <w:trHeight w:val="20"/>
        </w:trPr>
        <w:tc>
          <w:tcPr>
            <w:tcW w:w="4562" w:type="dxa"/>
          </w:tcPr>
          <w:p w14:paraId="2895BF23"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2384" w:type="dxa"/>
          </w:tcPr>
          <w:p w14:paraId="13D25F4F" w14:textId="051ACA76"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020A7E" w14:paraId="44C42584" w14:textId="77777777" w:rsidTr="00EF5034">
        <w:trPr>
          <w:trHeight w:val="20"/>
        </w:trPr>
        <w:tc>
          <w:tcPr>
            <w:tcW w:w="4562" w:type="dxa"/>
          </w:tcPr>
          <w:p w14:paraId="5A8F7496"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w:t>
            </w:r>
            <w:proofErr w:type="spellStart"/>
            <w:r w:rsidRPr="00A620AE">
              <w:rPr>
                <w:rFonts w:ascii="Neue Hans Kendrick" w:hAnsi="Neue Hans Kendrick"/>
                <w:color w:val="000000"/>
                <w:lang w:eastAsia="de-DE" w:bidi="de-DE"/>
              </w:rPr>
              <w:t>HUWmin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4C7878EE" w14:textId="767574DF" w:rsidR="00020A7E" w:rsidRDefault="00C95FE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020A7E" w14:paraId="693F7A0B" w14:textId="77777777" w:rsidTr="00EF5034">
        <w:trPr>
          <w:trHeight w:val="20"/>
        </w:trPr>
        <w:tc>
          <w:tcPr>
            <w:tcW w:w="4562" w:type="dxa"/>
          </w:tcPr>
          <w:p w14:paraId="33E017BD"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w:t>
            </w:r>
            <w:proofErr w:type="spellStart"/>
            <w:r w:rsidRPr="00A620AE">
              <w:rPr>
                <w:rFonts w:ascii="Neue Hans Kendrick" w:hAnsi="Neue Hans Kendrick"/>
                <w:color w:val="000000"/>
                <w:lang w:eastAsia="de-DE" w:bidi="de-DE"/>
              </w:rPr>
              <w:t>HUWmax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36FB7EE2" w14:textId="78A2870A" w:rsidR="00020A7E" w:rsidRDefault="00C95FE9" w:rsidP="00EF5034">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020A7E" w14:paraId="6CF1AEC3" w14:textId="77777777" w:rsidTr="00EF5034">
        <w:trPr>
          <w:trHeight w:val="20"/>
        </w:trPr>
        <w:tc>
          <w:tcPr>
            <w:tcW w:w="4562" w:type="dxa"/>
          </w:tcPr>
          <w:p w14:paraId="4339DEF3" w14:textId="77777777" w:rsidR="00020A7E" w:rsidRDefault="00020A7E" w:rsidP="00EF5034">
            <w:pPr>
              <w:pStyle w:val="Brieftext"/>
              <w:spacing w:after="0"/>
              <w:ind w:left="0"/>
              <w:rPr>
                <w:rFonts w:ascii="Neue Hans Kendrick" w:hAnsi="Neue Hans Kendrick"/>
                <w:b/>
                <w:bCs/>
                <w:color w:val="000000"/>
                <w:u w:val="single"/>
                <w:lang w:eastAsia="de-DE" w:bidi="de-DE"/>
              </w:rPr>
            </w:pPr>
          </w:p>
        </w:tc>
        <w:tc>
          <w:tcPr>
            <w:tcW w:w="2384" w:type="dxa"/>
          </w:tcPr>
          <w:p w14:paraId="1E2AD9C9" w14:textId="77777777" w:rsidR="00020A7E" w:rsidRDefault="00020A7E" w:rsidP="00EF5034">
            <w:pPr>
              <w:pStyle w:val="Brieftext"/>
              <w:spacing w:after="0"/>
              <w:ind w:left="0"/>
              <w:jc w:val="right"/>
              <w:rPr>
                <w:rFonts w:ascii="Neue Hans Kendrick" w:hAnsi="Neue Hans Kendrick"/>
                <w:b/>
                <w:bCs/>
                <w:color w:val="000000"/>
                <w:u w:val="single"/>
                <w:lang w:eastAsia="de-DE" w:bidi="de-DE"/>
              </w:rPr>
            </w:pPr>
          </w:p>
        </w:tc>
      </w:tr>
      <w:tr w:rsidR="00020A7E" w14:paraId="035AFCA0" w14:textId="77777777" w:rsidTr="00EF5034">
        <w:trPr>
          <w:trHeight w:val="20"/>
        </w:trPr>
        <w:tc>
          <w:tcPr>
            <w:tcW w:w="4562" w:type="dxa"/>
          </w:tcPr>
          <w:p w14:paraId="0ECA5844" w14:textId="77777777" w:rsidR="00020A7E" w:rsidRDefault="00020A7E" w:rsidP="00EF5034">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2384" w:type="dxa"/>
          </w:tcPr>
          <w:p w14:paraId="03A8F210" w14:textId="3E0BA592"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{{upper_bound_cost}}</w:t>
            </w:r>
          </w:p>
        </w:tc>
      </w:tr>
      <w:tr w:rsidR="00020A7E" w14:paraId="09FC3A01" w14:textId="77777777" w:rsidTr="00EF5034">
        <w:trPr>
          <w:trHeight w:val="20"/>
        </w:trPr>
        <w:tc>
          <w:tcPr>
            <w:tcW w:w="4562" w:type="dxa"/>
          </w:tcPr>
          <w:p w14:paraId="549A2B10" w14:textId="77777777" w:rsidR="00020A7E" w:rsidRPr="00A620AE" w:rsidRDefault="00020A7E" w:rsidP="00EF5034">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w:t>
            </w:r>
            <w:proofErr w:type="spellStart"/>
            <w:r w:rsidRPr="00A620AE">
              <w:rPr>
                <w:rFonts w:ascii="Neue Hans Kendrick" w:hAnsi="Neue Hans Kendrick"/>
                <w:color w:val="000000"/>
                <w:lang w:eastAsia="de-DE" w:bidi="de-DE"/>
              </w:rPr>
              <w:t>HOWmin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3972F3B5" w14:textId="1250A105"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020A7E" w14:paraId="559DACB9" w14:textId="77777777" w:rsidTr="00EF5034">
        <w:trPr>
          <w:trHeight w:val="20"/>
        </w:trPr>
        <w:tc>
          <w:tcPr>
            <w:tcW w:w="4562" w:type="dxa"/>
          </w:tcPr>
          <w:p w14:paraId="2C49E446" w14:textId="77777777" w:rsidR="00020A7E" w:rsidRPr="00A620AE" w:rsidRDefault="00020A7E" w:rsidP="00EF5034">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w:t>
            </w:r>
            <w:proofErr w:type="spellStart"/>
            <w:r w:rsidRPr="00A620AE">
              <w:rPr>
                <w:rFonts w:ascii="Neue Hans Kendrick" w:hAnsi="Neue Hans Kendrick"/>
                <w:color w:val="000000"/>
                <w:lang w:eastAsia="de-DE" w:bidi="de-DE"/>
              </w:rPr>
              <w:t>HOWmax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2384" w:type="dxa"/>
          </w:tcPr>
          <w:p w14:paraId="29C715D7" w14:textId="74E6ED8F" w:rsidR="00020A7E" w:rsidRPr="006C4235" w:rsidRDefault="00C95FE9" w:rsidP="00EF5034">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1CF82A53" w14:textId="77777777" w:rsidR="00020A7E" w:rsidRPr="001B2244" w:rsidRDefault="00020A7E" w:rsidP="00020A7E">
      <w:pPr>
        <w:pStyle w:val="Brieftext"/>
        <w:spacing w:after="0"/>
        <w:rPr>
          <w:rFonts w:ascii="Neue Hans Kendrick" w:hAnsi="Neue Hans Kendrick"/>
          <w:b/>
          <w:bCs/>
          <w:color w:val="000000"/>
          <w:u w:val="single"/>
          <w:lang w:eastAsia="de-DE" w:bidi="de-DE"/>
        </w:rPr>
      </w:pPr>
    </w:p>
    <w:p w14:paraId="777C61F4" w14:textId="77777777" w:rsidR="00020A7E" w:rsidRPr="006C4235" w:rsidRDefault="00020A7E" w:rsidP="00020A7E">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79C6C97E" w14:textId="60C952E9" w:rsidR="00020A7E" w:rsidRPr="006C4235" w:rsidRDefault="00C95FE9" w:rsidP="00C95FE9">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proofErr w:type="gramStart"/>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w:t>
      </w:r>
      <w:proofErr w:type="gramEnd"/>
      <w:r w:rsidR="00020A7E" w:rsidRPr="006C4235">
        <w:rPr>
          <w:rFonts w:ascii="Neue Hans Kendrick" w:hAnsi="Neue Hans Kendrick"/>
          <w:color w:val="000000"/>
          <w:lang w:eastAsia="de-DE" w:bidi="de-DE"/>
        </w:rPr>
        <w:t xml:space="preserve"> +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w:t>
      </w:r>
      <w:r w:rsidR="00215A52" w:rsidRPr="006C4235">
        <w:rPr>
          <w:rFonts w:ascii="Neue Hans Kendrick" w:hAnsi="Neue Hans Kendrick"/>
          <w:lang w:eastAsia="de-DE" w:bidi="de-DE"/>
        </w:rPr>
        <w:t>_factor</w:t>
      </w:r>
      <w:proofErr w:type="spellEnd"/>
      <w:r w:rsidRPr="006C4235">
        <w:rPr>
          <w:rFonts w:ascii="Neue Hans Kendrick" w:hAnsi="Neue Hans Kendrick"/>
          <w:lang w:eastAsia="de-DE" w:bidi="de-DE"/>
        </w:rPr>
        <w:t>}}</w:t>
      </w:r>
      <w:r w:rsidR="00020A7E" w:rsidRPr="006C4235">
        <w:rPr>
          <w:rFonts w:ascii="Neue Hans Kendrick" w:hAnsi="Neue Hans Kendrick"/>
          <w:color w:val="000000"/>
          <w:lang w:eastAsia="de-DE" w:bidi="de-DE"/>
        </w:rPr>
        <w:t xml:space="preserve">,00 % = </w:t>
      </w:r>
      <w:r w:rsidR="00740539" w:rsidRPr="006C4235">
        <w:rPr>
          <w:rFonts w:ascii="Neue Hans Kendrick" w:hAnsi="Neue Hans Kendrick"/>
          <w:color w:val="000000"/>
          <w:lang w:eastAsia="de-DE" w:bidi="de-DE"/>
        </w:rPr>
        <w:t>{{</w:t>
      </w:r>
      <w:proofErr w:type="spellStart"/>
      <w:r w:rsidR="00740539" w:rsidRPr="006C4235">
        <w:rPr>
          <w:rFonts w:ascii="Neue Hans Kendrick" w:hAnsi="Neue Hans Kendrick"/>
          <w:color w:val="000000"/>
          <w:lang w:eastAsia="de-DE" w:bidi="de-DE"/>
        </w:rPr>
        <w:t>interpolated_basishonorarsatz</w:t>
      </w:r>
      <w:proofErr w:type="spellEnd"/>
      <w:r w:rsidR="00740539"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ab/>
      </w:r>
    </w:p>
    <w:p w14:paraId="5A2CF0B7" w14:textId="77777777" w:rsidR="00020A7E" w:rsidRPr="006C4235" w:rsidRDefault="00020A7E" w:rsidP="00020A7E">
      <w:pPr>
        <w:pStyle w:val="Brieftext"/>
        <w:spacing w:after="0"/>
        <w:rPr>
          <w:rFonts w:ascii="Neue Hans Kendrick" w:hAnsi="Neue Hans Kendrick"/>
          <w:color w:val="000000"/>
          <w:lang w:eastAsia="de-DE" w:bidi="de-DE"/>
        </w:rPr>
      </w:pPr>
    </w:p>
    <w:p w14:paraId="091B85C2" w14:textId="77777777" w:rsidR="00020A7E" w:rsidRPr="006C4235" w:rsidRDefault="00020A7E" w:rsidP="00020A7E">
      <w:pPr>
        <w:pStyle w:val="Brieftext"/>
        <w:spacing w:after="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7FE71ED1" w14:textId="7CB2D76B" w:rsidR="00020A7E" w:rsidRPr="006C4235" w:rsidRDefault="00C95FE9" w:rsidP="00C95FE9">
      <w:pPr>
        <w:pStyle w:val="Brieftext"/>
        <w:spacing w:after="0"/>
        <w:jc w:val="left"/>
        <w:rPr>
          <w:rFonts w:ascii="Neue Hans Kendrick" w:hAnsi="Neue Hans Kendrick"/>
          <w:color w:val="000000"/>
          <w:lang w:eastAsia="de-DE" w:bidi="de-DE"/>
        </w:rPr>
      </w:pPr>
      <w:r w:rsidRPr="006C4235">
        <w:rPr>
          <w:rFonts w:ascii="Neue Hans Kendrick" w:hAnsi="Neue Hans Kendrick"/>
          <w:color w:val="000000"/>
          <w:lang w:eastAsia="de-DE" w:bidi="de-DE"/>
        </w:rPr>
        <w:t>{{upper_bound_cost</w:t>
      </w:r>
      <w:proofErr w:type="gramStart"/>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w:t>
      </w:r>
      <w:proofErr w:type="gramEnd"/>
      <w:r w:rsidR="00020A7E" w:rsidRPr="006C4235">
        <w:rPr>
          <w:rFonts w:ascii="Neue Hans Kendrick" w:hAnsi="Neue Hans Kendrick"/>
          <w:color w:val="000000"/>
          <w:lang w:eastAsia="de-DE" w:bidi="de-DE"/>
        </w:rPr>
        <w:t xml:space="preserve"> +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w:t>
      </w: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w:t>
      </w:r>
      <w:r w:rsidR="00215A52" w:rsidRPr="006C4235">
        <w:rPr>
          <w:rFonts w:ascii="Neue Hans Kendrick" w:hAnsi="Neue Hans Kendrick"/>
          <w:lang w:eastAsia="de-DE" w:bidi="de-DE"/>
        </w:rPr>
        <w:t>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00 % = </w:t>
      </w:r>
      <w:r w:rsidR="00740539" w:rsidRPr="006C4235">
        <w:rPr>
          <w:rFonts w:ascii="Neue Hans Kendrick" w:hAnsi="Neue Hans Kendrick"/>
          <w:color w:val="000000"/>
          <w:lang w:eastAsia="de-DE" w:bidi="de-DE"/>
        </w:rPr>
        <w:t>{{</w:t>
      </w:r>
      <w:proofErr w:type="spellStart"/>
      <w:r w:rsidR="00740539" w:rsidRPr="006C4235">
        <w:rPr>
          <w:rFonts w:ascii="Neue Hans Kendrick" w:hAnsi="Neue Hans Kendrick"/>
          <w:color w:val="000000"/>
          <w:lang w:eastAsia="de-DE" w:bidi="de-DE"/>
        </w:rPr>
        <w:t>interpolated_oberer_honorarsatz</w:t>
      </w:r>
      <w:proofErr w:type="spellEnd"/>
      <w:r w:rsidR="00740539" w:rsidRPr="006C4235">
        <w:rPr>
          <w:rFonts w:ascii="Neue Hans Kendrick" w:hAnsi="Neue Hans Kendrick"/>
          <w:color w:val="000000"/>
          <w:lang w:eastAsia="de-DE" w:bidi="de-DE"/>
        </w:rPr>
        <w:t>}}</w:t>
      </w:r>
      <w:r w:rsidR="00020A7E" w:rsidRPr="006C4235">
        <w:rPr>
          <w:rFonts w:ascii="Neue Hans Kendrick" w:hAnsi="Neue Hans Kendrick"/>
          <w:color w:val="000000"/>
          <w:lang w:eastAsia="de-DE" w:bidi="de-DE"/>
        </w:rPr>
        <w:t xml:space="preserve"> €</w:t>
      </w:r>
    </w:p>
    <w:p w14:paraId="609632BB" w14:textId="77777777" w:rsidR="00020A7E" w:rsidRPr="00C95FE9" w:rsidRDefault="00020A7E" w:rsidP="00020A7E">
      <w:pPr>
        <w:pStyle w:val="Brieftext"/>
        <w:spacing w:after="0"/>
        <w:rPr>
          <w:rFonts w:ascii="Neue Hans Kendrick" w:hAnsi="Neue Hans Kendrick"/>
          <w:color w:val="000000"/>
          <w:lang w:eastAsia="de-DE" w:bidi="de-DE"/>
        </w:rPr>
      </w:pPr>
    </w:p>
    <w:p w14:paraId="445C78B7" w14:textId="389AF681" w:rsidR="00020A7E" w:rsidRPr="00740539" w:rsidRDefault="00020A7E" w:rsidP="00020A7E">
      <w:pPr>
        <w:pStyle w:val="Brieftext"/>
        <w:spacing w:after="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sidR="00740539">
        <w:rPr>
          <w:rFonts w:ascii="Neue Hans Kendrick" w:hAnsi="Neue Hans Kendrick"/>
          <w:b/>
          <w:color w:val="000000"/>
          <w:u w:val="single"/>
          <w:lang w:eastAsia="de-DE" w:bidi="de-DE"/>
        </w:rPr>
        <w:t>{{</w:t>
      </w:r>
      <w:proofErr w:type="spellStart"/>
      <w:r w:rsidR="00740539" w:rsidRPr="00740539">
        <w:rPr>
          <w:rFonts w:ascii="Neue Hans Kendrick" w:hAnsi="Neue Hans Kendrick"/>
          <w:b/>
          <w:color w:val="000000"/>
          <w:u w:val="single"/>
          <w:lang w:eastAsia="de-DE" w:bidi="de-DE"/>
        </w:rPr>
        <w:t>grundhonorar</w:t>
      </w:r>
      <w:proofErr w:type="spellEnd"/>
      <w:r w:rsidR="00740539">
        <w:rPr>
          <w:rFonts w:ascii="Neue Hans Kendrick" w:hAnsi="Neue Hans Kendrick"/>
          <w:b/>
          <w:color w:val="000000"/>
          <w:u w:val="single"/>
          <w:lang w:eastAsia="de-DE" w:bidi="de-DE"/>
        </w:rPr>
        <w:t>}}</w:t>
      </w:r>
      <w:r w:rsidRPr="00A620AE">
        <w:rPr>
          <w:rFonts w:ascii="Neue Hans Kendrick" w:hAnsi="Neue Hans Kendrick"/>
          <w:b/>
          <w:color w:val="000000"/>
          <w:u w:val="single"/>
          <w:lang w:eastAsia="de-DE" w:bidi="de-DE"/>
        </w:rPr>
        <w:t xml:space="preserve"> </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A653793" w14:textId="77777777" w:rsidR="00020A7E" w:rsidRPr="00740539"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72491087" w14:textId="77777777" w:rsidR="00020A7E" w:rsidRPr="00740539"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7D3E4DEA" w14:textId="77777777" w:rsidR="00020A7E" w:rsidRPr="00740539"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64E3163A" w14:textId="0E3B2F84" w:rsidR="00020A7E" w:rsidRPr="006C4235" w:rsidRDefault="00C57C23"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6C4235">
        <w:rPr>
          <w:rFonts w:ascii="Neue Hans Kendrick" w:eastAsia="Neue Hans Kendrick Light" w:hAnsi="Neue Hans Kendrick" w:cs="Neue Hans Kendrick Light"/>
          <w:b/>
          <w:color w:val="000000"/>
          <w:sz w:val="18"/>
          <w:u w:val="single"/>
          <w:lang w:val="en-US" w:eastAsia="de-DE" w:bidi="de-DE"/>
        </w:rPr>
        <w:t>{% else %}</w:t>
      </w:r>
    </w:p>
    <w:p w14:paraId="4015130A" w14:textId="5AC075F2" w:rsidR="002459D2" w:rsidRPr="006C4235"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6C4235">
        <w:rPr>
          <w:rFonts w:ascii="Neue Hans Kendrick" w:eastAsia="Neue Hans Kendrick Light" w:hAnsi="Neue Hans Kendrick" w:cs="Neue Hans Kendrick Light"/>
          <w:b/>
          <w:sz w:val="18"/>
          <w:lang w:val="en-US" w:eastAsia="de-DE" w:bidi="de-DE"/>
        </w:rPr>
        <w:t>{% endif %}</w:t>
      </w:r>
    </w:p>
    <w:p w14:paraId="2479AAF8" w14:textId="77777777" w:rsidR="002459D2" w:rsidRPr="006C4235" w:rsidRDefault="002459D2">
      <w:pPr>
        <w:rPr>
          <w:rFonts w:ascii="Neue Hans Kendrick" w:eastAsia="Neue Hans Kendrick Light" w:hAnsi="Neue Hans Kendrick" w:cs="Neue Hans Kendrick Light"/>
          <w:b/>
          <w:sz w:val="18"/>
          <w:lang w:val="en-US" w:eastAsia="de-DE" w:bidi="de-DE"/>
        </w:rPr>
      </w:pPr>
      <w:r w:rsidRPr="006C4235">
        <w:rPr>
          <w:rFonts w:ascii="Neue Hans Kendrick" w:eastAsia="Neue Hans Kendrick Light" w:hAnsi="Neue Hans Kendrick" w:cs="Neue Hans Kendrick Light"/>
          <w:b/>
          <w:sz w:val="18"/>
          <w:lang w:val="en-US" w:eastAsia="de-DE" w:bidi="de-DE"/>
        </w:rPr>
        <w:lastRenderedPageBreak/>
        <w:br w:type="page"/>
      </w:r>
    </w:p>
    <w:p w14:paraId="55F2B2C1" w14:textId="77777777" w:rsidR="00020A7E" w:rsidRPr="006C4235" w:rsidRDefault="00020A7E" w:rsidP="00020A7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en-US" w:eastAsia="de-DE" w:bidi="de-DE"/>
        </w:rPr>
      </w:pPr>
    </w:p>
    <w:p w14:paraId="313204DD" w14:textId="76F9CC57" w:rsidR="009D5B06" w:rsidRPr="006C4235"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en-US" w:eastAsia="de-DE" w:bidi="de-DE"/>
        </w:rPr>
      </w:pPr>
      <w:r w:rsidRPr="006C4235">
        <w:rPr>
          <w:rFonts w:ascii="Neue Hans Kendrick" w:eastAsia="Neue Hans Kendrick Light" w:hAnsi="Neue Hans Kendrick" w:cs="Neue Hans Kendrick Light"/>
          <w:b/>
          <w:sz w:val="18"/>
          <w:u w:val="single"/>
          <w:lang w:val="en-US" w:eastAsia="de-DE" w:bidi="de-DE"/>
        </w:rPr>
        <w:t xml:space="preserve">{% if </w:t>
      </w:r>
      <w:proofErr w:type="spellStart"/>
      <w:r w:rsidRPr="006C4235">
        <w:rPr>
          <w:rFonts w:ascii="Neue Hans Kendrick" w:eastAsia="Neue Hans Kendrick Light" w:hAnsi="Neue Hans Kendrick" w:cs="Neue Hans Kendrick Light"/>
          <w:b/>
          <w:sz w:val="18"/>
          <w:u w:val="single"/>
          <w:lang w:val="en-US" w:eastAsia="de-DE" w:bidi="de-DE"/>
        </w:rPr>
        <w:t>lp_</w:t>
      </w:r>
      <w:proofErr w:type="gramStart"/>
      <w:r w:rsidRPr="006C4235">
        <w:rPr>
          <w:rFonts w:ascii="Neue Hans Kendrick" w:eastAsia="Neue Hans Kendrick Light" w:hAnsi="Neue Hans Kendrick" w:cs="Neue Hans Kendrick Light"/>
          <w:b/>
          <w:sz w:val="18"/>
          <w:u w:val="single"/>
          <w:lang w:val="en-US" w:eastAsia="de-DE" w:bidi="de-DE"/>
        </w:rPr>
        <w:t>sections</w:t>
      </w:r>
      <w:proofErr w:type="spellEnd"/>
      <w:r w:rsidRPr="006C4235">
        <w:rPr>
          <w:rFonts w:ascii="Neue Hans Kendrick" w:eastAsia="Neue Hans Kendrick Light" w:hAnsi="Neue Hans Kendrick" w:cs="Neue Hans Kendrick Light"/>
          <w:b/>
          <w:sz w:val="18"/>
          <w:u w:val="single"/>
          <w:lang w:val="en-US" w:eastAsia="de-DE" w:bidi="de-DE"/>
        </w:rPr>
        <w:t xml:space="preserve"> %}</w:t>
      </w:r>
      <w:proofErr w:type="gramEnd"/>
    </w:p>
    <w:p w14:paraId="30BC01F6" w14:textId="20A99F3D" w:rsidR="009D5B06" w:rsidRPr="009C6CE6"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9D5B06" w:rsidRPr="009C6CE6" w14:paraId="5221AA79" w14:textId="77777777" w:rsidTr="00F052CD">
        <w:trPr>
          <w:trHeight w:val="20"/>
          <w:tblHeader/>
        </w:trPr>
        <w:tc>
          <w:tcPr>
            <w:tcW w:w="3256" w:type="dxa"/>
            <w:shd w:val="clear" w:color="auto" w:fill="C0C0C0"/>
          </w:tcPr>
          <w:p w14:paraId="37A41315" w14:textId="30E0993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2C7CE8DE" w14:textId="6F9AA421"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 [€]</w:t>
            </w:r>
          </w:p>
        </w:tc>
        <w:tc>
          <w:tcPr>
            <w:tcW w:w="1276" w:type="dxa"/>
            <w:shd w:val="clear" w:color="auto" w:fill="C0C0C0"/>
          </w:tcPr>
          <w:p w14:paraId="4EFE5720" w14:textId="3452CF99"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0E615599" w14:textId="17EDBFF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471D826F" w14:textId="3902743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7095CF1A" w14:textId="2CEB5563" w:rsidR="009D5B06" w:rsidRPr="00DC08DE" w:rsidRDefault="009D5B06" w:rsidP="009D5B06">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9D5B06" w:rsidRPr="009C6CE6" w14:paraId="72DA165F" w14:textId="77777777" w:rsidTr="00F052CD">
        <w:trPr>
          <w:trHeight w:val="20"/>
        </w:trPr>
        <w:tc>
          <w:tcPr>
            <w:tcW w:w="5949" w:type="dxa"/>
            <w:shd w:val="clear" w:color="auto" w:fill="E5E5E5"/>
          </w:tcPr>
          <w:p w14:paraId="3E370EE8" w14:textId="0C294546"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proofErr w:type="gramStart"/>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w:t>
            </w:r>
            <w:proofErr w:type="gramEnd"/>
            <w:r w:rsidRPr="009D5B06">
              <w:rPr>
                <w:rFonts w:ascii="Neue Hans Kendrick" w:eastAsia="Neue Hans Kendrick Light" w:hAnsi="Neue Hans Kendrick" w:cs="Neue Hans Kendrick Light"/>
                <w:sz w:val="18"/>
                <w:lang w:val="en-US" w:eastAsia="de-DE" w:bidi="de-DE"/>
              </w:rPr>
              <w:t>.lp_name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143BADD"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E648F4A" w14:textId="24EEBC6F" w:rsidR="009D5B06" w:rsidRPr="00E95B54" w:rsidRDefault="00E95B54"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proofErr w:type="gramStart"/>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w:t>
            </w:r>
            <w:proofErr w:type="gramEnd"/>
            <w:r w:rsidRPr="00E95B54">
              <w:rPr>
                <w:rFonts w:ascii="Neue Hans Kendrick" w:eastAsia="Neue Hans Kendrick Light" w:hAnsi="Neue Hans Kendrick" w:cs="Neue Hans Kendrick Light"/>
                <w:b/>
                <w:bCs/>
                <w:sz w:val="18"/>
                <w:lang w:eastAsia="de-DE" w:bidi="de-DE"/>
              </w:rPr>
              <w:t>.lp_amount</w:t>
            </w:r>
            <w:proofErr w:type="spellEnd"/>
            <w:r w:rsidRPr="00E95B54">
              <w:rPr>
                <w:rFonts w:ascii="Neue Hans Kendrick" w:eastAsia="Neue Hans Kendrick Light" w:hAnsi="Neue Hans Kendrick" w:cs="Neue Hans Kendrick Light"/>
                <w:b/>
                <w:bCs/>
                <w:sz w:val="18"/>
                <w:lang w:eastAsia="de-DE" w:bidi="de-DE"/>
              </w:rPr>
              <w:t>}} €</w:t>
            </w:r>
          </w:p>
        </w:tc>
      </w:tr>
    </w:tbl>
    <w:p w14:paraId="33992A88" w14:textId="74E5CBBC" w:rsidR="009D5B06" w:rsidRPr="00AF0847"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w:t>
      </w:r>
      <w:r w:rsidR="00AF0847" w:rsidRPr="00AF0847">
        <w:rPr>
          <w:rFonts w:ascii="Neue Hans Kendrick" w:eastAsia="Neue Hans Kendrick Light" w:hAnsi="Neue Hans Kendrick" w:cs="Neue Hans Kendrick Light"/>
          <w:bCs/>
          <w:sz w:val="2"/>
          <w:szCs w:val="2"/>
          <w:lang w:val="en-US" w:eastAsia="de-DE" w:bidi="de-DE"/>
        </w:rPr>
        <w:t>p</w:t>
      </w:r>
      <w:r w:rsidRPr="00AF0847">
        <w:rPr>
          <w:rFonts w:ascii="Neue Hans Kendrick" w:eastAsia="Neue Hans Kendrick Light" w:hAnsi="Neue Hans Kendrick" w:cs="Neue Hans Kendrick Light"/>
          <w:bCs/>
          <w:sz w:val="2"/>
          <w:szCs w:val="2"/>
          <w:lang w:val="en-US" w:eastAsia="de-DE" w:bidi="de-DE"/>
        </w:rPr>
        <w:t>.Item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9D5B06" w:rsidRPr="009C6CE6" w14:paraId="2EFB5055" w14:textId="77777777" w:rsidTr="00F052CD">
        <w:trPr>
          <w:trHeight w:val="151"/>
        </w:trPr>
        <w:tc>
          <w:tcPr>
            <w:tcW w:w="432" w:type="dxa"/>
            <w:shd w:val="clear" w:color="auto" w:fill="auto"/>
          </w:tcPr>
          <w:p w14:paraId="16016C2A" w14:textId="626C6568"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5" w:name="_Hlk190349867"/>
          </w:p>
        </w:tc>
        <w:tc>
          <w:tcPr>
            <w:tcW w:w="2824" w:type="dxa"/>
            <w:shd w:val="clear" w:color="auto" w:fill="auto"/>
          </w:tcPr>
          <w:p w14:paraId="4F9F490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2CC21745" w14:textId="56B02712"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00782601" w:rsidRPr="00782601">
              <w:rPr>
                <w:rFonts w:ascii="Neue Hans Kendrick" w:eastAsia="Neue Hans Kendrick Light" w:hAnsi="Neue Hans Kendrick" w:cs="Neue Hans Kendrick Light"/>
                <w:sz w:val="18"/>
                <w:lang w:eastAsia="de-DE" w:bidi="de-DE"/>
              </w:rPr>
              <w:t>grundhonorar</w:t>
            </w:r>
            <w:proofErr w:type="spellEnd"/>
            <w:proofErr w:type="gram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2D03779A" w14:textId="2B824E14" w:rsidR="009D5B06" w:rsidRPr="009C6CE6" w:rsidRDefault="008B7B02"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proofErr w:type="gramStart"/>
            <w:r w:rsidR="00416BD9">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w:t>
            </w:r>
            <w:proofErr w:type="gramEnd"/>
            <w:r w:rsidRPr="008B7B02">
              <w:rPr>
                <w:rFonts w:ascii="Neue Hans Kendrick" w:eastAsia="Neue Hans Kendrick Light" w:hAnsi="Neue Hans Kendrick" w:cs="Neue Hans Kendrick Light"/>
                <w:sz w:val="18"/>
                <w:lang w:eastAsia="de-DE" w:bidi="de-DE"/>
              </w:rPr>
              <w:t>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791017FF" w14:textId="155237CE"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797595A8" w14:textId="76AC782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00416BD9">
              <w:rPr>
                <w:rFonts w:ascii="Neue Hans Kendrick" w:eastAsia="Neue Hans Kendrick Light" w:hAnsi="Neue Hans Kendrick" w:cs="Neue Hans Kendrick Light"/>
                <w:sz w:val="18"/>
                <w:lang w:eastAsia="de-DE" w:bidi="de-DE"/>
              </w:rPr>
              <w:t>lp</w:t>
            </w:r>
            <w:proofErr w:type="gramEnd"/>
            <w:r w:rsidR="00416BD9">
              <w:rPr>
                <w:rFonts w:ascii="Neue Hans Kendrick" w:eastAsia="Neue Hans Kendrick Light" w:hAnsi="Neue Hans Kendrick" w:cs="Neue Hans Kendrick Light"/>
                <w:sz w:val="18"/>
                <w:lang w:eastAsia="de-DE" w:bidi="de-DE"/>
              </w:rPr>
              <w:t>.</w:t>
            </w:r>
            <w:r w:rsidR="006F5983"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5"/>
    <w:p w14:paraId="356BEB64"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83237F2" w14:textId="77777777" w:rsidR="009D5B06" w:rsidRPr="00D33351" w:rsidRDefault="009D5B06" w:rsidP="009D5B0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9D5B06" w:rsidRPr="009C6CE6" w14:paraId="08855C6E" w14:textId="77777777" w:rsidTr="00F052CD">
        <w:trPr>
          <w:trHeight w:val="20"/>
        </w:trPr>
        <w:tc>
          <w:tcPr>
            <w:tcW w:w="4320" w:type="dxa"/>
            <w:tcBorders>
              <w:top w:val="single" w:sz="2" w:space="0" w:color="auto"/>
            </w:tcBorders>
            <w:shd w:val="clear" w:color="auto" w:fill="auto"/>
          </w:tcPr>
          <w:p w14:paraId="0998EAFA"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4A7B24CE"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713FBE36"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571137B"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4E0524E2"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664CBB7" w14:textId="77777777"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3E80E9C" w14:textId="273DEC60" w:rsidR="009D5B06" w:rsidRPr="009C6CE6" w:rsidRDefault="009D5B06" w:rsidP="00F052C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00E14699" w:rsidRPr="00E14699">
              <w:rPr>
                <w:rFonts w:ascii="Neue Hans Kendrick" w:eastAsia="Neue Hans Kendrick Light" w:hAnsi="Neue Hans Kendrick" w:cs="Neue Hans Kendrick Light"/>
                <w:b/>
                <w:bCs/>
                <w:sz w:val="18"/>
                <w:szCs w:val="18"/>
                <w:lang w:eastAsia="de-DE" w:bidi="de-DE"/>
              </w:rPr>
              <w:t>sum_of_all_</w:t>
            </w:r>
            <w:proofErr w:type="gramStart"/>
            <w:r w:rsidR="00E14699" w:rsidRPr="00E14699">
              <w:rPr>
                <w:rFonts w:ascii="Neue Hans Kendrick" w:eastAsia="Neue Hans Kendrick Light" w:hAnsi="Neue Hans Kendrick" w:cs="Neue Hans Kendrick Light"/>
                <w:b/>
                <w:bCs/>
                <w:sz w:val="18"/>
                <w:szCs w:val="18"/>
                <w:lang w:eastAsia="de-DE" w:bidi="de-DE"/>
              </w:rPr>
              <w:t>lps</w:t>
            </w:r>
            <w:proofErr w:type="spellEnd"/>
            <w:r w:rsidR="00E14699"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w:t>
            </w:r>
            <w:proofErr w:type="gramEnd"/>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1DAA29F0" w14:textId="23DC7455" w:rsidR="009D5B06" w:rsidRPr="009D5B06" w:rsidRDefault="009D5B0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endif</w:t>
      </w:r>
      <w:proofErr w:type="spellEnd"/>
      <w:r w:rsidRPr="009D5B06">
        <w:rPr>
          <w:rFonts w:ascii="Neue Hans Kendrick" w:eastAsia="Neue Hans Kendrick Light" w:hAnsi="Neue Hans Kendrick" w:cs="Neue Hans Kendrick Light"/>
          <w:b/>
          <w:sz w:val="18"/>
          <w:u w:val="single"/>
          <w:lang w:eastAsia="de-DE" w:bidi="de-DE"/>
        </w:rPr>
        <w:t xml:space="preserve"> %}</w:t>
      </w:r>
    </w:p>
    <w:p w14:paraId="2AE223B7" w14:textId="05E48C31" w:rsidR="007172DD" w:rsidRPr="009C6CE6" w:rsidRDefault="00661E66"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if</w:t>
      </w:r>
      <w:proofErr w:type="spellEnd"/>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lp_sections</w:t>
      </w:r>
      <w:proofErr w:type="spellEnd"/>
      <w:r w:rsidRPr="009D5B06">
        <w:rPr>
          <w:rFonts w:ascii="Neue Hans Kendrick" w:eastAsia="Neue Hans Kendrick Light" w:hAnsi="Neue Hans Kendrick" w:cs="Neue Hans Kendrick Light"/>
          <w:b/>
          <w:sz w:val="18"/>
          <w:u w:val="single"/>
          <w:lang w:eastAsia="de-DE" w:bidi="de-DE"/>
        </w:rPr>
        <w:t xml:space="preserve">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w:t>
      </w:r>
      <w:proofErr w:type="gramStart"/>
      <w:r w:rsidRPr="00661E66">
        <w:rPr>
          <w:rFonts w:ascii="Neue Hans Kendrick" w:eastAsia="Neue Hans Kendrick Light" w:hAnsi="Neue Hans Kendrick" w:cs="Neue Hans Kendrick Light"/>
          <w:b/>
          <w:bCs/>
          <w:sz w:val="18"/>
          <w:u w:val="single"/>
          <w:lang w:eastAsia="de-DE" w:bidi="de-DE"/>
        </w:rPr>
        <w:t>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w:t>
      </w:r>
      <w:proofErr w:type="gramEnd"/>
      <w:r w:rsidRPr="009D5B06">
        <w:rPr>
          <w:rFonts w:ascii="Neue Hans Kendrick" w:eastAsia="Neue Hans Kendrick Light" w:hAnsi="Neue Hans Kendrick" w:cs="Neue Hans Kendrick Light"/>
          <w:b/>
          <w:sz w:val="18"/>
          <w:u w:val="single"/>
          <w:lang w:eastAsia="de-DE" w:bidi="de-DE"/>
        </w:rPr>
        <w:t xml:space="preserve">% </w:t>
      </w:r>
      <w:proofErr w:type="spellStart"/>
      <w:r>
        <w:rPr>
          <w:rFonts w:ascii="Neue Hans Kendrick" w:eastAsia="Neue Hans Kendrick Light" w:hAnsi="Neue Hans Kendrick" w:cs="Neue Hans Kendrick Light"/>
          <w:b/>
          <w:sz w:val="18"/>
          <w:u w:val="single"/>
          <w:lang w:eastAsia="de-DE" w:bidi="de-DE"/>
        </w:rPr>
        <w:t>else</w:t>
      </w:r>
      <w:proofErr w:type="spellEnd"/>
      <w:r>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sidR="00B04355">
        <w:rPr>
          <w:rFonts w:ascii="Neue Hans Kendrick" w:eastAsia="Neue Hans Kendrick Light" w:hAnsi="Neue Hans Kendrick" w:cs="Neue Hans Kendrick Light"/>
          <w:b/>
          <w:sz w:val="18"/>
          <w:u w:val="single"/>
          <w:lang w:eastAsia="de-DE" w:bidi="de-DE"/>
        </w:rPr>
        <w:t xml:space="preserve"> </w:t>
      </w:r>
      <w:r w:rsidR="00B04355" w:rsidRPr="00B04355">
        <w:rPr>
          <w:rFonts w:ascii="Neue Hans Kendrick" w:eastAsia="Neue Hans Kendrick Light" w:hAnsi="Neue Hans Kendrick" w:cs="Neue Hans Kendrick Light"/>
          <w:b/>
          <w:sz w:val="18"/>
          <w:u w:val="single"/>
          <w:lang w:eastAsia="de-DE" w:bidi="de-DE"/>
        </w:rPr>
        <w:t xml:space="preserve">{% </w:t>
      </w:r>
      <w:proofErr w:type="spellStart"/>
      <w:r w:rsidR="00B04355" w:rsidRPr="00B04355">
        <w:rPr>
          <w:rFonts w:ascii="Neue Hans Kendrick" w:eastAsia="Neue Hans Kendrick Light" w:hAnsi="Neue Hans Kendrick" w:cs="Neue Hans Kendrick Light"/>
          <w:b/>
          <w:sz w:val="18"/>
          <w:u w:val="single"/>
          <w:lang w:eastAsia="de-DE" w:bidi="de-DE"/>
        </w:rPr>
        <w:t>endif</w:t>
      </w:r>
      <w:proofErr w:type="spellEnd"/>
      <w:r w:rsidR="00B04355" w:rsidRPr="00B04355">
        <w:rPr>
          <w:rFonts w:ascii="Neue Hans Kendrick" w:eastAsia="Neue Hans Kendrick Light" w:hAnsi="Neue Hans Kendrick" w:cs="Neue Hans Kendrick Light"/>
          <w:b/>
          <w:sz w:val="18"/>
          <w:u w:val="single"/>
          <w:lang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997"/>
        <w:gridCol w:w="1843"/>
        <w:gridCol w:w="1980"/>
      </w:tblGrid>
      <w:tr w:rsidR="007172DD" w:rsidRPr="009C6CE6" w14:paraId="1A103C47" w14:textId="77777777" w:rsidTr="00B4571E">
        <w:trPr>
          <w:trHeight w:val="20"/>
          <w:tblHeader/>
        </w:trPr>
        <w:tc>
          <w:tcPr>
            <w:tcW w:w="3256" w:type="dxa"/>
            <w:shd w:val="clear" w:color="auto" w:fill="C0C0C0"/>
          </w:tcPr>
          <w:p w14:paraId="4080DC6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Leistungen</w:t>
            </w:r>
          </w:p>
        </w:tc>
        <w:tc>
          <w:tcPr>
            <w:tcW w:w="1417" w:type="dxa"/>
            <w:shd w:val="clear" w:color="auto" w:fill="C0C0C0"/>
          </w:tcPr>
          <w:p w14:paraId="2A95343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Menge</w:t>
            </w:r>
          </w:p>
        </w:tc>
        <w:tc>
          <w:tcPr>
            <w:tcW w:w="997" w:type="dxa"/>
            <w:shd w:val="clear" w:color="auto" w:fill="C0C0C0"/>
          </w:tcPr>
          <w:p w14:paraId="3901DE8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Einheit</w:t>
            </w:r>
          </w:p>
        </w:tc>
        <w:tc>
          <w:tcPr>
            <w:tcW w:w="1843" w:type="dxa"/>
            <w:shd w:val="clear" w:color="auto" w:fill="C0C0C0"/>
          </w:tcPr>
          <w:p w14:paraId="17C3B1A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 Einheit</w:t>
            </w:r>
          </w:p>
        </w:tc>
        <w:tc>
          <w:tcPr>
            <w:tcW w:w="1980" w:type="dxa"/>
            <w:shd w:val="clear" w:color="auto" w:fill="C0C0C0"/>
          </w:tcPr>
          <w:p w14:paraId="4981F7E7"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Honorar für Leistungen</w:t>
            </w:r>
          </w:p>
        </w:tc>
      </w:tr>
    </w:tbl>
    <w:p w14:paraId="7BE51DB8" w14:textId="77777777" w:rsidR="007172DD" w:rsidRPr="009C6CE6" w:rsidRDefault="007172DD" w:rsidP="00B33AB9">
      <w:pPr>
        <w:rPr>
          <w:rFonts w:ascii="Neue Hans Kendrick" w:hAnsi="Neue Hans Kendrick"/>
          <w:sz w:val="2"/>
          <w:szCs w:val="2"/>
          <w:lang w:val="en-US"/>
        </w:rPr>
      </w:pPr>
      <w:r w:rsidRPr="009C6CE6">
        <w:rPr>
          <w:rFonts w:ascii="Neue Hans Kendrick" w:hAnsi="Neue Hans Kendrick"/>
          <w:sz w:val="2"/>
          <w:szCs w:val="2"/>
          <w:lang w:val="en-US"/>
        </w:rPr>
        <w:t xml:space="preserve">{% for section in </w:t>
      </w:r>
      <w:proofErr w:type="spellStart"/>
      <w:r w:rsidRPr="009C6CE6">
        <w:rPr>
          <w:rFonts w:ascii="Neue Hans Kendrick" w:hAnsi="Neue Hans Kendrick"/>
          <w:sz w:val="2"/>
          <w:szCs w:val="2"/>
          <w:lang w:val="en-US"/>
        </w:rPr>
        <w:t>contract_</w:t>
      </w:r>
      <w:proofErr w:type="gramStart"/>
      <w:r w:rsidRPr="009C6CE6">
        <w:rPr>
          <w:rFonts w:ascii="Neue Hans Kendrick" w:hAnsi="Neue Hans Kendrick"/>
          <w:sz w:val="2"/>
          <w:szCs w:val="2"/>
          <w:lang w:val="en-US"/>
        </w:rPr>
        <w:t>sections</w:t>
      </w:r>
      <w:proofErr w:type="spellEnd"/>
      <w:r w:rsidRPr="009C6CE6">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564"/>
        <w:gridCol w:w="1980"/>
      </w:tblGrid>
      <w:tr w:rsidR="007172DD" w:rsidRPr="009C6CE6" w14:paraId="10389BBA" w14:textId="77777777" w:rsidTr="00B4571E">
        <w:trPr>
          <w:trHeight w:val="20"/>
        </w:trPr>
        <w:tc>
          <w:tcPr>
            <w:tcW w:w="5949" w:type="dxa"/>
            <w:shd w:val="clear" w:color="auto" w:fill="E5E5E5"/>
          </w:tcPr>
          <w:p w14:paraId="1FB22950" w14:textId="584D368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w:t>
            </w:r>
            <w:proofErr w:type="spellStart"/>
            <w:proofErr w:type="gramStart"/>
            <w:r w:rsidRPr="009C6CE6">
              <w:rPr>
                <w:rFonts w:ascii="Neue Hans Kendrick" w:eastAsia="Neue Hans Kendrick Light" w:hAnsi="Neue Hans Kendrick" w:cs="Neue Hans Kendrick Light"/>
                <w:sz w:val="18"/>
                <w:lang w:val="en-US" w:eastAsia="de-DE" w:bidi="de-DE"/>
              </w:rPr>
              <w:t>section.section</w:t>
            </w:r>
            <w:proofErr w:type="gramEnd"/>
            <w:r w:rsidRPr="009C6CE6">
              <w:rPr>
                <w:rFonts w:ascii="Neue Hans Kendrick" w:eastAsia="Neue Hans Kendrick Light" w:hAnsi="Neue Hans Kendrick" w:cs="Neue Hans Kendrick Light"/>
                <w:sz w:val="18"/>
                <w:lang w:val="en-US" w:eastAsia="de-DE" w:bidi="de-DE"/>
              </w:rPr>
              <w:t>_serial</w:t>
            </w:r>
            <w:proofErr w:type="spellEnd"/>
            <w:r w:rsidRPr="009C6CE6">
              <w:rPr>
                <w:rFonts w:ascii="Neue Hans Kendrick" w:eastAsia="Neue Hans Kendrick Light" w:hAnsi="Neue Hans Kendrick" w:cs="Neue Hans Kendrick Light"/>
                <w:sz w:val="18"/>
                <w:lang w:val="en-US" w:eastAsia="de-DE" w:bidi="de-DE"/>
              </w:rPr>
              <w:t xml:space="preserve"> }}.</w:t>
            </w:r>
            <w:r w:rsidR="006D6E38">
              <w:rPr>
                <w:rFonts w:ascii="Neue Hans Kendrick" w:eastAsia="Neue Hans Kendrick Light" w:hAnsi="Neue Hans Kendrick" w:cs="Neue Hans Kendrick Light"/>
                <w:sz w:val="18"/>
                <w:lang w:val="en-US" w:eastAsia="de-DE" w:bidi="de-DE"/>
              </w:rPr>
              <w:t xml:space="preserve"> </w:t>
            </w: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section</w:t>
            </w:r>
            <w:proofErr w:type="gramEnd"/>
            <w:r w:rsidRPr="009C6CE6">
              <w:rPr>
                <w:rFonts w:ascii="Neue Hans Kendrick" w:eastAsia="Neue Hans Kendrick Light" w:hAnsi="Neue Hans Kendrick" w:cs="Neue Hans Kendrick Light"/>
                <w:sz w:val="18"/>
                <w:lang w:val="en-US" w:eastAsia="de-DE" w:bidi="de-DE"/>
              </w:rPr>
              <w:t>.section_name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564" w:type="dxa"/>
            <w:shd w:val="clear" w:color="auto" w:fill="E5E5E5"/>
          </w:tcPr>
          <w:p w14:paraId="10E7932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980" w:type="dxa"/>
            <w:shd w:val="clear" w:color="auto" w:fill="E5E5E5"/>
          </w:tcPr>
          <w:p w14:paraId="1F04A4F2" w14:textId="370B1BE4"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b/>
                <w:bCs/>
                <w:sz w:val="18"/>
                <w:lang w:eastAsia="de-DE" w:bidi="de-DE"/>
              </w:rPr>
              <w:t>{{</w:t>
            </w:r>
            <w:proofErr w:type="spellStart"/>
            <w:r w:rsidRPr="009C6CE6">
              <w:rPr>
                <w:rFonts w:ascii="Neue Hans Kendrick" w:eastAsia="Neue Hans Kendrick Light" w:hAnsi="Neue Hans Kendrick" w:cs="Neue Hans Kendrick Light"/>
                <w:b/>
                <w:bCs/>
                <w:sz w:val="18"/>
                <w:lang w:eastAsia="de-DE" w:bidi="de-DE"/>
              </w:rPr>
              <w:t>section.net_section</w:t>
            </w:r>
            <w:proofErr w:type="spellEnd"/>
            <w:r w:rsidRPr="009C6CE6">
              <w:rPr>
                <w:rFonts w:ascii="Neue Hans Kendrick" w:eastAsia="Neue Hans Kendrick Light" w:hAnsi="Neue Hans Kendrick" w:cs="Neue Hans Kendrick Light"/>
                <w:b/>
                <w:bCs/>
                <w:sz w:val="18"/>
                <w:lang w:eastAsia="de-DE" w:bidi="de-DE"/>
              </w:rPr>
              <w:t>}}</w:t>
            </w:r>
            <w:r w:rsidR="004D7D60" w:rsidRPr="009C6CE6">
              <w:rPr>
                <w:rFonts w:ascii="Neue Hans Kendrick" w:eastAsia="Neue Hans Kendrick Light" w:hAnsi="Neue Hans Kendrick" w:cs="Neue Hans Kendrick Light"/>
                <w:b/>
                <w:bCs/>
                <w:sz w:val="18"/>
                <w:lang w:eastAsia="de-DE" w:bidi="de-DE"/>
              </w:rPr>
              <w:t xml:space="preserve"> </w:t>
            </w:r>
            <w:r w:rsidRPr="009C6CE6">
              <w:rPr>
                <w:rFonts w:ascii="Neue Hans Kendrick" w:eastAsia="Neue Hans Kendrick Light" w:hAnsi="Neue Hans Kendrick" w:cs="Neue Hans Kendrick Light"/>
                <w:sz w:val="18"/>
                <w:lang w:eastAsia="de-DE" w:bidi="de-DE"/>
              </w:rPr>
              <w:t>€</w:t>
            </w:r>
          </w:p>
        </w:tc>
      </w:tr>
    </w:tbl>
    <w:p w14:paraId="66BAF0CE"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9C6CE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9C6CE6">
        <w:rPr>
          <w:rFonts w:ascii="Neue Hans Kendrick" w:eastAsia="Neue Hans Kendrick Light" w:hAnsi="Neue Hans Kendrick" w:cs="Neue Hans Kendrick Light"/>
          <w:b/>
          <w:sz w:val="2"/>
          <w:szCs w:val="4"/>
          <w:lang w:val="en-US" w:eastAsia="de-DE" w:bidi="de-DE"/>
        </w:rPr>
        <w:t>section.Item</w:t>
      </w:r>
      <w:proofErr w:type="spellEnd"/>
      <w:proofErr w:type="gramEnd"/>
      <w:r w:rsidRPr="009C6CE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564"/>
        <w:gridCol w:w="1980"/>
      </w:tblGrid>
      <w:tr w:rsidR="007172DD" w:rsidRPr="009C6CE6" w14:paraId="28167E3E" w14:textId="77777777" w:rsidTr="00B4571E">
        <w:trPr>
          <w:trHeight w:val="151"/>
        </w:trPr>
        <w:tc>
          <w:tcPr>
            <w:tcW w:w="432" w:type="dxa"/>
            <w:shd w:val="clear" w:color="auto" w:fill="auto"/>
          </w:tcPr>
          <w:p w14:paraId="2CB4FE8E" w14:textId="09DDF04B" w:rsidR="007172DD" w:rsidRPr="009C6CE6" w:rsidRDefault="00F50E98"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.Item_serial</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2824" w:type="dxa"/>
            <w:shd w:val="clear" w:color="auto" w:fill="auto"/>
          </w:tcPr>
          <w:p w14:paraId="369660C2" w14:textId="57BD12A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proofErr w:type="gramStart"/>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w:t>
            </w:r>
            <w:proofErr w:type="gramEnd"/>
            <w:r w:rsidRPr="009C6CE6">
              <w:rPr>
                <w:rFonts w:ascii="Neue Hans Kendrick" w:eastAsia="Neue Hans Kendrick Light" w:hAnsi="Neue Hans Kendrick" w:cs="Neue Hans Kendrick Light"/>
                <w:sz w:val="18"/>
                <w:lang w:val="en-US" w:eastAsia="de-DE" w:bidi="de-DE"/>
              </w:rPr>
              <w:t>.Item_name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420ABDC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311F6A30"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.unit</w:t>
            </w:r>
            <w:proofErr w:type="spellEnd"/>
            <w:r w:rsidRPr="009C6CE6">
              <w:rPr>
                <w:rFonts w:ascii="Neue Hans Kendrick" w:eastAsia="Neue Hans Kendrick Light" w:hAnsi="Neue Hans Kendrick" w:cs="Neue Hans Kendrick Light"/>
                <w:sz w:val="18"/>
                <w:lang w:eastAsia="de-DE" w:bidi="de-DE"/>
              </w:rPr>
              <w:t xml:space="preserve"> }}</w:t>
            </w:r>
          </w:p>
        </w:tc>
        <w:tc>
          <w:tcPr>
            <w:tcW w:w="1564" w:type="dxa"/>
            <w:shd w:val="clear" w:color="auto" w:fill="auto"/>
          </w:tcPr>
          <w:p w14:paraId="1D3986AF"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.rate</w:t>
            </w:r>
            <w:proofErr w:type="spellEnd"/>
            <w:r w:rsidRPr="009C6CE6">
              <w:rPr>
                <w:rFonts w:ascii="Neue Hans Kendrick" w:eastAsia="Neue Hans Kendrick Light" w:hAnsi="Neue Hans Kendrick" w:cs="Neue Hans Kendrick Light"/>
                <w:sz w:val="18"/>
                <w:lang w:eastAsia="de-DE" w:bidi="de-DE"/>
              </w:rPr>
              <w:t xml:space="preserve"> }} </w:t>
            </w:r>
            <w:r w:rsidRPr="009C6CE6">
              <w:rPr>
                <w:rFonts w:ascii="Neue Hans Kendrick" w:eastAsia="Neue Hans Kendrick Light" w:hAnsi="Neue Hans Kendrick" w:cs="Neue Hans Kendrick Light"/>
                <w:color w:val="000000"/>
                <w:sz w:val="18"/>
                <w:lang w:eastAsia="de-DE" w:bidi="de-DE"/>
              </w:rPr>
              <w:t>€/</w:t>
            </w: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item.unit</w:t>
            </w:r>
            <w:proofErr w:type="spellEnd"/>
            <w:r w:rsidRPr="009C6CE6">
              <w:rPr>
                <w:rFonts w:ascii="Neue Hans Kendrick" w:eastAsia="Neue Hans Kendrick Light" w:hAnsi="Neue Hans Kendrick" w:cs="Neue Hans Kendrick Light"/>
                <w:sz w:val="18"/>
                <w:lang w:eastAsia="de-DE" w:bidi="de-DE"/>
              </w:rPr>
              <w:t xml:space="preserve"> }}</w:t>
            </w:r>
          </w:p>
        </w:tc>
        <w:tc>
          <w:tcPr>
            <w:tcW w:w="1980" w:type="dxa"/>
            <w:shd w:val="clear" w:color="auto" w:fill="auto"/>
          </w:tcPr>
          <w:p w14:paraId="42F0B9D8" w14:textId="4039C0EF"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roofErr w:type="gramStart"/>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w:t>
            </w:r>
            <w:proofErr w:type="gramEnd"/>
            <w:r w:rsidRPr="009C6CE6">
              <w:rPr>
                <w:rFonts w:ascii="Neue Hans Kendrick" w:eastAsia="Neue Hans Kendrick Light" w:hAnsi="Neue Hans Kendrick" w:cs="Neue Hans Kendrick Light"/>
                <w:sz w:val="18"/>
                <w:lang w:eastAsia="de-DE" w:bidi="de-DE"/>
              </w:rPr>
              <w:t>.total</w:t>
            </w:r>
            <w:proofErr w:type="spellEnd"/>
            <w:r w:rsidRPr="009C6CE6">
              <w:rPr>
                <w:rFonts w:ascii="Neue Hans Kendrick" w:eastAsia="Neue Hans Kendrick Light" w:hAnsi="Neue Hans Kendrick" w:cs="Neue Hans Kendrick Light"/>
                <w:sz w:val="18"/>
                <w:lang w:eastAsia="de-DE" w:bidi="de-DE"/>
              </w:rPr>
              <w:t xml:space="preserve"> }}</w:t>
            </w:r>
            <w:r w:rsidR="004D7D60"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p w14:paraId="01F5E42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if</w:t>
      </w:r>
      <w:proofErr w:type="spellEnd"/>
      <w:r w:rsidRPr="009C6CE6">
        <w:rPr>
          <w:rFonts w:ascii="Neue Hans Kendrick" w:eastAsia="Neue Hans Kendrick Light" w:hAnsi="Neue Hans Kendrick" w:cs="Neue Hans Kendrick Light"/>
          <w:b/>
          <w:sz w:val="2"/>
          <w:szCs w:val="6"/>
          <w:lang w:eastAsia="de-DE" w:bidi="de-DE"/>
        </w:rPr>
        <w:t xml:space="preserve"> </w:t>
      </w:r>
      <w:proofErr w:type="spellStart"/>
      <w:proofErr w:type="gramStart"/>
      <w:r w:rsidRPr="009C6CE6">
        <w:rPr>
          <w:rFonts w:ascii="Neue Hans Kendrick" w:eastAsia="Neue Hans Kendrick Light" w:hAnsi="Neue Hans Kendrick" w:cs="Neue Hans Kendrick Light"/>
          <w:b/>
          <w:sz w:val="2"/>
          <w:szCs w:val="6"/>
          <w:lang w:eastAsia="de-DE" w:bidi="de-DE"/>
        </w:rPr>
        <w:t>item.description</w:t>
      </w:r>
      <w:proofErr w:type="spellEnd"/>
      <w:proofErr w:type="gramEnd"/>
      <w:r w:rsidRPr="009C6CE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782B4F" w:rsidRPr="009C6CE6" w14:paraId="0502B9BE" w14:textId="77777777" w:rsidTr="00A74D10">
        <w:trPr>
          <w:trHeight w:val="151"/>
        </w:trPr>
        <w:tc>
          <w:tcPr>
            <w:tcW w:w="709" w:type="dxa"/>
            <w:shd w:val="clear" w:color="auto" w:fill="auto"/>
          </w:tcPr>
          <w:p w14:paraId="513E2E31" w14:textId="77777777" w:rsidR="00782B4F" w:rsidRPr="008B212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3A18460" w14:textId="2A36ED64" w:rsidR="00782B4F" w:rsidRPr="008B2126" w:rsidRDefault="00782B4F" w:rsidP="00782B4F">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eastAsia="de-DE" w:bidi="de-DE"/>
              </w:rPr>
            </w:pPr>
            <w:proofErr w:type="gramStart"/>
            <w:r w:rsidRPr="008B2126">
              <w:rPr>
                <w:rFonts w:ascii="Neue Hans Kendrick" w:eastAsia="Neue Hans Kendrick Light" w:hAnsi="Neue Hans Kendrick" w:cs="Neue Hans Kendrick Light"/>
                <w:color w:val="767171" w:themeColor="background2" w:themeShade="80"/>
                <w:szCs w:val="20"/>
                <w:lang w:eastAsia="de-DE" w:bidi="de-DE"/>
              </w:rPr>
              <w:t xml:space="preserve">{{ </w:t>
            </w:r>
            <w:proofErr w:type="spellStart"/>
            <w:r w:rsidRPr="008B2126">
              <w:rPr>
                <w:rFonts w:ascii="Neue Hans Kendrick" w:eastAsia="Neue Hans Kendrick Light" w:hAnsi="Neue Hans Kendrick" w:cs="Neue Hans Kendrick Light"/>
                <w:color w:val="767171" w:themeColor="background2" w:themeShade="80"/>
                <w:szCs w:val="20"/>
                <w:lang w:eastAsia="de-DE" w:bidi="de-DE"/>
              </w:rPr>
              <w:t>item</w:t>
            </w:r>
            <w:proofErr w:type="gramEnd"/>
            <w:r w:rsidRPr="008B2126">
              <w:rPr>
                <w:rFonts w:ascii="Neue Hans Kendrick" w:eastAsia="Neue Hans Kendrick Light" w:hAnsi="Neue Hans Kendrick" w:cs="Neue Hans Kendrick Light"/>
                <w:color w:val="767171" w:themeColor="background2" w:themeShade="80"/>
                <w:szCs w:val="20"/>
                <w:lang w:eastAsia="de-DE" w:bidi="de-DE"/>
              </w:rPr>
              <w:t>.description</w:t>
            </w:r>
            <w:proofErr w:type="spellEnd"/>
            <w:r w:rsidRPr="008B2126">
              <w:rPr>
                <w:rFonts w:ascii="Neue Hans Kendrick" w:eastAsia="Neue Hans Kendrick Light" w:hAnsi="Neue Hans Kendrick" w:cs="Neue Hans Kendrick Light"/>
                <w:color w:val="767171" w:themeColor="background2" w:themeShade="80"/>
                <w:szCs w:val="20"/>
                <w:lang w:eastAsia="de-DE" w:bidi="de-DE"/>
              </w:rPr>
              <w:t>}}</w:t>
            </w:r>
          </w:p>
        </w:tc>
        <w:tc>
          <w:tcPr>
            <w:tcW w:w="1701" w:type="dxa"/>
            <w:shd w:val="clear" w:color="auto" w:fill="auto"/>
          </w:tcPr>
          <w:p w14:paraId="16603CA1" w14:textId="77777777" w:rsidR="00782B4F" w:rsidRPr="009C6CE6" w:rsidRDefault="00782B4F"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p>
        </w:tc>
      </w:tr>
    </w:tbl>
    <w:p w14:paraId="549C6BE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9C6CE6">
        <w:rPr>
          <w:rFonts w:ascii="Neue Hans Kendrick" w:eastAsia="Neue Hans Kendrick Light" w:hAnsi="Neue Hans Kendrick" w:cs="Neue Hans Kendrick Light"/>
          <w:b/>
          <w:sz w:val="2"/>
          <w:szCs w:val="6"/>
          <w:lang w:eastAsia="de-DE" w:bidi="de-DE"/>
        </w:rPr>
        <w:t xml:space="preserve">{% </w:t>
      </w:r>
      <w:proofErr w:type="spellStart"/>
      <w:r w:rsidRPr="009C6CE6">
        <w:rPr>
          <w:rFonts w:ascii="Neue Hans Kendrick" w:eastAsia="Neue Hans Kendrick Light" w:hAnsi="Neue Hans Kendrick" w:cs="Neue Hans Kendrick Light"/>
          <w:b/>
          <w:sz w:val="2"/>
          <w:szCs w:val="6"/>
          <w:lang w:eastAsia="de-DE" w:bidi="de-DE"/>
        </w:rPr>
        <w:t>else</w:t>
      </w:r>
      <w:proofErr w:type="spellEnd"/>
      <w:r w:rsidRPr="009C6CE6">
        <w:rPr>
          <w:rFonts w:ascii="Neue Hans Kendrick" w:eastAsia="Neue Hans Kendrick Light" w:hAnsi="Neue Hans Kendrick" w:cs="Neue Hans Kendrick Light"/>
          <w:b/>
          <w:sz w:val="2"/>
          <w:szCs w:val="6"/>
          <w:lang w:eastAsia="de-DE" w:bidi="de-DE"/>
        </w:rPr>
        <w:t xml:space="preserve"> %}</w:t>
      </w:r>
    </w:p>
    <w:p w14:paraId="0FE4CB33"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endif %}</w:t>
      </w:r>
    </w:p>
    <w:p w14:paraId="5754192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5056AF49"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p w14:paraId="288F587D"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9C6CE6">
        <w:rPr>
          <w:rFonts w:ascii="Neue Hans Kendrick" w:eastAsia="Neue Hans Kendrick Light" w:hAnsi="Neue Hans Kendrick" w:cs="Neue Hans Kendrick Light"/>
          <w:b/>
          <w:sz w:val="2"/>
          <w:szCs w:val="6"/>
          <w:lang w:val="en-US" w:eastAsia="de-DE" w:bidi="de-DE"/>
        </w:rPr>
        <w:t xml:space="preserve">{% </w:t>
      </w:r>
      <w:proofErr w:type="spellStart"/>
      <w:r w:rsidRPr="009C6CE6">
        <w:rPr>
          <w:rFonts w:ascii="Neue Hans Kendrick" w:eastAsia="Neue Hans Kendrick Light" w:hAnsi="Neue Hans Kendrick" w:cs="Neue Hans Kendrick Light"/>
          <w:b/>
          <w:sz w:val="2"/>
          <w:szCs w:val="6"/>
          <w:lang w:val="en-US" w:eastAsia="de-DE" w:bidi="de-DE"/>
        </w:rPr>
        <w:t>endfor</w:t>
      </w:r>
      <w:proofErr w:type="spellEnd"/>
      <w:r w:rsidRPr="009C6CE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7172DD" w:rsidRPr="009C6CE6" w14:paraId="570099CB" w14:textId="77777777" w:rsidTr="00CF2770">
        <w:trPr>
          <w:trHeight w:val="20"/>
        </w:trPr>
        <w:tc>
          <w:tcPr>
            <w:tcW w:w="4320" w:type="dxa"/>
            <w:tcBorders>
              <w:top w:val="single" w:sz="2" w:space="0" w:color="auto"/>
            </w:tcBorders>
            <w:shd w:val="clear" w:color="auto" w:fill="auto"/>
          </w:tcPr>
          <w:p w14:paraId="1E428C8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7A14E33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0E5D9138"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3698DBE6"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2138D621"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1C7B861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49D3A227" w14:textId="02AB7921"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sum_of_items</w:t>
            </w:r>
            <w:proofErr w:type="spellEnd"/>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4D18E29A"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4EBA105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if</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roofErr w:type="spellStart"/>
      <w:r w:rsidRPr="009C6CE6">
        <w:rPr>
          <w:rFonts w:ascii="Neue Hans Kendrick" w:eastAsia="Neue Hans Kendrick Light" w:hAnsi="Neue Hans Kendrick" w:cs="Neue Hans Kendrick Light"/>
          <w:b/>
          <w:color w:val="000000"/>
          <w:sz w:val="18"/>
          <w:u w:val="single"/>
          <w:lang w:eastAsia="de-DE" w:bidi="de-DE"/>
        </w:rPr>
        <w:t>additional_fee_percentage</w:t>
      </w:r>
      <w:proofErr w:type="spellEnd"/>
      <w:r w:rsidRPr="009C6CE6">
        <w:rPr>
          <w:rFonts w:ascii="Neue Hans Kendrick" w:eastAsia="Neue Hans Kendrick Light" w:hAnsi="Neue Hans Kendrick" w:cs="Neue Hans Kendrick Light"/>
          <w:b/>
          <w:color w:val="000000"/>
          <w:sz w:val="18"/>
          <w:u w:val="single"/>
          <w:lang w:eastAsia="de-DE" w:bidi="de-DE"/>
        </w:rPr>
        <w:t xml:space="preserve"> %}</w:t>
      </w:r>
    </w:p>
    <w:p w14:paraId="53112CF3"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Nebenkosten</w:t>
      </w:r>
    </w:p>
    <w:tbl>
      <w:tblPr>
        <w:tblW w:w="9498" w:type="dxa"/>
        <w:tblLayout w:type="fixed"/>
        <w:tblCellMar>
          <w:left w:w="36" w:type="dxa"/>
          <w:right w:w="36" w:type="dxa"/>
        </w:tblCellMar>
        <w:tblLook w:val="04A0" w:firstRow="1" w:lastRow="0" w:firstColumn="1" w:lastColumn="0" w:noHBand="0" w:noVBand="1"/>
      </w:tblPr>
      <w:tblGrid>
        <w:gridCol w:w="3256"/>
        <w:gridCol w:w="2835"/>
        <w:gridCol w:w="1559"/>
        <w:gridCol w:w="1848"/>
      </w:tblGrid>
      <w:tr w:rsidR="007172DD" w:rsidRPr="009C6CE6" w14:paraId="4CDD76A8" w14:textId="77777777" w:rsidTr="00234EAB">
        <w:trPr>
          <w:trHeight w:val="20"/>
        </w:trPr>
        <w:tc>
          <w:tcPr>
            <w:tcW w:w="3256" w:type="dxa"/>
            <w:shd w:val="clear" w:color="auto" w:fill="auto"/>
          </w:tcPr>
          <w:p w14:paraId="54F6363A"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Nebenkosten</w:t>
            </w:r>
          </w:p>
        </w:tc>
        <w:tc>
          <w:tcPr>
            <w:tcW w:w="2835" w:type="dxa"/>
            <w:shd w:val="clear" w:color="auto" w:fill="auto"/>
          </w:tcPr>
          <w:p w14:paraId="048B21A5"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bCs/>
                <w:sz w:val="18"/>
                <w:lang w:eastAsia="de-DE" w:bidi="de-DE"/>
              </w:rPr>
              <w:t>Summe der Leistungen</w:t>
            </w:r>
          </w:p>
        </w:tc>
        <w:tc>
          <w:tcPr>
            <w:tcW w:w="1559" w:type="dxa"/>
            <w:shd w:val="clear" w:color="auto" w:fill="auto"/>
          </w:tcPr>
          <w:p w14:paraId="689670D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Cs w:val="22"/>
                <w:lang w:eastAsia="de-DE" w:bidi="de-DE"/>
              </w:rPr>
            </w:pPr>
            <w:proofErr w:type="gramStart"/>
            <w:r w:rsidRPr="009C6CE6">
              <w:rPr>
                <w:rFonts w:ascii="Neue Hans Kendrick" w:eastAsia="Neue Hans Kendrick Light" w:hAnsi="Neue Hans Kendrick" w:cs="Neue Hans Kendrick Light"/>
                <w:szCs w:val="22"/>
                <w:lang w:eastAsia="de-DE" w:bidi="de-DE"/>
              </w:rPr>
              <w:t xml:space="preserve">{{ </w:t>
            </w:r>
            <w:proofErr w:type="spellStart"/>
            <w:r w:rsidRPr="009C6CE6">
              <w:rPr>
                <w:rFonts w:ascii="Neue Hans Kendrick" w:eastAsia="Neue Hans Kendrick Light" w:hAnsi="Neue Hans Kendrick" w:cs="Neue Hans Kendrick Light"/>
                <w:szCs w:val="22"/>
                <w:lang w:eastAsia="de-DE" w:bidi="de-DE"/>
              </w:rPr>
              <w:t>additional</w:t>
            </w:r>
            <w:proofErr w:type="gramEnd"/>
            <w:r w:rsidRPr="009C6CE6">
              <w:rPr>
                <w:rFonts w:ascii="Neue Hans Kendrick" w:eastAsia="Neue Hans Kendrick Light" w:hAnsi="Neue Hans Kendrick" w:cs="Neue Hans Kendrick Light"/>
                <w:szCs w:val="22"/>
                <w:lang w:eastAsia="de-DE" w:bidi="de-DE"/>
              </w:rPr>
              <w:t>_fee_percentage</w:t>
            </w:r>
            <w:proofErr w:type="spellEnd"/>
          </w:p>
          <w:p w14:paraId="6E74916B"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bCs/>
                <w:sz w:val="18"/>
                <w:lang w:eastAsia="de-DE" w:bidi="de-DE"/>
              </w:rPr>
            </w:pPr>
            <w:r w:rsidRPr="009C6CE6">
              <w:rPr>
                <w:rFonts w:ascii="Neue Hans Kendrick" w:eastAsia="Neue Hans Kendrick Light" w:hAnsi="Neue Hans Kendrick" w:cs="Neue Hans Kendrick Light"/>
                <w:szCs w:val="22"/>
                <w:lang w:eastAsia="de-DE" w:bidi="de-DE"/>
              </w:rPr>
              <w:t>}}%</w:t>
            </w:r>
          </w:p>
        </w:tc>
        <w:tc>
          <w:tcPr>
            <w:tcW w:w="1848" w:type="dxa"/>
            <w:shd w:val="clear" w:color="auto" w:fill="auto"/>
          </w:tcPr>
          <w:p w14:paraId="08FBAC7C" w14:textId="77777777"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bCs/>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9C6CE6">
              <w:rPr>
                <w:rFonts w:ascii="Neue Hans Kendrick" w:eastAsia="Neue Hans Kendrick Light" w:hAnsi="Neue Hans Kendrick" w:cs="Neue Hans Kendrick Light"/>
                <w:b/>
                <w:bCs/>
                <w:sz w:val="18"/>
                <w:szCs w:val="18"/>
                <w:lang w:eastAsia="de-DE" w:bidi="de-DE"/>
              </w:rPr>
              <w:t>additional_fee_value</w:t>
            </w:r>
            <w:proofErr w:type="spellEnd"/>
          </w:p>
          <w:p w14:paraId="3A14D934" w14:textId="07529479" w:rsidR="007172DD" w:rsidRPr="009C6CE6" w:rsidRDefault="007172DD" w:rsidP="00B33AB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r w:rsidR="004D7D60"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2D63A2F"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xml:space="preserve">{% </w:t>
      </w:r>
      <w:proofErr w:type="spellStart"/>
      <w:r w:rsidRPr="009C6CE6">
        <w:rPr>
          <w:rFonts w:ascii="Neue Hans Kendrick" w:eastAsia="Neue Hans Kendrick Light" w:hAnsi="Neue Hans Kendrick" w:cs="Neue Hans Kendrick Light"/>
          <w:b/>
          <w:sz w:val="18"/>
          <w:lang w:eastAsia="de-DE" w:bidi="de-DE"/>
        </w:rPr>
        <w:t>endif</w:t>
      </w:r>
      <w:proofErr w:type="spellEnd"/>
      <w:r w:rsidRPr="009C6CE6">
        <w:rPr>
          <w:rFonts w:ascii="Neue Hans Kendrick" w:eastAsia="Neue Hans Kendrick Light" w:hAnsi="Neue Hans Kendrick" w:cs="Neue Hans Kendrick Light"/>
          <w:b/>
          <w:sz w:val="18"/>
          <w:lang w:eastAsia="de-DE" w:bidi="de-DE"/>
        </w:rPr>
        <w:t xml:space="preserve"> %}</w:t>
      </w:r>
    </w:p>
    <w:p w14:paraId="1D1F6DB1" w14:textId="77777777" w:rsidR="00B61F64" w:rsidRPr="009C6CE6" w:rsidRDefault="00B61F64"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706"/>
        <w:gridCol w:w="1555"/>
      </w:tblGrid>
      <w:tr w:rsidR="007172DD" w:rsidRPr="009C6CE6" w14:paraId="2BFCCBC6" w14:textId="77777777" w:rsidTr="00234EAB">
        <w:tc>
          <w:tcPr>
            <w:tcW w:w="2759" w:type="dxa"/>
            <w:shd w:val="clear" w:color="auto" w:fill="auto"/>
            <w:tcMar>
              <w:left w:w="51" w:type="dxa"/>
              <w:right w:w="51" w:type="dxa"/>
            </w:tcMar>
          </w:tcPr>
          <w:p w14:paraId="6F82DBF0"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color w:val="000000"/>
                <w:sz w:val="18"/>
                <w:u w:val="single"/>
                <w:lang w:eastAsia="de-DE" w:bidi="de-DE"/>
              </w:rPr>
              <w:t>errechnetes Gesamthonorar</w:t>
            </w:r>
          </w:p>
        </w:tc>
        <w:tc>
          <w:tcPr>
            <w:tcW w:w="1065" w:type="dxa"/>
            <w:shd w:val="clear" w:color="auto" w:fill="auto"/>
          </w:tcPr>
          <w:p w14:paraId="0A3C6F3E"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2464" w:type="dxa"/>
            <w:shd w:val="clear" w:color="auto" w:fill="auto"/>
          </w:tcPr>
          <w:p w14:paraId="4B845B0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6" w:type="dxa"/>
            <w:shd w:val="clear" w:color="auto" w:fill="auto"/>
          </w:tcPr>
          <w:p w14:paraId="2FA56D58"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55" w:type="dxa"/>
            <w:shd w:val="clear" w:color="auto" w:fill="auto"/>
            <w:tcMar>
              <w:right w:w="51" w:type="dxa"/>
            </w:tcMar>
          </w:tcPr>
          <w:p w14:paraId="78609338" w14:textId="0616A341"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eastAsia="de-DE" w:bidi="de-DE"/>
              </w:rPr>
            </w:pPr>
            <w:r w:rsidRPr="00BF6795">
              <w:rPr>
                <w:rFonts w:ascii="Neue Hans Kendrick" w:eastAsia="Neue Hans Kendrick Light" w:hAnsi="Neue Hans Kendrick" w:cs="Neue Hans Kendrick Light"/>
                <w:sz w:val="18"/>
                <w:lang w:eastAsia="de-DE" w:bidi="de-DE"/>
              </w:rPr>
              <w:t>{{</w:t>
            </w:r>
            <w:proofErr w:type="spellStart"/>
            <w:r w:rsidRPr="00BF6795">
              <w:rPr>
                <w:rFonts w:ascii="Neue Hans Kendrick" w:eastAsia="Neue Hans Kendrick Light" w:hAnsi="Neue Hans Kendrick" w:cs="Neue Hans Kendrick Light"/>
                <w:sz w:val="18"/>
                <w:lang w:eastAsia="de-DE" w:bidi="de-DE"/>
              </w:rPr>
              <w:t>net_contract</w:t>
            </w:r>
            <w:proofErr w:type="spellEnd"/>
            <w:r w:rsidRPr="00BF6795">
              <w:rPr>
                <w:rFonts w:ascii="Neue Hans Kendrick" w:eastAsia="Neue Hans Kendrick Light" w:hAnsi="Neue Hans Kendrick" w:cs="Neue Hans Kendrick Light"/>
                <w:sz w:val="18"/>
                <w:lang w:eastAsia="de-DE" w:bidi="de-DE"/>
              </w:rPr>
              <w:t>}}</w:t>
            </w:r>
            <w:r w:rsidR="004D7D60" w:rsidRPr="00BF6795">
              <w:rPr>
                <w:rFonts w:ascii="Neue Hans Kendrick" w:eastAsia="Neue Hans Kendrick Light" w:hAnsi="Neue Hans Kendrick" w:cs="Neue Hans Kendrick Light"/>
                <w:sz w:val="18"/>
                <w:lang w:eastAsia="de-DE" w:bidi="de-DE"/>
              </w:rPr>
              <w:t xml:space="preserve"> </w:t>
            </w:r>
            <w:r w:rsidRPr="00BF6795">
              <w:rPr>
                <w:rFonts w:ascii="Neue Hans Kendrick" w:eastAsia="Neue Hans Kendrick Light" w:hAnsi="Neue Hans Kendrick" w:cs="Neue Hans Kendrick Light"/>
                <w:sz w:val="18"/>
                <w:lang w:eastAsia="de-DE" w:bidi="de-DE"/>
              </w:rPr>
              <w:t>€</w:t>
            </w:r>
          </w:p>
        </w:tc>
      </w:tr>
    </w:tbl>
    <w:p w14:paraId="1C222B4C" w14:textId="77777777" w:rsidR="007172DD" w:rsidRPr="009C6CE6"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eastAsia="de-DE" w:bidi="de-DE"/>
        </w:rPr>
      </w:pPr>
    </w:p>
    <w:p w14:paraId="65E3B735" w14:textId="77777777" w:rsidR="007172DD" w:rsidRPr="003F6B83" w:rsidRDefault="007172DD" w:rsidP="00B33AB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20"/>
          <w:szCs w:val="18"/>
          <w:lang w:eastAsia="de-DE" w:bidi="de-DE"/>
        </w:rPr>
      </w:pPr>
      <w:r w:rsidRPr="003F6B83">
        <w:rPr>
          <w:rFonts w:ascii="Neue Hans Kendrick" w:eastAsia="Neue Hans Kendrick Light" w:hAnsi="Neue Hans Kendrick" w:cs="Neue Hans Kendrick Light"/>
          <w:b/>
          <w:sz w:val="18"/>
          <w:szCs w:val="18"/>
          <w:u w:val="single"/>
          <w:lang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701"/>
        <w:gridCol w:w="1560"/>
      </w:tblGrid>
      <w:tr w:rsidR="007172DD" w:rsidRPr="009C6CE6" w14:paraId="7AA6F2B5" w14:textId="77777777" w:rsidTr="00234EAB">
        <w:tc>
          <w:tcPr>
            <w:tcW w:w="2603" w:type="dxa"/>
            <w:shd w:val="clear" w:color="auto" w:fill="auto"/>
            <w:tcMar>
              <w:left w:w="51" w:type="dxa"/>
              <w:right w:w="51" w:type="dxa"/>
            </w:tcMar>
          </w:tcPr>
          <w:p w14:paraId="6BF859B9"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b/>
                <w:sz w:val="18"/>
                <w:lang w:eastAsia="de-DE" w:bidi="de-DE"/>
              </w:rPr>
              <w:t>Honorarangebot netto</w:t>
            </w:r>
          </w:p>
        </w:tc>
        <w:tc>
          <w:tcPr>
            <w:tcW w:w="1984" w:type="dxa"/>
            <w:shd w:val="clear" w:color="auto" w:fill="auto"/>
          </w:tcPr>
          <w:p w14:paraId="3196F68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77BAD13"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AB6F3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01D59AF9" w14:textId="2D81AF0D"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net_contract</w:t>
            </w:r>
            <w:proofErr w:type="spellEnd"/>
            <w:r w:rsidRPr="00BF6795">
              <w:rPr>
                <w:rFonts w:ascii="Neue Hans Kendrick" w:eastAsia="Neue Hans Kendrick Light" w:hAnsi="Neue Hans Kendrick" w:cs="Neue Hans Kendrick Light"/>
                <w:sz w:val="18"/>
                <w:szCs w:val="18"/>
                <w:lang w:eastAsia="de-DE" w:bidi="de-DE"/>
              </w:rPr>
              <w:t>}}</w:t>
            </w:r>
            <w:r w:rsidR="004D7D60" w:rsidRPr="00BF6795">
              <w:rPr>
                <w:rFonts w:ascii="Neue Hans Kendrick" w:eastAsia="Neue Hans Kendrick Light" w:hAnsi="Neue Hans Kendrick" w:cs="Neue Hans Kendrick Light"/>
                <w:sz w:val="18"/>
                <w:szCs w:val="18"/>
                <w:lang w:eastAsia="de-DE" w:bidi="de-DE"/>
              </w:rPr>
              <w:t xml:space="preserve"> </w:t>
            </w:r>
            <w:r w:rsidRPr="00BF6795">
              <w:rPr>
                <w:rFonts w:ascii="Neue Hans Kendrick" w:eastAsia="Neue Hans Kendrick Light" w:hAnsi="Neue Hans Kendrick" w:cs="Neue Hans Kendrick Light"/>
                <w:sz w:val="18"/>
                <w:szCs w:val="18"/>
                <w:lang w:eastAsia="de-DE" w:bidi="de-DE"/>
              </w:rPr>
              <w:t>€</w:t>
            </w:r>
          </w:p>
        </w:tc>
      </w:tr>
      <w:tr w:rsidR="007172DD" w:rsidRPr="009C6CE6" w14:paraId="50D08C6D" w14:textId="77777777" w:rsidTr="00234EAB">
        <w:tc>
          <w:tcPr>
            <w:tcW w:w="2603" w:type="dxa"/>
            <w:shd w:val="clear" w:color="auto" w:fill="auto"/>
            <w:tcMar>
              <w:left w:w="51" w:type="dxa"/>
              <w:right w:w="51" w:type="dxa"/>
            </w:tcMar>
          </w:tcPr>
          <w:p w14:paraId="71BA090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eastAsia="de-DE" w:bidi="de-DE"/>
              </w:rPr>
            </w:pPr>
            <w:r w:rsidRPr="009C6CE6">
              <w:rPr>
                <w:rFonts w:ascii="Neue Hans Kendrick" w:eastAsia="Neue Hans Kendrick Light" w:hAnsi="Neue Hans Kendrick" w:cs="Neue Hans Kendrick Light"/>
                <w:sz w:val="18"/>
                <w:lang w:eastAsia="de-DE" w:bidi="de-DE"/>
              </w:rPr>
              <w:t>MwSt. {{</w:t>
            </w:r>
            <w:proofErr w:type="spellStart"/>
            <w:r w:rsidRPr="009C6CE6">
              <w:rPr>
                <w:rFonts w:ascii="Neue Hans Kendrick" w:eastAsia="Neue Hans Kendrick Light" w:hAnsi="Neue Hans Kendrick" w:cs="Neue Hans Kendrick Light"/>
                <w:sz w:val="18"/>
                <w:lang w:eastAsia="de-DE" w:bidi="de-DE"/>
              </w:rPr>
              <w:t>vat_percentage</w:t>
            </w:r>
            <w:proofErr w:type="spellEnd"/>
            <w:proofErr w:type="gramStart"/>
            <w:r w:rsidRPr="009C6CE6">
              <w:rPr>
                <w:rFonts w:ascii="Neue Hans Kendrick" w:eastAsia="Neue Hans Kendrick Light" w:hAnsi="Neue Hans Kendrick" w:cs="Neue Hans Kendrick Light"/>
                <w:sz w:val="18"/>
                <w:lang w:eastAsia="de-DE" w:bidi="de-DE"/>
              </w:rPr>
              <w:t>}}%</w:t>
            </w:r>
            <w:proofErr w:type="gramEnd"/>
            <w:r w:rsidRPr="009C6CE6">
              <w:rPr>
                <w:rFonts w:ascii="Neue Hans Kendrick" w:eastAsia="Neue Hans Kendrick Light" w:hAnsi="Neue Hans Kendrick" w:cs="Neue Hans Kendrick Light"/>
                <w:sz w:val="18"/>
                <w:lang w:eastAsia="de-DE" w:bidi="de-DE"/>
              </w:rPr>
              <w:t xml:space="preserve"> </w:t>
            </w:r>
          </w:p>
        </w:tc>
        <w:tc>
          <w:tcPr>
            <w:tcW w:w="1984" w:type="dxa"/>
            <w:shd w:val="clear" w:color="auto" w:fill="auto"/>
          </w:tcPr>
          <w:p w14:paraId="08FA663C"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0930C0ED"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701" w:type="dxa"/>
            <w:shd w:val="clear" w:color="auto" w:fill="auto"/>
          </w:tcPr>
          <w:p w14:paraId="2E65EF42"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eastAsia="de-DE" w:bidi="de-DE"/>
              </w:rPr>
            </w:pPr>
          </w:p>
        </w:tc>
        <w:tc>
          <w:tcPr>
            <w:tcW w:w="1560" w:type="dxa"/>
            <w:shd w:val="clear" w:color="auto" w:fill="auto"/>
            <w:tcMar>
              <w:left w:w="51" w:type="dxa"/>
              <w:right w:w="51" w:type="dxa"/>
            </w:tcMar>
          </w:tcPr>
          <w:p w14:paraId="1798826F"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eastAsia="de-DE" w:bidi="de-DE"/>
              </w:rPr>
            </w:pPr>
            <w:r w:rsidRPr="00BF6795">
              <w:rPr>
                <w:rFonts w:ascii="Neue Hans Kendrick" w:eastAsia="Neue Hans Kendrick Light" w:hAnsi="Neue Hans Kendrick" w:cs="Neue Hans Kendrick Light"/>
                <w:sz w:val="18"/>
                <w:szCs w:val="18"/>
                <w:lang w:eastAsia="de-DE" w:bidi="de-DE"/>
              </w:rPr>
              <w:t>{{</w:t>
            </w:r>
            <w:proofErr w:type="spellStart"/>
            <w:r w:rsidRPr="00BF6795">
              <w:rPr>
                <w:rFonts w:ascii="Neue Hans Kendrick" w:eastAsia="Neue Hans Kendrick Light" w:hAnsi="Neue Hans Kendrick" w:cs="Neue Hans Kendrick Light"/>
                <w:sz w:val="18"/>
                <w:szCs w:val="18"/>
                <w:lang w:eastAsia="de-DE" w:bidi="de-DE"/>
              </w:rPr>
              <w:t>tax</w:t>
            </w:r>
            <w:proofErr w:type="spellEnd"/>
            <w:r w:rsidRPr="00BF6795">
              <w:rPr>
                <w:rFonts w:ascii="Neue Hans Kendrick" w:eastAsia="Neue Hans Kendrick Light" w:hAnsi="Neue Hans Kendrick" w:cs="Neue Hans Kendrick Light"/>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r w:rsidR="007172DD" w:rsidRPr="009C6CE6" w14:paraId="73E2DC63" w14:textId="77777777" w:rsidTr="00234EAB">
        <w:tc>
          <w:tcPr>
            <w:tcW w:w="2603" w:type="dxa"/>
            <w:shd w:val="clear" w:color="auto" w:fill="F2F2F2"/>
            <w:tcMar>
              <w:left w:w="51" w:type="dxa"/>
              <w:right w:w="51" w:type="dxa"/>
            </w:tcMar>
          </w:tcPr>
          <w:p w14:paraId="6BA822F6"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eastAsia="de-DE" w:bidi="de-DE"/>
              </w:rPr>
            </w:pPr>
            <w:r w:rsidRPr="009C6CE6">
              <w:rPr>
                <w:rFonts w:ascii="Neue Hans Kendrick" w:eastAsia="Neue Hans Kendrick Light" w:hAnsi="Neue Hans Kendrick" w:cs="Neue Hans Kendrick Light"/>
                <w:b/>
                <w:sz w:val="18"/>
                <w:u w:val="single"/>
                <w:lang w:eastAsia="de-DE" w:bidi="de-DE"/>
              </w:rPr>
              <w:t>Honorarangebot brutto</w:t>
            </w:r>
          </w:p>
        </w:tc>
        <w:tc>
          <w:tcPr>
            <w:tcW w:w="1984" w:type="dxa"/>
            <w:shd w:val="clear" w:color="auto" w:fill="F2F2F2"/>
            <w:tcMar>
              <w:left w:w="123" w:type="dxa"/>
              <w:right w:w="123" w:type="dxa"/>
            </w:tcMar>
          </w:tcPr>
          <w:p w14:paraId="2C5230C1"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6825197A"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701" w:type="dxa"/>
            <w:shd w:val="clear" w:color="auto" w:fill="F2F2F2"/>
            <w:tcMar>
              <w:left w:w="123" w:type="dxa"/>
              <w:right w:w="123" w:type="dxa"/>
            </w:tcMar>
          </w:tcPr>
          <w:p w14:paraId="724F5474" w14:textId="77777777" w:rsidR="007172DD" w:rsidRPr="009C6CE6"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eastAsia="de-DE" w:bidi="de-DE"/>
              </w:rPr>
            </w:pPr>
          </w:p>
        </w:tc>
        <w:tc>
          <w:tcPr>
            <w:tcW w:w="1560" w:type="dxa"/>
            <w:shd w:val="clear" w:color="auto" w:fill="F2F2F2"/>
            <w:tcMar>
              <w:left w:w="51" w:type="dxa"/>
              <w:right w:w="51" w:type="dxa"/>
            </w:tcMar>
          </w:tcPr>
          <w:p w14:paraId="6867DEFF" w14:textId="77777777" w:rsidR="007172DD" w:rsidRPr="00BF6795" w:rsidRDefault="007172DD" w:rsidP="00B33AB9">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bCs/>
                <w:sz w:val="18"/>
                <w:szCs w:val="18"/>
                <w:lang w:eastAsia="de-DE" w:bidi="de-DE"/>
              </w:rPr>
            </w:pPr>
            <w:r w:rsidRPr="00BF6795">
              <w:rPr>
                <w:rFonts w:ascii="Neue Hans Kendrick" w:eastAsia="Neue Hans Kendrick Light" w:hAnsi="Neue Hans Kendrick" w:cs="Neue Hans Kendrick Light"/>
                <w:b/>
                <w:bCs/>
                <w:sz w:val="18"/>
                <w:szCs w:val="18"/>
                <w:lang w:eastAsia="de-DE" w:bidi="de-DE"/>
              </w:rPr>
              <w:t>{{</w:t>
            </w:r>
            <w:proofErr w:type="spellStart"/>
            <w:r w:rsidRPr="00BF6795">
              <w:rPr>
                <w:rFonts w:ascii="Neue Hans Kendrick" w:eastAsia="Neue Hans Kendrick Light" w:hAnsi="Neue Hans Kendrick" w:cs="Neue Hans Kendrick Light"/>
                <w:b/>
                <w:bCs/>
                <w:sz w:val="18"/>
                <w:szCs w:val="18"/>
                <w:lang w:eastAsia="de-DE" w:bidi="de-DE"/>
              </w:rPr>
              <w:t>gross_contract</w:t>
            </w:r>
            <w:proofErr w:type="spellEnd"/>
            <w:r w:rsidRPr="00BF6795">
              <w:rPr>
                <w:rFonts w:ascii="Neue Hans Kendrick" w:eastAsia="Neue Hans Kendrick Light" w:hAnsi="Neue Hans Kendrick" w:cs="Neue Hans Kendrick Light"/>
                <w:b/>
                <w:bCs/>
                <w:sz w:val="18"/>
                <w:szCs w:val="18"/>
                <w:lang w:eastAsia="de-DE" w:bidi="de-DE"/>
              </w:rPr>
              <w:t>}} €</w:t>
            </w:r>
          </w:p>
        </w:tc>
      </w:tr>
    </w:tbl>
    <w:p w14:paraId="5898E749" w14:textId="2F872CB2" w:rsidR="00E9620D" w:rsidRDefault="00E9620D" w:rsidP="006D6E38">
      <w:pPr>
        <w:rPr>
          <w:rFonts w:ascii="Neue Hans Kendrick" w:eastAsia="Neue Hans Kendrick Light" w:hAnsi="Neue Hans Kendrick" w:cs="Neue Hans Kendrick Light"/>
          <w:b/>
          <w:color w:val="000000"/>
          <w:u w:val="single"/>
          <w:lang w:eastAsia="de-DE" w:bidi="de-DE"/>
        </w:rPr>
      </w:pPr>
      <w:bookmarkStart w:id="6" w:name="HoaiStart_BesondereLeistungen"/>
      <w:bookmarkEnd w:id="6"/>
    </w:p>
    <w:p w14:paraId="6FCA77B6" w14:textId="77777777" w:rsidR="00E9620D" w:rsidRDefault="00E9620D">
      <w:pPr>
        <w:rPr>
          <w:rFonts w:ascii="Neue Hans Kendrick" w:eastAsia="Neue Hans Kendrick Light" w:hAnsi="Neue Hans Kendrick" w:cs="Neue Hans Kendrick Light"/>
          <w:b/>
          <w:color w:val="000000"/>
          <w:u w:val="single"/>
          <w:lang w:eastAsia="de-DE" w:bidi="de-DE"/>
        </w:rPr>
      </w:pPr>
      <w:r>
        <w:rPr>
          <w:rFonts w:ascii="Neue Hans Kendrick" w:eastAsia="Neue Hans Kendrick Light" w:hAnsi="Neue Hans Kendrick" w:cs="Neue Hans Kendrick Light"/>
          <w:b/>
          <w:color w:val="000000"/>
          <w:u w:val="single"/>
          <w:lang w:eastAsia="de-DE" w:bidi="de-DE"/>
        </w:rPr>
        <w:br w:type="page"/>
      </w:r>
    </w:p>
    <w:p w14:paraId="78CD32C6" w14:textId="7CEDB102" w:rsidR="0072205B" w:rsidRPr="00D246ED" w:rsidRDefault="0072205B" w:rsidP="006D6E38">
      <w:pPr>
        <w:rPr>
          <w:rFonts w:ascii="Neue Hans Kendrick" w:eastAsia="Neue Hans Kendrick Light" w:hAnsi="Neue Hans Kendrick" w:cs="Neue Hans Kendrick Light"/>
          <w:b/>
          <w:color w:val="000000"/>
          <w:sz w:val="20"/>
          <w:szCs w:val="20"/>
          <w:u w:val="single"/>
          <w:lang w:val="en-US" w:eastAsia="de-DE" w:bidi="de-DE"/>
        </w:rPr>
      </w:pPr>
      <w:r w:rsidRPr="00D246ED">
        <w:rPr>
          <w:rFonts w:ascii="Neue Hans Kendrick" w:eastAsia="Neue Hans Kendrick Light" w:hAnsi="Neue Hans Kendrick" w:cs="Neue Hans Kendrick Light"/>
          <w:b/>
          <w:color w:val="000000"/>
          <w:sz w:val="20"/>
          <w:szCs w:val="20"/>
          <w:u w:val="single"/>
          <w:lang w:val="en-US" w:eastAsia="de-DE" w:bidi="de-DE"/>
        </w:rPr>
        <w:lastRenderedPageBreak/>
        <w:t xml:space="preserve">{% if </w:t>
      </w:r>
      <w:proofErr w:type="spellStart"/>
      <w:r w:rsidRPr="00D246ED">
        <w:rPr>
          <w:rFonts w:ascii="Neue Hans Kendrick" w:eastAsia="Neue Hans Kendrick Light" w:hAnsi="Neue Hans Kendrick" w:cs="Neue Hans Kendrick Light"/>
          <w:b/>
          <w:color w:val="000000"/>
          <w:sz w:val="20"/>
          <w:szCs w:val="20"/>
          <w:u w:val="single"/>
          <w:lang w:val="en-US" w:eastAsia="de-DE" w:bidi="de-DE"/>
        </w:rPr>
        <w:t>terms_conditions</w:t>
      </w:r>
      <w:proofErr w:type="spellEnd"/>
      <w:r w:rsidRPr="00D246ED">
        <w:rPr>
          <w:rFonts w:ascii="Neue Hans Kendrick" w:eastAsia="Neue Hans Kendrick Light" w:hAnsi="Neue Hans Kendrick" w:cs="Neue Hans Kendrick Light"/>
          <w:b/>
          <w:color w:val="000000"/>
          <w:sz w:val="20"/>
          <w:szCs w:val="20"/>
          <w:u w:val="single"/>
          <w:lang w:val="en-US" w:eastAsia="de-DE" w:bidi="de-DE"/>
        </w:rPr>
        <w:t xml:space="preserve"> == "</w:t>
      </w:r>
      <w:proofErr w:type="spellStart"/>
      <w:r w:rsidRPr="00D246ED">
        <w:rPr>
          <w:rFonts w:ascii="Neue Hans Kendrick" w:eastAsia="Neue Hans Kendrick Light" w:hAnsi="Neue Hans Kendrick" w:cs="Neue Hans Kendrick Light"/>
          <w:b/>
          <w:color w:val="000000"/>
          <w:sz w:val="20"/>
          <w:szCs w:val="20"/>
          <w:u w:val="single"/>
          <w:lang w:val="en-US" w:eastAsia="de-DE" w:bidi="de-DE"/>
        </w:rPr>
        <w:t>Studioprojekte</w:t>
      </w:r>
      <w:proofErr w:type="spellEnd"/>
      <w:proofErr w:type="gramStart"/>
      <w:r w:rsidRPr="00D246ED">
        <w:rPr>
          <w:rFonts w:ascii="Neue Hans Kendrick" w:eastAsia="Neue Hans Kendrick Light" w:hAnsi="Neue Hans Kendrick" w:cs="Neue Hans Kendrick Light"/>
          <w:b/>
          <w:color w:val="000000"/>
          <w:sz w:val="20"/>
          <w:szCs w:val="20"/>
          <w:u w:val="single"/>
          <w:lang w:val="en-US" w:eastAsia="de-DE" w:bidi="de-DE"/>
        </w:rPr>
        <w:t>" %}</w:t>
      </w:r>
      <w:proofErr w:type="gramEnd"/>
    </w:p>
    <w:p w14:paraId="3E9D8D17" w14:textId="77777777" w:rsidR="00063104" w:rsidRDefault="00063104" w:rsidP="006D6E38">
      <w:pPr>
        <w:rPr>
          <w:rFonts w:ascii="Neue Hans Kendrick" w:eastAsia="Neue Hans Kendrick Light" w:hAnsi="Neue Hans Kendrick" w:cs="Neue Hans Kendrick Light"/>
          <w:b/>
          <w:color w:val="000000"/>
          <w:u w:val="single"/>
          <w:lang w:val="en-US" w:eastAsia="de-DE" w:bidi="de-DE"/>
        </w:rPr>
      </w:pPr>
    </w:p>
    <w:p w14:paraId="546EA1CC" w14:textId="5EADB1DF" w:rsidR="00063104" w:rsidRDefault="009B5935" w:rsidP="00063104">
      <w:pPr>
        <w:ind w:left="1277" w:firstLine="708"/>
        <w:rPr>
          <w:rFonts w:ascii="Neue Hans Kendrick" w:eastAsia="Neue Hans Kendrick Light" w:hAnsi="Neue Hans Kendrick" w:cs="Neue Hans Kendrick Light"/>
          <w:b/>
          <w:color w:val="000000"/>
          <w:u w:val="single"/>
          <w:lang w:val="en-US" w:eastAsia="de-DE" w:bidi="de-DE"/>
        </w:rPr>
      </w:pPr>
      <w:bookmarkStart w:id="7" w:name="_Hlk188540535"/>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FA63D80" w14:textId="54940E9D"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0F9BB7E7"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Der Auftraggeber stellt 3D-Projektmodelle in geeigneten Formaten (bevorzugt .3dm </w:t>
      </w:r>
      <w:proofErr w:type="gramStart"/>
      <w:r w:rsidRPr="00BF6795">
        <w:rPr>
          <w:rFonts w:ascii="Neue Hans Kendrick" w:eastAsia="Neue Hans Kendrick Light" w:hAnsi="Neue Hans Kendrick" w:cs="Neue Hans Kendrick Light"/>
          <w:bCs/>
          <w:color w:val="000000"/>
          <w:lang w:eastAsia="de-DE" w:bidi="de-DE"/>
        </w:rPr>
        <w:t>oder .</w:t>
      </w:r>
      <w:proofErr w:type="spellStart"/>
      <w:r w:rsidRPr="00BF6795">
        <w:rPr>
          <w:rFonts w:ascii="Neue Hans Kendrick" w:eastAsia="Neue Hans Kendrick Light" w:hAnsi="Neue Hans Kendrick" w:cs="Neue Hans Kendrick Light"/>
          <w:bCs/>
          <w:color w:val="000000"/>
          <w:lang w:eastAsia="de-DE" w:bidi="de-DE"/>
        </w:rPr>
        <w:t>rvt</w:t>
      </w:r>
      <w:proofErr w:type="spellEnd"/>
      <w:proofErr w:type="gramEnd"/>
      <w:r w:rsidRPr="00BF6795">
        <w:rPr>
          <w:rFonts w:ascii="Neue Hans Kendrick" w:eastAsia="Neue Hans Kendrick Light" w:hAnsi="Neue Hans Kendrick" w:cs="Neue Hans Kendrick Light"/>
          <w:bCs/>
          <w:color w:val="000000"/>
          <w:lang w:eastAsia="de-DE" w:bidi="de-DE"/>
        </w:rPr>
        <w:t>, mindestens jedoch .</w:t>
      </w:r>
      <w:proofErr w:type="spellStart"/>
      <w:r w:rsidRPr="00BF6795">
        <w:rPr>
          <w:rFonts w:ascii="Neue Hans Kendrick" w:eastAsia="Neue Hans Kendrick Light" w:hAnsi="Neue Hans Kendrick" w:cs="Neue Hans Kendrick Light"/>
          <w:bCs/>
          <w:color w:val="000000"/>
          <w:lang w:eastAsia="de-DE" w:bidi="de-DE"/>
        </w:rPr>
        <w:t>dwg</w:t>
      </w:r>
      <w:proofErr w:type="spellEnd"/>
      <w:r w:rsidRPr="00BF6795">
        <w:rPr>
          <w:rFonts w:ascii="Neue Hans Kendrick" w:eastAsia="Neue Hans Kendrick Light" w:hAnsi="Neue Hans Kendrick" w:cs="Neue Hans Kendrick Light"/>
          <w:bCs/>
          <w:color w:val="000000"/>
          <w:lang w:eastAsia="de-DE" w:bidi="de-DE"/>
        </w:rPr>
        <w:t>) zur Verfügung. Liegen entsprechende Modelle nicht vor oder sind sie unvollständig, so werden die erforderlichen zusätzlichen Modellierungsleistungen auf Stundenbasis gemäß den unten aufgeführten Stundensätze abgerechnet.</w:t>
      </w:r>
    </w:p>
    <w:p w14:paraId="63EADC9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0EDB56C0" w14:textId="77777777" w:rsidR="00063104" w:rsidRDefault="00063104" w:rsidP="00063104">
      <w:pPr>
        <w:pStyle w:val="Brieftext"/>
      </w:pPr>
    </w:p>
    <w:p w14:paraId="7A1787DB" w14:textId="78A01352"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Abstimmung mit Fachplanern und Projektbeteiligten</w:t>
      </w:r>
    </w:p>
    <w:p w14:paraId="54484EA4"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32417087" w14:textId="61B5DBB8"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4F2FEED2" w14:textId="20AFF0AB" w:rsidR="00063104" w:rsidRPr="000A24D5" w:rsidRDefault="00063104" w:rsidP="00063104">
      <w:pPr>
        <w:pStyle w:val="berschrift1"/>
      </w:pPr>
      <w:r>
        <w:rPr>
          <w:rFonts w:ascii="Neue Hans Kendrick" w:eastAsia="Neue Hans Kendrick Light" w:hAnsi="Neue Hans Kendrick" w:cs="Neue Hans Kendrick Light"/>
          <w:b/>
          <w:bCs/>
          <w:color w:val="000000"/>
          <w:lang w:eastAsia="de-DE" w:bidi="de-DE"/>
        </w:rPr>
        <w:t>T</w:t>
      </w:r>
      <w:r w:rsidRPr="00BF6795">
        <w:rPr>
          <w:rFonts w:ascii="Neue Hans Kendrick" w:eastAsia="Neue Hans Kendrick Light" w:hAnsi="Neue Hans Kendrick" w:cs="Neue Hans Kendrick Light"/>
          <w:b/>
          <w:bCs/>
          <w:color w:val="000000"/>
          <w:lang w:eastAsia="de-DE" w:bidi="de-DE"/>
        </w:rPr>
        <w:t>eilnahme an Baubesprechungen</w:t>
      </w:r>
    </w:p>
    <w:p w14:paraId="5BC5D2AC" w14:textId="5606EC56" w:rsidR="00063104"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Teilnahme an Baubesprechungen erfolgt in der Regel per Videokonferenz. Sollten persönliche Termine vor Ort notwendig werden, sind diese gesondert zu vereinbaren und werden nach Aufwand (Reise- und Unterkunftskosten siehe unten) abgerechnet.</w:t>
      </w:r>
    </w:p>
    <w:p w14:paraId="49BD45F7" w14:textId="413532BA" w:rsidR="00063104" w:rsidRPr="000A24D5" w:rsidRDefault="00063104" w:rsidP="00063104">
      <w:pPr>
        <w:pStyle w:val="berschrift1"/>
      </w:pPr>
      <w:r w:rsidRPr="00BF6795">
        <w:rPr>
          <w:rFonts w:ascii="Neue Hans Kendrick" w:eastAsia="Neue Hans Kendrick Light" w:hAnsi="Neue Hans Kendrick" w:cs="Neue Hans Kendrick Light"/>
          <w:b/>
          <w:bCs/>
          <w:color w:val="000000"/>
          <w:lang w:eastAsia="de-DE" w:bidi="de-DE"/>
        </w:rPr>
        <w:t>Zahlungsmodalitäten</w:t>
      </w:r>
    </w:p>
    <w:p w14:paraId="564BD870"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36BB22EB" w14:textId="77777777" w:rsidR="00063104" w:rsidRPr="00BF6795"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Zusätzliche Leistungen, die über den ursprünglich vereinbarten Leistungsumfang hinausgehen, werden zu den jeweils gültigen Stunden- oder Tagessätzen in Rechnung gestellt.</w:t>
      </w:r>
    </w:p>
    <w:p w14:paraId="65CCAAEC" w14:textId="7E75F338" w:rsidR="004E3D28" w:rsidRDefault="00063104" w:rsidP="0006310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0E00AC4C" w14:textId="17C10894" w:rsidR="004E3D28" w:rsidRDefault="004E3D28">
      <w:pPr>
        <w:rPr>
          <w:rFonts w:ascii="Neue Hans Kendrick" w:eastAsia="Neue Hans Kendrick Light" w:hAnsi="Neue Hans Kendrick" w:cs="Neue Hans Kendrick Light"/>
          <w:bCs/>
          <w:color w:val="000000"/>
          <w:lang w:eastAsia="de-DE" w:bidi="de-DE"/>
        </w:rPr>
      </w:pPr>
    </w:p>
    <w:p w14:paraId="4FBCF8E6" w14:textId="77777777" w:rsidR="003B0E72" w:rsidRDefault="003B0E72">
      <w:pPr>
        <w:rPr>
          <w:rFonts w:ascii="Neue Hans Kendrick" w:eastAsia="Neue Hans Kendrick Light" w:hAnsi="Neue Hans Kendrick" w:cs="Neue Hans Kendrick Light"/>
          <w:bCs/>
          <w:color w:val="000000"/>
          <w:lang w:eastAsia="de-DE" w:bidi="de-DE"/>
        </w:rPr>
      </w:pPr>
    </w:p>
    <w:p w14:paraId="0EB22115" w14:textId="77777777" w:rsidR="003B0E72" w:rsidRDefault="003B0E72">
      <w:pPr>
        <w:rPr>
          <w:rFonts w:ascii="Neue Hans Kendrick" w:eastAsia="Neue Hans Kendrick Light" w:hAnsi="Neue Hans Kendrick" w:cs="Neue Hans Kendrick Light"/>
          <w:bCs/>
          <w:color w:val="000000"/>
          <w:lang w:eastAsia="de-DE" w:bidi="de-DE"/>
        </w:rPr>
      </w:pPr>
    </w:p>
    <w:p w14:paraId="1117C237" w14:textId="02B28F32"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S</w:t>
      </w:r>
      <w:r w:rsidRPr="00BF6795">
        <w:rPr>
          <w:rFonts w:ascii="Neue Hans Kendrick" w:eastAsia="Neue Hans Kendrick Light" w:hAnsi="Neue Hans Kendrick" w:cs="Neue Hans Kendrick Light"/>
          <w:b/>
          <w:bCs/>
          <w:color w:val="000000"/>
          <w:lang w:eastAsia="de-DE" w:bidi="de-DE"/>
        </w:rPr>
        <w:t>tunden- und Tagessätze (2025</w:t>
      </w:r>
      <w:r>
        <w:rPr>
          <w:rFonts w:ascii="Neue Hans Kendrick" w:eastAsia="Neue Hans Kendrick Light" w:hAnsi="Neue Hans Kendrick" w:cs="Neue Hans Kendrick Light"/>
          <w:b/>
          <w:bCs/>
          <w:color w:val="000000"/>
          <w:lang w:eastAsia="de-DE" w:bidi="de-DE"/>
        </w:rPr>
        <w:t>)</w:t>
      </w:r>
    </w:p>
    <w:p w14:paraId="7687BA35" w14:textId="77777777" w:rsidR="004E3D28" w:rsidRPr="0010714A"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4FFF89AD"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250 €/h</w:t>
      </w:r>
    </w:p>
    <w:p w14:paraId="195194D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ab/>
        <w:t>185 €/h</w:t>
      </w:r>
    </w:p>
    <w:p w14:paraId="69C760D4"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20DAA0B9" w14:textId="77777777" w:rsidR="004E3D28"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7E54AEC6"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1C1CC68"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52CB699A"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135 €/h</w:t>
      </w:r>
    </w:p>
    <w:p w14:paraId="609F1F25" w14:textId="77777777" w:rsidR="004E3D28" w:rsidRPr="0010714A" w:rsidRDefault="004E3D28" w:rsidP="004E3D28">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115 €/h</w:t>
      </w:r>
    </w:p>
    <w:p w14:paraId="537AC55A"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i/>
          <w:iCs/>
          <w:color w:val="000000"/>
          <w:lang w:eastAsia="de-DE" w:bidi="de-DE"/>
        </w:rPr>
      </w:pPr>
    </w:p>
    <w:p w14:paraId="27F1F1A7"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07D052FC"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sidRPr="00D43967">
        <w:rPr>
          <w:rFonts w:ascii="Neue Hans Kendrick" w:eastAsia="Neue Hans Kendrick Light" w:hAnsi="Neue Hans Kendrick" w:cs="Neue Hans Kendrick Light"/>
          <w:bCs/>
          <w:color w:val="000000"/>
          <w:lang w:eastAsia="de-DE" w:bidi="de-DE"/>
        </w:rPr>
        <w:tab/>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2.000 €/Tag</w:t>
      </w:r>
    </w:p>
    <w:p w14:paraId="5E0C53AE"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19F314A7" w14:textId="77777777" w:rsidR="004E3D28" w:rsidRPr="00D43967"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1D6C075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p>
    <w:p w14:paraId="54633335"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FA56B75" w14:textId="1D58B2A3" w:rsidR="004E3D28" w:rsidRPr="000A24D5" w:rsidRDefault="004E3D28" w:rsidP="004E3D28">
      <w:pPr>
        <w:pStyle w:val="berschrift1"/>
      </w:pPr>
      <w:r>
        <w:rPr>
          <w:rFonts w:ascii="Neue Hans Kendrick" w:eastAsia="Neue Hans Kendrick Light" w:hAnsi="Neue Hans Kendrick" w:cs="Neue Hans Kendrick Light"/>
          <w:b/>
          <w:bCs/>
          <w:color w:val="000000"/>
          <w:lang w:eastAsia="de-DE" w:bidi="de-DE"/>
        </w:rPr>
        <w:t>R</w:t>
      </w:r>
      <w:r w:rsidRPr="00BF6795">
        <w:rPr>
          <w:rFonts w:ascii="Neue Hans Kendrick" w:eastAsia="Neue Hans Kendrick Light" w:hAnsi="Neue Hans Kendrick" w:cs="Neue Hans Kendrick Light"/>
          <w:b/>
          <w:bCs/>
          <w:color w:val="000000"/>
          <w:lang w:eastAsia="de-DE" w:bidi="de-DE"/>
        </w:rPr>
        <w:t>eise- und Übernachtungskoste</w:t>
      </w:r>
    </w:p>
    <w:p w14:paraId="226270D8"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Reisezeit:</w:t>
      </w:r>
    </w:p>
    <w:p w14:paraId="358FC5D7" w14:textId="77777777" w:rsidR="004E3D28" w:rsidRPr="00BF6795"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einem Termin mit einer Dauer von einem Beratungstag wird zusätzlich ein halber Tagessatz für die Reisezeit berechnet.</w:t>
      </w:r>
    </w:p>
    <w:p w14:paraId="67A5ABDC" w14:textId="77777777" w:rsidR="004E3D28" w:rsidRDefault="004E3D28" w:rsidP="004E3D28">
      <w:pPr>
        <w:widowControl w:val="0"/>
        <w:numPr>
          <w:ilvl w:val="0"/>
          <w:numId w:val="2"/>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Bei zwei oder mehr aufeinanderfolgenden Beratungstagen ist die Reisezeit im Tagessatz bereits enthalten.</w:t>
      </w:r>
    </w:p>
    <w:p w14:paraId="59BF0032"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p>
    <w:p w14:paraId="0F775FE0" w14:textId="77777777" w:rsidR="004E3D28"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r w:rsidRPr="00BF6795">
        <w:rPr>
          <w:rFonts w:ascii="Neue Hans Kendrick" w:eastAsia="Neue Hans Kendrick Light" w:hAnsi="Neue Hans Kendrick" w:cs="Neue Hans Kendrick Light"/>
          <w:b/>
          <w:bCs/>
          <w:color w:val="000000"/>
          <w:lang w:eastAsia="de-DE" w:bidi="de-DE"/>
        </w:rPr>
        <w:t>Reisespesen:</w:t>
      </w:r>
    </w:p>
    <w:p w14:paraId="71A5C274"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7F21D12D"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
          <w:bCs/>
          <w:color w:val="000000"/>
          <w:lang w:eastAsia="de-DE" w:bidi="de-DE"/>
        </w:rPr>
      </w:pPr>
    </w:p>
    <w:p w14:paraId="4F62A10F" w14:textId="77777777" w:rsidR="004E3D28" w:rsidRPr="00BF6795" w:rsidRDefault="004E3D28" w:rsidP="004E3D28">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55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
          <w:bCs/>
          <w:color w:val="000000"/>
          <w:lang w:eastAsia="de-DE" w:bidi="de-DE"/>
        </w:rPr>
        <w:t>Flugreisen:</w:t>
      </w:r>
    </w:p>
    <w:p w14:paraId="15C9A414"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unter 2 Stunden: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73A84EC2"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 xml:space="preserve">Flüge zwischen 2 und 5 Stunden: Premium </w:t>
      </w:r>
      <w:proofErr w:type="gramStart"/>
      <w:r w:rsidRPr="00BF6795">
        <w:rPr>
          <w:rFonts w:ascii="Neue Hans Kendrick" w:eastAsia="Neue Hans Kendrick Light" w:hAnsi="Neue Hans Kendrick" w:cs="Neue Hans Kendrick Light"/>
          <w:bCs/>
          <w:color w:val="000000"/>
          <w:lang w:eastAsia="de-DE" w:bidi="de-DE"/>
        </w:rPr>
        <w:t>Economy Class</w:t>
      </w:r>
      <w:proofErr w:type="gramEnd"/>
    </w:p>
    <w:p w14:paraId="1AE24ADC" w14:textId="77777777" w:rsidR="004E3D28" w:rsidRPr="00BF6795" w:rsidRDefault="004E3D28" w:rsidP="004E3D28">
      <w:pPr>
        <w:widowControl w:val="0"/>
        <w:numPr>
          <w:ilvl w:val="0"/>
          <w:numId w:val="3"/>
        </w:numPr>
        <w:tabs>
          <w:tab w:val="clear" w:pos="720"/>
          <w:tab w:val="num" w:pos="327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27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color w:val="000000"/>
          <w:lang w:eastAsia="de-DE" w:bidi="de-DE"/>
        </w:rPr>
        <w:t>Flüge über 5 Stunden: Business Class</w:t>
      </w:r>
    </w:p>
    <w:p w14:paraId="42EFCB56" w14:textId="77777777" w:rsidR="003B0E72" w:rsidRDefault="003B0E72">
      <w:pPr>
        <w:rPr>
          <w:rFonts w:ascii="Neue Hans Kendrick" w:eastAsia="Neue Hans Kendrick Light" w:hAnsi="Neue Hans Kendrick" w:cs="Neue Hans Kendrick Light"/>
          <w:b/>
          <w:color w:val="000000"/>
          <w:u w:val="single"/>
          <w:lang w:val="en-US" w:eastAsia="de-DE" w:bidi="de-DE"/>
        </w:rPr>
      </w:pPr>
      <w:r>
        <w:rPr>
          <w:rFonts w:ascii="Neue Hans Kendrick" w:eastAsia="Neue Hans Kendrick Light" w:hAnsi="Neue Hans Kendrick" w:cs="Neue Hans Kendrick Light"/>
          <w:b/>
          <w:color w:val="000000"/>
          <w:u w:val="single"/>
          <w:lang w:val="en-US" w:eastAsia="de-DE" w:bidi="de-DE"/>
        </w:rPr>
        <w:br w:type="page"/>
      </w:r>
    </w:p>
    <w:p w14:paraId="45D89E9C" w14:textId="1B02895C" w:rsidR="00D246ED" w:rsidRPr="00D246ED" w:rsidRDefault="00D246ED" w:rsidP="00D246ED">
      <w:pPr>
        <w:rPr>
          <w:rFonts w:ascii="Neue Hans Kendrick" w:eastAsia="Neue Hans Kendrick Light" w:hAnsi="Neue Hans Kendrick" w:cs="Neue Hans Kendrick Light"/>
          <w:b/>
          <w:color w:val="000000"/>
          <w:sz w:val="20"/>
          <w:szCs w:val="20"/>
          <w:u w:val="single"/>
          <w:lang w:val="en-US" w:eastAsia="de-DE" w:bidi="de-DE"/>
        </w:rPr>
      </w:pPr>
      <w:r w:rsidRPr="00D246ED">
        <w:rPr>
          <w:rFonts w:ascii="Neue Hans Kendrick" w:eastAsia="Neue Hans Kendrick Light" w:hAnsi="Neue Hans Kendrick" w:cs="Neue Hans Kendrick Light"/>
          <w:b/>
          <w:color w:val="000000"/>
          <w:sz w:val="20"/>
          <w:szCs w:val="20"/>
          <w:u w:val="single"/>
          <w:lang w:val="en-US" w:eastAsia="de-DE" w:bidi="de-DE"/>
        </w:rPr>
        <w:lastRenderedPageBreak/>
        <w:t xml:space="preserve">{% </w:t>
      </w:r>
      <w:proofErr w:type="spellStart"/>
      <w:r w:rsidR="003B1AD5">
        <w:rPr>
          <w:rFonts w:ascii="Neue Hans Kendrick" w:eastAsia="Neue Hans Kendrick Light" w:hAnsi="Neue Hans Kendrick" w:cs="Neue Hans Kendrick Light"/>
          <w:b/>
          <w:color w:val="000000"/>
          <w:sz w:val="20"/>
          <w:szCs w:val="20"/>
          <w:u w:val="single"/>
          <w:lang w:val="en-US" w:eastAsia="de-DE" w:bidi="de-DE"/>
        </w:rPr>
        <w:t>el</w:t>
      </w:r>
      <w:r w:rsidRPr="00D246ED">
        <w:rPr>
          <w:rFonts w:ascii="Neue Hans Kendrick" w:eastAsia="Neue Hans Kendrick Light" w:hAnsi="Neue Hans Kendrick" w:cs="Neue Hans Kendrick Light"/>
          <w:b/>
          <w:color w:val="000000"/>
          <w:sz w:val="20"/>
          <w:szCs w:val="20"/>
          <w:u w:val="single"/>
          <w:lang w:val="en-US" w:eastAsia="de-DE" w:bidi="de-DE"/>
        </w:rPr>
        <w:t>if</w:t>
      </w:r>
      <w:proofErr w:type="spellEnd"/>
      <w:r w:rsidRPr="00D246ED">
        <w:rPr>
          <w:rFonts w:ascii="Neue Hans Kendrick" w:eastAsia="Neue Hans Kendrick Light" w:hAnsi="Neue Hans Kendrick" w:cs="Neue Hans Kendrick Light"/>
          <w:b/>
          <w:color w:val="000000"/>
          <w:sz w:val="20"/>
          <w:szCs w:val="20"/>
          <w:u w:val="single"/>
          <w:lang w:val="en-US" w:eastAsia="de-DE" w:bidi="de-DE"/>
        </w:rPr>
        <w:t xml:space="preserve"> </w:t>
      </w:r>
      <w:proofErr w:type="spellStart"/>
      <w:r w:rsidRPr="00D246ED">
        <w:rPr>
          <w:rFonts w:ascii="Neue Hans Kendrick" w:eastAsia="Neue Hans Kendrick Light" w:hAnsi="Neue Hans Kendrick" w:cs="Neue Hans Kendrick Light"/>
          <w:b/>
          <w:color w:val="000000"/>
          <w:sz w:val="20"/>
          <w:szCs w:val="20"/>
          <w:u w:val="single"/>
          <w:lang w:val="en-US" w:eastAsia="de-DE" w:bidi="de-DE"/>
        </w:rPr>
        <w:t>terms_conditions</w:t>
      </w:r>
      <w:proofErr w:type="spellEnd"/>
      <w:r w:rsidRPr="00D246ED">
        <w:rPr>
          <w:rFonts w:ascii="Neue Hans Kendrick" w:eastAsia="Neue Hans Kendrick Light" w:hAnsi="Neue Hans Kendrick" w:cs="Neue Hans Kendrick Light"/>
          <w:b/>
          <w:color w:val="000000"/>
          <w:sz w:val="20"/>
          <w:szCs w:val="20"/>
          <w:u w:val="single"/>
          <w:lang w:val="en-US" w:eastAsia="de-DE" w:bidi="de-DE"/>
        </w:rPr>
        <w:t xml:space="preserve"> == "</w:t>
      </w:r>
      <w:proofErr w:type="spellStart"/>
      <w:r>
        <w:rPr>
          <w:rFonts w:ascii="Neue Hans Kendrick" w:eastAsia="Neue Hans Kendrick Light" w:hAnsi="Neue Hans Kendrick" w:cs="Neue Hans Kendrick Light"/>
          <w:b/>
          <w:color w:val="000000"/>
          <w:sz w:val="20"/>
          <w:szCs w:val="20"/>
          <w:u w:val="single"/>
          <w:lang w:val="en-US" w:eastAsia="de-DE" w:bidi="de-DE"/>
        </w:rPr>
        <w:t>Architektur</w:t>
      </w:r>
      <w:r w:rsidRPr="00D246ED">
        <w:rPr>
          <w:rFonts w:ascii="Neue Hans Kendrick" w:eastAsia="Neue Hans Kendrick Light" w:hAnsi="Neue Hans Kendrick" w:cs="Neue Hans Kendrick Light"/>
          <w:b/>
          <w:color w:val="000000"/>
          <w:sz w:val="20"/>
          <w:szCs w:val="20"/>
          <w:u w:val="single"/>
          <w:lang w:val="en-US" w:eastAsia="de-DE" w:bidi="de-DE"/>
        </w:rPr>
        <w:t>projekte</w:t>
      </w:r>
      <w:proofErr w:type="spellEnd"/>
      <w:proofErr w:type="gramStart"/>
      <w:r w:rsidRPr="00D246ED">
        <w:rPr>
          <w:rFonts w:ascii="Neue Hans Kendrick" w:eastAsia="Neue Hans Kendrick Light" w:hAnsi="Neue Hans Kendrick" w:cs="Neue Hans Kendrick Light"/>
          <w:b/>
          <w:color w:val="000000"/>
          <w:sz w:val="20"/>
          <w:szCs w:val="20"/>
          <w:u w:val="single"/>
          <w:lang w:val="en-US" w:eastAsia="de-DE" w:bidi="de-DE"/>
        </w:rPr>
        <w:t>" %}</w:t>
      </w:r>
      <w:proofErr w:type="gramEnd"/>
    </w:p>
    <w:p w14:paraId="606AB88A" w14:textId="553E3058" w:rsidR="00F43B63" w:rsidRDefault="009B5935" w:rsidP="00F43B63">
      <w:pPr>
        <w:ind w:left="1277" w:firstLine="708"/>
        <w:rPr>
          <w:rFonts w:ascii="Neue Hans Kendrick" w:eastAsia="Neue Hans Kendrick Light" w:hAnsi="Neue Hans Kendrick" w:cs="Neue Hans Kendrick Light"/>
          <w:b/>
          <w:color w:val="000000"/>
          <w:u w:val="single"/>
          <w:lang w:val="en-US" w:eastAsia="de-DE" w:bidi="de-DE"/>
        </w:rPr>
      </w:pPr>
      <w:r w:rsidRPr="009B5935">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9B5935">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79368249" w14:textId="77777777" w:rsidR="00F43B63" w:rsidRPr="000A24D5" w:rsidRDefault="00F43B63" w:rsidP="00F43B63">
      <w:pPr>
        <w:pStyle w:val="berschrift1"/>
        <w:numPr>
          <w:ilvl w:val="0"/>
          <w:numId w:val="5"/>
        </w:numPr>
      </w:pPr>
      <w:r w:rsidRPr="00F43B63">
        <w:rPr>
          <w:rFonts w:ascii="Neue Hans Kendrick" w:eastAsia="Neue Hans Kendrick Light" w:hAnsi="Neue Hans Kendrick" w:cs="Neue Hans Kendrick Light"/>
          <w:b/>
          <w:bCs/>
          <w:color w:val="000000"/>
          <w:lang w:eastAsia="de-DE" w:bidi="de-DE"/>
        </w:rPr>
        <w:t>Bereitstellung von Planungsunterlagen und BIM-Daten</w:t>
      </w:r>
      <w:r w:rsidRPr="00167D8A">
        <w:t xml:space="preserve"> </w:t>
      </w:r>
    </w:p>
    <w:p w14:paraId="30F65E30"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Der Auftraggeber stellt 3D-Projektmodelle in geeigneten Formaten (bevorzugt .3dm </w:t>
      </w:r>
      <w:proofErr w:type="gramStart"/>
      <w:r w:rsidRPr="002670FB">
        <w:rPr>
          <w:rFonts w:ascii="Neue Hans Kendrick" w:eastAsia="Neue Hans Kendrick Light" w:hAnsi="Neue Hans Kendrick" w:cs="Neue Hans Kendrick Light"/>
          <w:lang w:eastAsia="de-DE" w:bidi="de-DE"/>
        </w:rPr>
        <w:t>oder .</w:t>
      </w:r>
      <w:proofErr w:type="spellStart"/>
      <w:r w:rsidRPr="002670FB">
        <w:rPr>
          <w:rFonts w:ascii="Neue Hans Kendrick" w:eastAsia="Neue Hans Kendrick Light" w:hAnsi="Neue Hans Kendrick" w:cs="Neue Hans Kendrick Light"/>
          <w:lang w:eastAsia="de-DE" w:bidi="de-DE"/>
        </w:rPr>
        <w:t>rvt</w:t>
      </w:r>
      <w:proofErr w:type="spellEnd"/>
      <w:proofErr w:type="gramEnd"/>
      <w:r w:rsidRPr="002670FB">
        <w:rPr>
          <w:rFonts w:ascii="Neue Hans Kendrick" w:eastAsia="Neue Hans Kendrick Light" w:hAnsi="Neue Hans Kendrick" w:cs="Neue Hans Kendrick Light"/>
          <w:lang w:eastAsia="de-DE" w:bidi="de-DE"/>
        </w:rPr>
        <w:t>, mindestens jedoch .</w:t>
      </w:r>
      <w:proofErr w:type="spellStart"/>
      <w:r w:rsidRPr="002670FB">
        <w:rPr>
          <w:rFonts w:ascii="Neue Hans Kendrick" w:eastAsia="Neue Hans Kendrick Light" w:hAnsi="Neue Hans Kendrick" w:cs="Neue Hans Kendrick Light"/>
          <w:lang w:eastAsia="de-DE" w:bidi="de-DE"/>
        </w:rPr>
        <w:t>dwg</w:t>
      </w:r>
      <w:proofErr w:type="spellEnd"/>
      <w:r w:rsidRPr="002670FB">
        <w:rPr>
          <w:rFonts w:ascii="Neue Hans Kendrick" w:eastAsia="Neue Hans Kendrick Light" w:hAnsi="Neue Hans Kendrick" w:cs="Neue Hans Kendrick Light"/>
          <w:lang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768824D6"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lang w:eastAsia="de-DE" w:bidi="de-DE"/>
        </w:rPr>
        <w:t>Aufmaßerstellung</w:t>
      </w:r>
      <w:proofErr w:type="spellEnd"/>
      <w:r w:rsidRPr="002670FB">
        <w:rPr>
          <w:rFonts w:ascii="Neue Hans Kendrick" w:eastAsia="Neue Hans Kendrick Light" w:hAnsi="Neue Hans Kendrick" w:cs="Neue Hans Kendrick Light"/>
          <w:lang w:eastAsia="de-DE" w:bidi="de-DE"/>
        </w:rPr>
        <w:t xml:space="preserve"> wird ebenfalls vorausgesetzt. </w:t>
      </w:r>
    </w:p>
    <w:p w14:paraId="7457D99E" w14:textId="25576DAF"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Abstimmung mit Fachplanern und Projektbeteiligten</w:t>
      </w:r>
    </w:p>
    <w:p w14:paraId="2298A9CB"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Sämtliche relevanten Unterlagen und Informationen werden nach Aufforderung unmittelbar durch den AG bereitgestellt werden. </w:t>
      </w:r>
    </w:p>
    <w:p w14:paraId="55B6862B"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4A19E1FA" w14:textId="4CCB8D1B" w:rsidR="00F43B63" w:rsidRPr="000A24D5" w:rsidRDefault="00F43B63" w:rsidP="00F43B63">
      <w:pPr>
        <w:pStyle w:val="berschrift1"/>
        <w:numPr>
          <w:ilvl w:val="0"/>
          <w:numId w:val="5"/>
        </w:numPr>
      </w:pPr>
      <w:r>
        <w:rPr>
          <w:rFonts w:ascii="Neue Hans Kendrick" w:eastAsia="Neue Hans Kendrick Light" w:hAnsi="Neue Hans Kendrick" w:cs="Neue Hans Kendrick Light"/>
          <w:b/>
          <w:bCs/>
          <w:lang w:eastAsia="de-DE" w:bidi="de-DE"/>
        </w:rPr>
        <w:t>Urheber- und Fotorechte</w:t>
      </w:r>
    </w:p>
    <w:p w14:paraId="39AA2709"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3B223AC4" w14:textId="50AB9329" w:rsidR="00F43B63" w:rsidRPr="000A24D5" w:rsidRDefault="00F43B63" w:rsidP="00F43B63">
      <w:pPr>
        <w:pStyle w:val="berschrift1"/>
        <w:numPr>
          <w:ilvl w:val="0"/>
          <w:numId w:val="5"/>
        </w:numPr>
      </w:pPr>
      <w:r w:rsidRPr="002670FB">
        <w:rPr>
          <w:rFonts w:ascii="Neue Hans Kendrick" w:eastAsia="Neue Hans Kendrick Light" w:hAnsi="Neue Hans Kendrick" w:cs="Neue Hans Kendrick Light"/>
          <w:b/>
          <w:bCs/>
          <w:lang w:eastAsia="de-DE" w:bidi="de-DE"/>
        </w:rPr>
        <w:t>Zahlungsmodalitäten</w:t>
      </w:r>
    </w:p>
    <w:p w14:paraId="69C381C2"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Es ist eine Anzahlung in Höhe von 50 % der vereinbarten Vergütung vor Leistungsbeginn zu leisten. Bei Leistungen, die nach Stunden- oder Tagessätzen abgerechnet werden, erfolgt die Vorauszahlung auf Grundlage eines zuvor abgestimmten Kostenvoranschlags.</w:t>
      </w:r>
    </w:p>
    <w:p w14:paraId="0C55F168" w14:textId="77777777" w:rsidR="00F43B63" w:rsidRPr="002670FB"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Zusätzliche Leistungen, die über den ursprünglich vereinbarten Leistungsumfang hinausgehen, werden zu den jeweils gültigen Stunden- oder Tagessätzen in Rechnung gestellt.</w:t>
      </w:r>
    </w:p>
    <w:p w14:paraId="0AC260B3" w14:textId="10E41021" w:rsidR="0033514F"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Sämtliche Preisangaben verstehen sich, soweit nicht anders angegeben, zuzüglich der gesetzlichen Umsatzsteuer. Die Zahlung ist, sofern nicht anders vereinbart, innerhalb von 14 Tagen nach Rechnungsstellung ohne Abzüge fällig.</w:t>
      </w:r>
    </w:p>
    <w:p w14:paraId="184B84D4" w14:textId="77777777" w:rsidR="0033514F" w:rsidRDefault="0033514F">
      <w:pPr>
        <w:rPr>
          <w:rFonts w:ascii="Neue Hans Kendrick" w:eastAsia="Neue Hans Kendrick Light" w:hAnsi="Neue Hans Kendrick" w:cs="Neue Hans Kendrick Light"/>
          <w:lang w:eastAsia="de-DE" w:bidi="de-DE"/>
        </w:rPr>
      </w:pPr>
      <w:r>
        <w:rPr>
          <w:rFonts w:ascii="Neue Hans Kendrick" w:eastAsia="Neue Hans Kendrick Light" w:hAnsi="Neue Hans Kendrick" w:cs="Neue Hans Kendrick Light"/>
          <w:lang w:eastAsia="de-DE" w:bidi="de-DE"/>
        </w:rPr>
        <w:br w:type="page"/>
      </w:r>
    </w:p>
    <w:p w14:paraId="136E7DFD" w14:textId="77777777" w:rsidR="00F43B63" w:rsidRDefault="00F43B63" w:rsidP="00F43B6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36E5E82F" w14:textId="79B720C8"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S</w:t>
      </w:r>
      <w:r w:rsidRPr="002670FB">
        <w:rPr>
          <w:rFonts w:ascii="Neue Hans Kendrick" w:eastAsia="Neue Hans Kendrick Light" w:hAnsi="Neue Hans Kendrick" w:cs="Neue Hans Kendrick Light"/>
          <w:b/>
          <w:bCs/>
          <w:lang w:eastAsia="de-DE" w:bidi="de-DE"/>
        </w:rPr>
        <w:t>tunden- und Tagessätze (2025</w:t>
      </w:r>
      <w:r>
        <w:rPr>
          <w:rFonts w:ascii="Neue Hans Kendrick" w:eastAsia="Neue Hans Kendrick Light" w:hAnsi="Neue Hans Kendrick" w:cs="Neue Hans Kendrick Light"/>
          <w:b/>
          <w:bCs/>
          <w:lang w:eastAsia="de-DE" w:bidi="de-DE"/>
        </w:rPr>
        <w:t>)</w:t>
      </w:r>
    </w:p>
    <w:p w14:paraId="4CCF01F4" w14:textId="77777777" w:rsidR="0033514F" w:rsidRPr="0010714A"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i/>
          <w:iCs/>
          <w:color w:val="000000"/>
          <w:lang w:val="x-none" w:eastAsia="de-DE" w:bidi="de-DE"/>
        </w:rPr>
      </w:pPr>
      <w:r w:rsidRPr="00BF6795">
        <w:rPr>
          <w:rFonts w:ascii="Neue Hans Kendrick" w:eastAsia="Neue Hans Kendrick Light" w:hAnsi="Neue Hans Kendrick" w:cs="Neue Hans Kendrick Light"/>
          <w:bCs/>
          <w:i/>
          <w:iCs/>
          <w:color w:val="000000"/>
          <w:lang w:eastAsia="de-DE" w:bidi="de-DE"/>
        </w:rPr>
        <w:t>Stundensätze:</w:t>
      </w:r>
    </w:p>
    <w:p w14:paraId="3C8AC6E1"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32FC8C64"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1DA2AC53"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04B9B762" w14:textId="77777777" w:rsidR="0033514F"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63BCEC29"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61BCDE9F"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r>
      <w:r>
        <w:rPr>
          <w:rFonts w:ascii="Neue Hans Kendrick" w:eastAsia="Neue Hans Kendrick Light" w:hAnsi="Neue Hans Kendrick" w:cs="Neue Hans Kendrick Light"/>
          <w:bCs/>
          <w:color w:val="000000"/>
          <w:sz w:val="16"/>
          <w:szCs w:val="16"/>
          <w:lang w:val="de-DE" w:eastAsia="de-DE" w:bidi="de-DE"/>
        </w:rPr>
        <w:tab/>
      </w:r>
      <w:r w:rsidRPr="0010714A">
        <w:rPr>
          <w:rFonts w:ascii="Neue Hans Kendrick" w:eastAsia="Neue Hans Kendrick Light" w:hAnsi="Neue Hans Kendrick" w:cs="Neue Hans Kendrick Light"/>
          <w:bCs/>
          <w:color w:val="000000"/>
          <w:sz w:val="16"/>
          <w:szCs w:val="16"/>
          <w:lang w:val="de-DE" w:eastAsia="de-DE" w:bidi="de-DE"/>
        </w:rPr>
        <w:t>145 €/h</w:t>
      </w:r>
    </w:p>
    <w:p w14:paraId="25B57206"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3CE4181D" w14:textId="77777777" w:rsidR="0033514F" w:rsidRPr="0010714A" w:rsidRDefault="0033514F" w:rsidP="0033514F">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157DD266"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lang w:eastAsia="de-DE" w:bidi="de-DE"/>
        </w:rPr>
      </w:pPr>
    </w:p>
    <w:p w14:paraId="16FD5FEF" w14:textId="77777777" w:rsidR="0033514F" w:rsidRPr="00BF6795"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BF6795">
        <w:rPr>
          <w:rFonts w:ascii="Neue Hans Kendrick" w:eastAsia="Neue Hans Kendrick Light" w:hAnsi="Neue Hans Kendrick" w:cs="Neue Hans Kendrick Light"/>
          <w:bCs/>
          <w:i/>
          <w:iCs/>
          <w:color w:val="000000"/>
          <w:lang w:eastAsia="de-DE" w:bidi="de-DE"/>
        </w:rPr>
        <w:t>Tagessätze (Beratung):</w:t>
      </w:r>
    </w:p>
    <w:p w14:paraId="1156153D"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 xml:space="preserve">Geschäftsführung: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ab/>
        <w:t>2.000 €/Tag</w:t>
      </w:r>
    </w:p>
    <w:p w14:paraId="2E798E97"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Fachplaner:</w:t>
      </w:r>
      <w:r w:rsidRPr="00D43967">
        <w:rPr>
          <w:rFonts w:ascii="Neue Hans Kendrick" w:eastAsia="Neue Hans Kendrick Light" w:hAnsi="Neue Hans Kendrick" w:cs="Neue Hans Kendrick Light"/>
          <w:bCs/>
          <w:color w:val="000000"/>
          <w:lang w:eastAsia="de-DE" w:bidi="de-DE"/>
        </w:rPr>
        <w:tab/>
        <w:t xml:space="preserve"> </w:t>
      </w:r>
      <w:r>
        <w:rPr>
          <w:rFonts w:ascii="Neue Hans Kendrick" w:eastAsia="Neue Hans Kendrick Light" w:hAnsi="Neue Hans Kendrick" w:cs="Neue Hans Kendrick Light"/>
          <w:bCs/>
          <w:color w:val="000000"/>
          <w:lang w:eastAsia="de-DE" w:bidi="de-DE"/>
        </w:rPr>
        <w:tab/>
      </w:r>
      <w:r w:rsidRPr="00D43967">
        <w:rPr>
          <w:rFonts w:ascii="Neue Hans Kendrick" w:eastAsia="Neue Hans Kendrick Light" w:hAnsi="Neue Hans Kendrick" w:cs="Neue Hans Kendrick Light"/>
          <w:bCs/>
          <w:color w:val="000000"/>
          <w:lang w:eastAsia="de-DE" w:bidi="de-DE"/>
        </w:rPr>
        <w:t>1.300 €/Tag</w:t>
      </w:r>
    </w:p>
    <w:p w14:paraId="086010FF" w14:textId="77777777" w:rsidR="0033514F" w:rsidRPr="00D43967"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Cs/>
          <w:color w:val="000000"/>
          <w:lang w:eastAsia="de-DE" w:bidi="de-DE"/>
        </w:rPr>
      </w:pPr>
      <w:r w:rsidRPr="00D43967">
        <w:rPr>
          <w:rFonts w:ascii="Neue Hans Kendrick" w:eastAsia="Neue Hans Kendrick Light" w:hAnsi="Neue Hans Kendrick" w:cs="Neue Hans Kendrick Light"/>
          <w:bCs/>
          <w:color w:val="000000"/>
          <w:lang w:eastAsia="de-DE" w:bidi="de-DE"/>
        </w:rPr>
        <w:t>Projektleiter/Akustikingenieur:</w:t>
      </w:r>
      <w:r w:rsidRPr="00D43967">
        <w:rPr>
          <w:rFonts w:ascii="Neue Hans Kendrick" w:eastAsia="Neue Hans Kendrick Light" w:hAnsi="Neue Hans Kendrick" w:cs="Neue Hans Kendrick Light"/>
          <w:bCs/>
          <w:color w:val="000000"/>
          <w:lang w:eastAsia="de-DE" w:bidi="de-DE"/>
        </w:rPr>
        <w:tab/>
        <w:t xml:space="preserve"> 1.100 €/Tag</w:t>
      </w:r>
    </w:p>
    <w:p w14:paraId="6878CDD1"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p>
    <w:p w14:paraId="7D7CBA31" w14:textId="77777777" w:rsidR="0033514F"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4203998E" w14:textId="1B632C9B" w:rsidR="0033514F" w:rsidRPr="000A24D5" w:rsidRDefault="0033514F" w:rsidP="0033514F">
      <w:pPr>
        <w:pStyle w:val="berschrift1"/>
        <w:numPr>
          <w:ilvl w:val="0"/>
          <w:numId w:val="5"/>
        </w:numPr>
      </w:pPr>
      <w:r>
        <w:rPr>
          <w:rFonts w:ascii="Neue Hans Kendrick" w:eastAsia="Neue Hans Kendrick Light" w:hAnsi="Neue Hans Kendrick" w:cs="Neue Hans Kendrick Light"/>
          <w:b/>
          <w:bCs/>
          <w:lang w:eastAsia="de-DE" w:bidi="de-DE"/>
        </w:rPr>
        <w:t>R</w:t>
      </w:r>
      <w:r w:rsidRPr="002670FB">
        <w:rPr>
          <w:rFonts w:ascii="Neue Hans Kendrick" w:eastAsia="Neue Hans Kendrick Light" w:hAnsi="Neue Hans Kendrick" w:cs="Neue Hans Kendrick Light"/>
          <w:b/>
          <w:bCs/>
          <w:lang w:eastAsia="de-DE" w:bidi="de-DE"/>
        </w:rPr>
        <w:t>eise- und Übernachtungskoste</w:t>
      </w:r>
    </w:p>
    <w:p w14:paraId="5427C7C9"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Reisezeit:</w:t>
      </w:r>
    </w:p>
    <w:p w14:paraId="1528425D" w14:textId="77777777" w:rsidR="0033514F" w:rsidRPr="002670FB"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einem Termin mit einer Dauer von einem Beratungstag wird zusätzlich ein halber Tagessatz für die Reisezeit innerhalb Deutschlands berechnet.</w:t>
      </w:r>
    </w:p>
    <w:p w14:paraId="4486A32E" w14:textId="77777777" w:rsidR="0033514F" w:rsidRDefault="0033514F" w:rsidP="0033514F">
      <w:pPr>
        <w:widowControl w:val="0"/>
        <w:numPr>
          <w:ilvl w:val="0"/>
          <w:numId w:val="2"/>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Bei zwei oder mehr aufeinanderfolgenden Beratungstagen ist die Reisezeit innerhalb Deutschlands im Tagessatz bereits enthalten.</w:t>
      </w:r>
    </w:p>
    <w:p w14:paraId="7C2EFACB"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p>
    <w:p w14:paraId="31582AD8"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r w:rsidRPr="002670FB">
        <w:rPr>
          <w:rFonts w:ascii="Neue Hans Kendrick" w:eastAsia="Neue Hans Kendrick Light" w:hAnsi="Neue Hans Kendrick" w:cs="Neue Hans Kendrick Light"/>
          <w:b/>
          <w:bCs/>
          <w:lang w:eastAsia="de-DE" w:bidi="de-DE"/>
        </w:rPr>
        <w:t>Reisespesen:</w:t>
      </w:r>
    </w:p>
    <w:p w14:paraId="1E7065EE"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59031D8C"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b/>
          <w:bCs/>
          <w:lang w:eastAsia="de-DE" w:bidi="de-DE"/>
        </w:rPr>
      </w:pPr>
    </w:p>
    <w:p w14:paraId="679165A4" w14:textId="77777777" w:rsidR="0033514F" w:rsidRPr="002670FB" w:rsidRDefault="0033514F" w:rsidP="0033514F">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283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b/>
          <w:bCs/>
          <w:lang w:eastAsia="de-DE" w:bidi="de-DE"/>
        </w:rPr>
        <w:t>Flugreisen:</w:t>
      </w:r>
    </w:p>
    <w:p w14:paraId="4FF51FFD"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unter 2 Stunden: </w:t>
      </w:r>
      <w:proofErr w:type="gramStart"/>
      <w:r w:rsidRPr="002670FB">
        <w:rPr>
          <w:rFonts w:ascii="Neue Hans Kendrick" w:eastAsia="Neue Hans Kendrick Light" w:hAnsi="Neue Hans Kendrick" w:cs="Neue Hans Kendrick Light"/>
          <w:lang w:eastAsia="de-DE" w:bidi="de-DE"/>
        </w:rPr>
        <w:t>Economy Class</w:t>
      </w:r>
      <w:proofErr w:type="gramEnd"/>
    </w:p>
    <w:p w14:paraId="09D91DD5"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 xml:space="preserve">Flüge zwischen 2 und 5 Stunden: Premium </w:t>
      </w:r>
      <w:proofErr w:type="gramStart"/>
      <w:r w:rsidRPr="002670FB">
        <w:rPr>
          <w:rFonts w:ascii="Neue Hans Kendrick" w:eastAsia="Neue Hans Kendrick Light" w:hAnsi="Neue Hans Kendrick" w:cs="Neue Hans Kendrick Light"/>
          <w:lang w:eastAsia="de-DE" w:bidi="de-DE"/>
        </w:rPr>
        <w:t>Economy Class</w:t>
      </w:r>
      <w:proofErr w:type="gramEnd"/>
    </w:p>
    <w:p w14:paraId="695A1D96" w14:textId="77777777" w:rsidR="0033514F" w:rsidRPr="002670FB" w:rsidRDefault="0033514F" w:rsidP="0033514F">
      <w:pPr>
        <w:widowControl w:val="0"/>
        <w:numPr>
          <w:ilvl w:val="0"/>
          <w:numId w:val="3"/>
        </w:numPr>
        <w:tabs>
          <w:tab w:val="clear" w:pos="720"/>
          <w:tab w:val="num" w:pos="3552"/>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3552"/>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lang w:eastAsia="de-DE" w:bidi="de-DE"/>
        </w:rPr>
        <w:t>Flüge über 5 Stunden: Business Class</w:t>
      </w:r>
    </w:p>
    <w:p w14:paraId="6318AB2E" w14:textId="77777777" w:rsidR="00D246ED" w:rsidRDefault="00D246ED" w:rsidP="00D246ED">
      <w:pPr>
        <w:rPr>
          <w:rFonts w:ascii="Neue Hans Kendrick" w:eastAsia="Neue Hans Kendrick Light" w:hAnsi="Neue Hans Kendrick" w:cs="Neue Hans Kendrick Light"/>
          <w:b/>
          <w:color w:val="000000"/>
          <w:u w:val="single"/>
          <w:lang w:val="en-US" w:eastAsia="de-DE" w:bidi="de-DE"/>
        </w:rPr>
      </w:pPr>
      <w:r w:rsidRPr="002670FB">
        <w:rPr>
          <w:rFonts w:ascii="Neue Hans Kendrick" w:eastAsia="Neue Hans Kendrick Light" w:hAnsi="Neue Hans Kendrick" w:cs="Neue Hans Kendrick Light"/>
          <w:b/>
          <w:color w:val="000000"/>
          <w:u w:val="single"/>
          <w:lang w:val="en-US" w:eastAsia="de-DE" w:bidi="de-DE"/>
        </w:rPr>
        <w:t>{% else %}</w:t>
      </w:r>
    </w:p>
    <w:p w14:paraId="309178BA" w14:textId="278C54FF" w:rsidR="0072205B" w:rsidRPr="00D246ED" w:rsidRDefault="001F696F" w:rsidP="00D246E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lang w:eastAsia="de-DE" w:bidi="de-DE"/>
        </w:rPr>
      </w:pPr>
      <w:r w:rsidRPr="00D246ED">
        <w:rPr>
          <w:rFonts w:ascii="Neue Hans Kendrick" w:eastAsia="Neue Hans Kendrick Light" w:hAnsi="Neue Hans Kendrick" w:cs="Neue Hans Kendrick Light"/>
          <w:sz w:val="20"/>
          <w:lang w:eastAsia="de-DE" w:bidi="de-DE"/>
        </w:rPr>
        <w:lastRenderedPageBreak/>
        <w:t xml:space="preserve">{% </w:t>
      </w:r>
      <w:proofErr w:type="spellStart"/>
      <w:r w:rsidRPr="00D246ED">
        <w:rPr>
          <w:rFonts w:ascii="Neue Hans Kendrick" w:eastAsia="Neue Hans Kendrick Light" w:hAnsi="Neue Hans Kendrick" w:cs="Neue Hans Kendrick Light"/>
          <w:sz w:val="20"/>
          <w:lang w:eastAsia="de-DE" w:bidi="de-DE"/>
        </w:rPr>
        <w:t>endif</w:t>
      </w:r>
      <w:proofErr w:type="spellEnd"/>
      <w:r w:rsidRPr="00D246ED">
        <w:rPr>
          <w:rFonts w:ascii="Neue Hans Kendrick" w:eastAsia="Neue Hans Kendrick Light" w:hAnsi="Neue Hans Kendrick" w:cs="Neue Hans Kendrick Light"/>
          <w:sz w:val="20"/>
          <w:lang w:eastAsia="de-DE" w:bidi="de-DE"/>
        </w:rPr>
        <w:t xml:space="preserve"> %}</w:t>
      </w:r>
      <w:bookmarkEnd w:id="7"/>
    </w:p>
    <w:sectPr w:rsidR="0072205B" w:rsidRPr="00D246ED" w:rsidSect="006A1989">
      <w:headerReference w:type="default" r:id="rId11"/>
      <w:footerReference w:type="default" r:id="rId12"/>
      <w:headerReference w:type="first" r:id="rId13"/>
      <w:footerReference w:type="first" r:id="rId14"/>
      <w:pgSz w:w="11906" w:h="16838"/>
      <w:pgMar w:top="1418" w:right="709" w:bottom="1985" w:left="1985" w:header="709" w:footer="7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55583" w14:textId="77777777" w:rsidR="00AF5801" w:rsidRDefault="00AF5801" w:rsidP="00375172">
      <w:r>
        <w:separator/>
      </w:r>
    </w:p>
  </w:endnote>
  <w:endnote w:type="continuationSeparator" w:id="0">
    <w:p w14:paraId="3BBA1A27" w14:textId="77777777" w:rsidR="00AF5801" w:rsidRDefault="00AF5801"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e Hans Kendrick">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Textkörper CS)">
    <w:altName w:val="Times New Roman"/>
    <w:charset w:val="00"/>
    <w:family w:val="roman"/>
    <w:pitch w:val="default"/>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Neue Hans Kendrick Medium">
    <w:panose1 w:val="000006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1262967606" name="Grafik 1262967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B36557" w14:textId="77777777" w:rsidR="00AF5801" w:rsidRDefault="00AF5801" w:rsidP="00375172">
      <w:r>
        <w:separator/>
      </w:r>
    </w:p>
  </w:footnote>
  <w:footnote w:type="continuationSeparator" w:id="0">
    <w:p w14:paraId="4E9C9453" w14:textId="77777777" w:rsidR="00AF5801" w:rsidRDefault="00AF5801"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B90B8" w14:textId="6D1A5C78" w:rsidR="004B39F0" w:rsidRDefault="007C4CC2">
    <w:pPr>
      <w:pStyle w:val="Kopfzeile"/>
    </w:pPr>
    <w:r>
      <w:rPr>
        <w:noProof/>
      </w:rPr>
      <w:drawing>
        <wp:anchor distT="0" distB="0" distL="114300" distR="114300" simplePos="0" relativeHeight="251681792" behindDoc="1" locked="0" layoutInCell="1" allowOverlap="1" wp14:anchorId="275A5836" wp14:editId="0C6E2E1C">
          <wp:simplePos x="0" y="0"/>
          <wp:positionH relativeFrom="column">
            <wp:posOffset>5031461</wp:posOffset>
          </wp:positionH>
          <wp:positionV relativeFrom="page">
            <wp:posOffset>449580</wp:posOffset>
          </wp:positionV>
          <wp:extent cx="1029335" cy="371475"/>
          <wp:effectExtent l="0" t="0" r="0" b="9525"/>
          <wp:wrapNone/>
          <wp:docPr id="344191152"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763CC8">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624224059" name="Grafik 624224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2">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241D" w14:textId="34D1141A" w:rsidR="00FE7171" w:rsidRDefault="00581B6C">
    <w:pPr>
      <w:pStyle w:val="Kopfzeile"/>
    </w:pPr>
    <w:r>
      <w:rPr>
        <w:noProof/>
      </w:rPr>
      <w:drawing>
        <wp:anchor distT="0" distB="0" distL="114300" distR="114300" simplePos="0" relativeHeight="251679744" behindDoc="1" locked="0" layoutInCell="1" allowOverlap="1" wp14:anchorId="53FCF69F" wp14:editId="1549DAD5">
          <wp:simplePos x="0" y="0"/>
          <wp:positionH relativeFrom="column">
            <wp:posOffset>5027371</wp:posOffset>
          </wp:positionH>
          <wp:positionV relativeFrom="page">
            <wp:posOffset>449580</wp:posOffset>
          </wp:positionV>
          <wp:extent cx="1029335" cy="371475"/>
          <wp:effectExtent l="0" t="0" r="0" b="9525"/>
          <wp:wrapNone/>
          <wp:docPr id="555205068" name="Grafik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38107" name="Grafik 1" descr="A black scree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3F26211C">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526AAFE7" w:rsidR="00FE7171" w:rsidRPr="00354FFF" w:rsidRDefault="00FE7171" w:rsidP="00A71F30">
                          <w:pPr>
                            <w:rPr>
                              <w:sz w:val="13"/>
                              <w:szCs w:val="13"/>
                            </w:rPr>
                          </w:pP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526AAFE7" w:rsidR="00FE7171" w:rsidRPr="00354FFF" w:rsidRDefault="00FE7171" w:rsidP="00A71F30">
                    <w:pPr>
                      <w:rPr>
                        <w:sz w:val="13"/>
                        <w:szCs w:val="13"/>
                      </w:rPr>
                    </w:pP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728960173">
    <w:abstractNumId w:val="4"/>
  </w:num>
  <w:num w:numId="2" w16cid:durableId="1404764306">
    <w:abstractNumId w:val="1"/>
  </w:num>
  <w:num w:numId="3" w16cid:durableId="570239436">
    <w:abstractNumId w:val="2"/>
  </w:num>
  <w:num w:numId="4" w16cid:durableId="86587348">
    <w:abstractNumId w:val="3"/>
  </w:num>
  <w:num w:numId="5" w16cid:durableId="1190678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20A7E"/>
    <w:rsid w:val="00023464"/>
    <w:rsid w:val="00043B17"/>
    <w:rsid w:val="00063104"/>
    <w:rsid w:val="00064C8A"/>
    <w:rsid w:val="00073A51"/>
    <w:rsid w:val="00076B22"/>
    <w:rsid w:val="0007788A"/>
    <w:rsid w:val="00094E5A"/>
    <w:rsid w:val="000A24D5"/>
    <w:rsid w:val="000A4B67"/>
    <w:rsid w:val="000B020C"/>
    <w:rsid w:val="000B048E"/>
    <w:rsid w:val="000C0659"/>
    <w:rsid w:val="000E2112"/>
    <w:rsid w:val="000E61E7"/>
    <w:rsid w:val="00110D86"/>
    <w:rsid w:val="0013327D"/>
    <w:rsid w:val="001372A4"/>
    <w:rsid w:val="001377BB"/>
    <w:rsid w:val="00150C46"/>
    <w:rsid w:val="0015585B"/>
    <w:rsid w:val="00163205"/>
    <w:rsid w:val="00167D8A"/>
    <w:rsid w:val="00177E37"/>
    <w:rsid w:val="00180104"/>
    <w:rsid w:val="00180504"/>
    <w:rsid w:val="001F696F"/>
    <w:rsid w:val="00200990"/>
    <w:rsid w:val="002141BC"/>
    <w:rsid w:val="00214561"/>
    <w:rsid w:val="00215A52"/>
    <w:rsid w:val="00233A64"/>
    <w:rsid w:val="00234EAB"/>
    <w:rsid w:val="00237676"/>
    <w:rsid w:val="002459D2"/>
    <w:rsid w:val="0025323A"/>
    <w:rsid w:val="002670FB"/>
    <w:rsid w:val="00267CBC"/>
    <w:rsid w:val="002920CE"/>
    <w:rsid w:val="002B1C3A"/>
    <w:rsid w:val="002D0A13"/>
    <w:rsid w:val="002D37C8"/>
    <w:rsid w:val="002D4AF1"/>
    <w:rsid w:val="002E49C1"/>
    <w:rsid w:val="002E70A0"/>
    <w:rsid w:val="00322C86"/>
    <w:rsid w:val="00324274"/>
    <w:rsid w:val="0032763E"/>
    <w:rsid w:val="0033514F"/>
    <w:rsid w:val="00335286"/>
    <w:rsid w:val="00337FBC"/>
    <w:rsid w:val="00354FFF"/>
    <w:rsid w:val="00362F82"/>
    <w:rsid w:val="003670B2"/>
    <w:rsid w:val="00370A2B"/>
    <w:rsid w:val="00375172"/>
    <w:rsid w:val="003810AF"/>
    <w:rsid w:val="00390D7E"/>
    <w:rsid w:val="003911DB"/>
    <w:rsid w:val="00392843"/>
    <w:rsid w:val="003B0E72"/>
    <w:rsid w:val="003B1AD5"/>
    <w:rsid w:val="003C6609"/>
    <w:rsid w:val="003D15CC"/>
    <w:rsid w:val="003D208A"/>
    <w:rsid w:val="003F6B83"/>
    <w:rsid w:val="0040041B"/>
    <w:rsid w:val="00416BD9"/>
    <w:rsid w:val="00426B7F"/>
    <w:rsid w:val="00440F01"/>
    <w:rsid w:val="004419DE"/>
    <w:rsid w:val="004830A5"/>
    <w:rsid w:val="00484423"/>
    <w:rsid w:val="00491067"/>
    <w:rsid w:val="00493917"/>
    <w:rsid w:val="004A14D9"/>
    <w:rsid w:val="004B25D8"/>
    <w:rsid w:val="004B39F0"/>
    <w:rsid w:val="004C6C34"/>
    <w:rsid w:val="004D7D60"/>
    <w:rsid w:val="004E00F3"/>
    <w:rsid w:val="004E3D28"/>
    <w:rsid w:val="00544DCF"/>
    <w:rsid w:val="00556CB3"/>
    <w:rsid w:val="00561D66"/>
    <w:rsid w:val="0056455E"/>
    <w:rsid w:val="00581B6C"/>
    <w:rsid w:val="005830D8"/>
    <w:rsid w:val="00593BC1"/>
    <w:rsid w:val="005A6ADC"/>
    <w:rsid w:val="005B6160"/>
    <w:rsid w:val="005C2004"/>
    <w:rsid w:val="005D750E"/>
    <w:rsid w:val="005F69F7"/>
    <w:rsid w:val="00603E6E"/>
    <w:rsid w:val="00606279"/>
    <w:rsid w:val="00616B95"/>
    <w:rsid w:val="00634DAA"/>
    <w:rsid w:val="00643996"/>
    <w:rsid w:val="00661E66"/>
    <w:rsid w:val="00675ADF"/>
    <w:rsid w:val="006801D5"/>
    <w:rsid w:val="006A1989"/>
    <w:rsid w:val="006A7CC1"/>
    <w:rsid w:val="006C27A2"/>
    <w:rsid w:val="006C4235"/>
    <w:rsid w:val="006D6E38"/>
    <w:rsid w:val="006F0B91"/>
    <w:rsid w:val="006F5983"/>
    <w:rsid w:val="00712BD8"/>
    <w:rsid w:val="007172DD"/>
    <w:rsid w:val="0072205B"/>
    <w:rsid w:val="00740539"/>
    <w:rsid w:val="0075551F"/>
    <w:rsid w:val="00763CC8"/>
    <w:rsid w:val="0077636C"/>
    <w:rsid w:val="00782601"/>
    <w:rsid w:val="00782B4F"/>
    <w:rsid w:val="00785D83"/>
    <w:rsid w:val="00790D23"/>
    <w:rsid w:val="00792A29"/>
    <w:rsid w:val="007B1EF7"/>
    <w:rsid w:val="007B6B2C"/>
    <w:rsid w:val="007C0C74"/>
    <w:rsid w:val="007C4CC2"/>
    <w:rsid w:val="007D1162"/>
    <w:rsid w:val="007F0C24"/>
    <w:rsid w:val="007F776D"/>
    <w:rsid w:val="00810B43"/>
    <w:rsid w:val="008375F9"/>
    <w:rsid w:val="00847140"/>
    <w:rsid w:val="00871534"/>
    <w:rsid w:val="00871677"/>
    <w:rsid w:val="00872726"/>
    <w:rsid w:val="00873443"/>
    <w:rsid w:val="00886E37"/>
    <w:rsid w:val="0089742E"/>
    <w:rsid w:val="008A0558"/>
    <w:rsid w:val="008A0CD7"/>
    <w:rsid w:val="008A1A30"/>
    <w:rsid w:val="008B1E21"/>
    <w:rsid w:val="008B2126"/>
    <w:rsid w:val="008B7B02"/>
    <w:rsid w:val="008C38C5"/>
    <w:rsid w:val="008E00F4"/>
    <w:rsid w:val="008E622D"/>
    <w:rsid w:val="009703DA"/>
    <w:rsid w:val="00975608"/>
    <w:rsid w:val="00981275"/>
    <w:rsid w:val="00995AC6"/>
    <w:rsid w:val="00996571"/>
    <w:rsid w:val="009B0887"/>
    <w:rsid w:val="009B5935"/>
    <w:rsid w:val="009C05BB"/>
    <w:rsid w:val="009C6CE6"/>
    <w:rsid w:val="009D5B06"/>
    <w:rsid w:val="009E7277"/>
    <w:rsid w:val="009F2C9D"/>
    <w:rsid w:val="00A121D9"/>
    <w:rsid w:val="00A14901"/>
    <w:rsid w:val="00A37968"/>
    <w:rsid w:val="00A444DC"/>
    <w:rsid w:val="00A55CB0"/>
    <w:rsid w:val="00A71F30"/>
    <w:rsid w:val="00A82542"/>
    <w:rsid w:val="00A8770E"/>
    <w:rsid w:val="00A87FB5"/>
    <w:rsid w:val="00A92BD2"/>
    <w:rsid w:val="00AA63F9"/>
    <w:rsid w:val="00AD07A1"/>
    <w:rsid w:val="00AD397B"/>
    <w:rsid w:val="00AF0847"/>
    <w:rsid w:val="00AF3D2A"/>
    <w:rsid w:val="00AF5801"/>
    <w:rsid w:val="00B02D6E"/>
    <w:rsid w:val="00B04355"/>
    <w:rsid w:val="00B14532"/>
    <w:rsid w:val="00B2433D"/>
    <w:rsid w:val="00B24557"/>
    <w:rsid w:val="00B254BA"/>
    <w:rsid w:val="00B33AB9"/>
    <w:rsid w:val="00B35DB6"/>
    <w:rsid w:val="00B4571E"/>
    <w:rsid w:val="00B51210"/>
    <w:rsid w:val="00B5568E"/>
    <w:rsid w:val="00B61F64"/>
    <w:rsid w:val="00B6703A"/>
    <w:rsid w:val="00B77367"/>
    <w:rsid w:val="00B91E7E"/>
    <w:rsid w:val="00B96D92"/>
    <w:rsid w:val="00BB6FC4"/>
    <w:rsid w:val="00BC1683"/>
    <w:rsid w:val="00BD1151"/>
    <w:rsid w:val="00BD12DA"/>
    <w:rsid w:val="00BF6795"/>
    <w:rsid w:val="00C10392"/>
    <w:rsid w:val="00C3003E"/>
    <w:rsid w:val="00C4121B"/>
    <w:rsid w:val="00C430A4"/>
    <w:rsid w:val="00C57C23"/>
    <w:rsid w:val="00C8247E"/>
    <w:rsid w:val="00C83EBF"/>
    <w:rsid w:val="00C84E90"/>
    <w:rsid w:val="00C95FE9"/>
    <w:rsid w:val="00CB2FB5"/>
    <w:rsid w:val="00CB395B"/>
    <w:rsid w:val="00CB44A4"/>
    <w:rsid w:val="00CF3322"/>
    <w:rsid w:val="00CF5081"/>
    <w:rsid w:val="00D23C1A"/>
    <w:rsid w:val="00D246ED"/>
    <w:rsid w:val="00D3287D"/>
    <w:rsid w:val="00D33351"/>
    <w:rsid w:val="00D333E0"/>
    <w:rsid w:val="00D56D5A"/>
    <w:rsid w:val="00D72AF8"/>
    <w:rsid w:val="00D75BEB"/>
    <w:rsid w:val="00D80CE1"/>
    <w:rsid w:val="00D96967"/>
    <w:rsid w:val="00DC05B8"/>
    <w:rsid w:val="00DC08DE"/>
    <w:rsid w:val="00DE387F"/>
    <w:rsid w:val="00DE46BB"/>
    <w:rsid w:val="00E058ED"/>
    <w:rsid w:val="00E14699"/>
    <w:rsid w:val="00E679BE"/>
    <w:rsid w:val="00E72DD8"/>
    <w:rsid w:val="00E95B54"/>
    <w:rsid w:val="00E9620D"/>
    <w:rsid w:val="00EA0EF4"/>
    <w:rsid w:val="00EB149F"/>
    <w:rsid w:val="00EE0185"/>
    <w:rsid w:val="00EE2D38"/>
    <w:rsid w:val="00F34431"/>
    <w:rsid w:val="00F43B63"/>
    <w:rsid w:val="00F50E98"/>
    <w:rsid w:val="00F571EE"/>
    <w:rsid w:val="00F5720E"/>
    <w:rsid w:val="00FC22C1"/>
    <w:rsid w:val="00FC553C"/>
    <w:rsid w:val="00FD12DF"/>
    <w:rsid w:val="00FD2E50"/>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 w:type="paragraph" w:customStyle="1" w:styleId="Tabelleninhalt">
    <w:name w:val="Tabelleninhalt"/>
    <w:basedOn w:val="Standard"/>
    <w:qFormat/>
    <w:rsid w:val="007172DD"/>
    <w:pPr>
      <w:widowControl w:val="0"/>
    </w:pPr>
    <w:rPr>
      <w:rFonts w:ascii="Liberation Serif" w:eastAsia="Liberation Serif" w:hAnsi="Liberation Serif" w:cs="Liberation Serif"/>
      <w:sz w:val="24"/>
      <w:szCs w:val="24"/>
      <w:lang w:val="x-none" w:eastAsia="x-none"/>
    </w:rPr>
  </w:style>
  <w:style w:type="paragraph" w:customStyle="1" w:styleId="Empfngeradresse">
    <w:name w:val="Empfängeradresse"/>
    <w:basedOn w:val="Standard"/>
    <w:qFormat/>
    <w:rsid w:val="007172DD"/>
    <w:rPr>
      <w:rFonts w:ascii="Arial" w:eastAsia="Arial" w:hAnsi="Arial" w:cs="Arial"/>
      <w:sz w:val="20"/>
      <w:szCs w:val="20"/>
      <w:lang w:val="x-none" w:eastAsia="x-none"/>
    </w:rPr>
  </w:style>
  <w:style w:type="paragraph" w:customStyle="1" w:styleId="Normal0">
    <w:name w:val="Normal0"/>
    <w:qFormat/>
    <w:rsid w:val="007172D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Pr>
      <w:rFonts w:ascii="Arial" w:eastAsia="Arial" w:hAnsi="Arial" w:cs="Times New Roman"/>
      <w:sz w:val="24"/>
      <w:szCs w:val="24"/>
      <w:lang w:val="x-none" w:eastAsia="x-none"/>
    </w:rPr>
  </w:style>
  <w:style w:type="paragraph" w:styleId="berarbeitung">
    <w:name w:val="Revision"/>
    <w:hidden/>
    <w:uiPriority w:val="99"/>
    <w:semiHidden/>
    <w:rsid w:val="00110D86"/>
    <w:rPr>
      <w:rFonts w:ascii="Neue Hans Kendrick Light" w:hAnsi="Neue Hans Kendrick Light"/>
    </w:rPr>
  </w:style>
  <w:style w:type="paragraph" w:styleId="Listenabsatz">
    <w:name w:val="List Paragraph"/>
    <w:basedOn w:val="Standard"/>
    <w:rsid w:val="0072205B"/>
    <w:pPr>
      <w:ind w:left="720"/>
      <w:contextualSpacing/>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55628">
      <w:bodyDiv w:val="1"/>
      <w:marLeft w:val="0"/>
      <w:marRight w:val="0"/>
      <w:marTop w:val="0"/>
      <w:marBottom w:val="0"/>
      <w:divBdr>
        <w:top w:val="none" w:sz="0" w:space="0" w:color="auto"/>
        <w:left w:val="none" w:sz="0" w:space="0" w:color="auto"/>
        <w:bottom w:val="none" w:sz="0" w:space="0" w:color="auto"/>
        <w:right w:val="none" w:sz="0" w:space="0" w:color="auto"/>
      </w:divBdr>
    </w:div>
    <w:div w:id="289363555">
      <w:bodyDiv w:val="1"/>
      <w:marLeft w:val="0"/>
      <w:marRight w:val="0"/>
      <w:marTop w:val="0"/>
      <w:marBottom w:val="0"/>
      <w:divBdr>
        <w:top w:val="none" w:sz="0" w:space="0" w:color="auto"/>
        <w:left w:val="none" w:sz="0" w:space="0" w:color="auto"/>
        <w:bottom w:val="none" w:sz="0" w:space="0" w:color="auto"/>
        <w:right w:val="none" w:sz="0" w:space="0" w:color="auto"/>
      </w:divBdr>
    </w:div>
    <w:div w:id="656107371">
      <w:bodyDiv w:val="1"/>
      <w:marLeft w:val="0"/>
      <w:marRight w:val="0"/>
      <w:marTop w:val="0"/>
      <w:marBottom w:val="0"/>
      <w:divBdr>
        <w:top w:val="none" w:sz="0" w:space="0" w:color="auto"/>
        <w:left w:val="none" w:sz="0" w:space="0" w:color="auto"/>
        <w:bottom w:val="none" w:sz="0" w:space="0" w:color="auto"/>
        <w:right w:val="none" w:sz="0" w:space="0" w:color="auto"/>
      </w:divBdr>
      <w:divsChild>
        <w:div w:id="1879851884">
          <w:marLeft w:val="0"/>
          <w:marRight w:val="0"/>
          <w:marTop w:val="0"/>
          <w:marBottom w:val="0"/>
          <w:divBdr>
            <w:top w:val="none" w:sz="0" w:space="0" w:color="auto"/>
            <w:left w:val="none" w:sz="0" w:space="0" w:color="auto"/>
            <w:bottom w:val="none" w:sz="0" w:space="0" w:color="auto"/>
            <w:right w:val="none" w:sz="0" w:space="0" w:color="auto"/>
          </w:divBdr>
          <w:divsChild>
            <w:div w:id="9162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2201">
      <w:bodyDiv w:val="1"/>
      <w:marLeft w:val="0"/>
      <w:marRight w:val="0"/>
      <w:marTop w:val="0"/>
      <w:marBottom w:val="0"/>
      <w:divBdr>
        <w:top w:val="none" w:sz="0" w:space="0" w:color="auto"/>
        <w:left w:val="none" w:sz="0" w:space="0" w:color="auto"/>
        <w:bottom w:val="none" w:sz="0" w:space="0" w:color="auto"/>
        <w:right w:val="none" w:sz="0" w:space="0" w:color="auto"/>
      </w:divBdr>
    </w:div>
    <w:div w:id="976103742">
      <w:bodyDiv w:val="1"/>
      <w:marLeft w:val="0"/>
      <w:marRight w:val="0"/>
      <w:marTop w:val="0"/>
      <w:marBottom w:val="0"/>
      <w:divBdr>
        <w:top w:val="none" w:sz="0" w:space="0" w:color="auto"/>
        <w:left w:val="none" w:sz="0" w:space="0" w:color="auto"/>
        <w:bottom w:val="none" w:sz="0" w:space="0" w:color="auto"/>
        <w:right w:val="none" w:sz="0" w:space="0" w:color="auto"/>
      </w:divBdr>
    </w:div>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557398725">
      <w:bodyDiv w:val="1"/>
      <w:marLeft w:val="0"/>
      <w:marRight w:val="0"/>
      <w:marTop w:val="0"/>
      <w:marBottom w:val="0"/>
      <w:divBdr>
        <w:top w:val="none" w:sz="0" w:space="0" w:color="auto"/>
        <w:left w:val="none" w:sz="0" w:space="0" w:color="auto"/>
        <w:bottom w:val="none" w:sz="0" w:space="0" w:color="auto"/>
        <w:right w:val="none" w:sz="0" w:space="0" w:color="auto"/>
      </w:divBdr>
      <w:divsChild>
        <w:div w:id="902327112">
          <w:marLeft w:val="0"/>
          <w:marRight w:val="0"/>
          <w:marTop w:val="0"/>
          <w:marBottom w:val="0"/>
          <w:divBdr>
            <w:top w:val="none" w:sz="0" w:space="0" w:color="auto"/>
            <w:left w:val="none" w:sz="0" w:space="0" w:color="auto"/>
            <w:bottom w:val="none" w:sz="0" w:space="0" w:color="auto"/>
            <w:right w:val="none" w:sz="0" w:space="0" w:color="auto"/>
          </w:divBdr>
          <w:divsChild>
            <w:div w:id="2898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80">
      <w:bodyDiv w:val="1"/>
      <w:marLeft w:val="0"/>
      <w:marRight w:val="0"/>
      <w:marTop w:val="0"/>
      <w:marBottom w:val="0"/>
      <w:divBdr>
        <w:top w:val="none" w:sz="0" w:space="0" w:color="auto"/>
        <w:left w:val="none" w:sz="0" w:space="0" w:color="auto"/>
        <w:bottom w:val="none" w:sz="0" w:space="0" w:color="auto"/>
        <w:right w:val="none" w:sz="0" w:space="0" w:color="auto"/>
      </w:divBdr>
      <w:divsChild>
        <w:div w:id="953168301">
          <w:marLeft w:val="0"/>
          <w:marRight w:val="0"/>
          <w:marTop w:val="0"/>
          <w:marBottom w:val="0"/>
          <w:divBdr>
            <w:top w:val="none" w:sz="0" w:space="0" w:color="auto"/>
            <w:left w:val="none" w:sz="0" w:space="0" w:color="auto"/>
            <w:bottom w:val="none" w:sz="0" w:space="0" w:color="auto"/>
            <w:right w:val="none" w:sz="0" w:space="0" w:color="auto"/>
          </w:divBdr>
          <w:divsChild>
            <w:div w:id="20764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 w:id="1837067694">
      <w:bodyDiv w:val="1"/>
      <w:marLeft w:val="0"/>
      <w:marRight w:val="0"/>
      <w:marTop w:val="0"/>
      <w:marBottom w:val="0"/>
      <w:divBdr>
        <w:top w:val="none" w:sz="0" w:space="0" w:color="auto"/>
        <w:left w:val="none" w:sz="0" w:space="0" w:color="auto"/>
        <w:bottom w:val="none" w:sz="0" w:space="0" w:color="auto"/>
        <w:right w:val="none" w:sz="0" w:space="0" w:color="auto"/>
      </w:divBdr>
    </w:div>
    <w:div w:id="1985043236">
      <w:bodyDiv w:val="1"/>
      <w:marLeft w:val="0"/>
      <w:marRight w:val="0"/>
      <w:marTop w:val="0"/>
      <w:marBottom w:val="0"/>
      <w:divBdr>
        <w:top w:val="none" w:sz="0" w:space="0" w:color="auto"/>
        <w:left w:val="none" w:sz="0" w:space="0" w:color="auto"/>
        <w:bottom w:val="none" w:sz="0" w:space="0" w:color="auto"/>
        <w:right w:val="none" w:sz="0" w:space="0" w:color="auto"/>
      </w:divBdr>
    </w:div>
    <w:div w:id="2014449935">
      <w:bodyDiv w:val="1"/>
      <w:marLeft w:val="0"/>
      <w:marRight w:val="0"/>
      <w:marTop w:val="0"/>
      <w:marBottom w:val="0"/>
      <w:divBdr>
        <w:top w:val="none" w:sz="0" w:space="0" w:color="auto"/>
        <w:left w:val="none" w:sz="0" w:space="0" w:color="auto"/>
        <w:bottom w:val="none" w:sz="0" w:space="0" w:color="auto"/>
        <w:right w:val="none" w:sz="0" w:space="0" w:color="auto"/>
      </w:divBdr>
      <w:divsChild>
        <w:div w:id="76171242">
          <w:marLeft w:val="0"/>
          <w:marRight w:val="0"/>
          <w:marTop w:val="0"/>
          <w:marBottom w:val="0"/>
          <w:divBdr>
            <w:top w:val="none" w:sz="0" w:space="0" w:color="auto"/>
            <w:left w:val="none" w:sz="0" w:space="0" w:color="auto"/>
            <w:bottom w:val="none" w:sz="0" w:space="0" w:color="auto"/>
            <w:right w:val="none" w:sz="0" w:space="0" w:color="auto"/>
          </w:divBdr>
          <w:divsChild>
            <w:div w:id="1994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10</Pages>
  <Words>1638</Words>
  <Characters>10323</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Tej Jami</cp:lastModifiedBy>
  <cp:revision>93</cp:revision>
  <cp:lastPrinted>2024-08-28T12:22:00Z</cp:lastPrinted>
  <dcterms:created xsi:type="dcterms:W3CDTF">2024-08-28T12:32:00Z</dcterms:created>
  <dcterms:modified xsi:type="dcterms:W3CDTF">2025-02-13T16:37:00Z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