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25"/>
      </w:tblGrid>
      <w:tr w:rsidR="005C7AA5" w:rsidRPr="00994E7D" w14:paraId="35B94010" w14:textId="77777777" w:rsidTr="00844916">
        <w:tc>
          <w:tcPr>
            <w:tcW w:w="4425" w:type="dxa"/>
            <w:tcBorders>
              <w:top w:val="nil"/>
            </w:tcBorders>
          </w:tcPr>
          <w:p w14:paraId="01806542" w14:textId="77777777" w:rsidR="005C7AA5" w:rsidRPr="00994E7D" w:rsidRDefault="005C7AA5" w:rsidP="00844916">
            <w:pPr>
              <w:rPr>
                <w:rFonts w:eastAsia="Neue Hans Kendrick Light"/>
                <w:sz w:val="12"/>
                <w:lang w:eastAsia="de-DE" w:bidi="de-DE"/>
              </w:rPr>
            </w:pPr>
          </w:p>
        </w:tc>
      </w:tr>
      <w:tr w:rsidR="005C7AA5" w:rsidRPr="00994E7D" w14:paraId="2BC14039" w14:textId="77777777" w:rsidTr="00844916">
        <w:tc>
          <w:tcPr>
            <w:tcW w:w="4425" w:type="dxa"/>
            <w:tcBorders>
              <w:bottom w:val="nil"/>
            </w:tcBorders>
          </w:tcPr>
          <w:p w14:paraId="1EDB6A4D" w14:textId="77777777" w:rsidR="005C7AA5" w:rsidRPr="00994E7D" w:rsidRDefault="005C7AA5" w:rsidP="00844916">
            <w:pPr>
              <w:pStyle w:val="Tabelleninhalt"/>
              <w:rPr>
                <w:rFonts w:ascii="Neue Hans Kendrick Light" w:hAnsi="Neue Hans Kendrick Light"/>
                <w:sz w:val="16"/>
                <w:szCs w:val="16"/>
                <w:lang w:val="en-US"/>
              </w:rPr>
            </w:pPr>
            <w:proofErr w:type="gramStart"/>
            <w:r w:rsidRPr="00994E7D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994E7D">
              <w:rPr>
                <w:rFonts w:ascii="Neue Hans Kendrick Light" w:hAnsi="Neue Hans Kendrick Light"/>
                <w:sz w:val="16"/>
                <w:szCs w:val="16"/>
                <w:lang w:val="en-US"/>
              </w:rPr>
              <w:t>client</w:t>
            </w:r>
            <w:proofErr w:type="gramEnd"/>
            <w:r w:rsidRPr="00994E7D">
              <w:rPr>
                <w:rFonts w:ascii="Neue Hans Kendrick Light" w:hAnsi="Neue Hans Kendrick Light"/>
                <w:sz w:val="16"/>
                <w:szCs w:val="16"/>
                <w:lang w:val="en-US"/>
              </w:rPr>
              <w:t>_name</w:t>
            </w:r>
            <w:proofErr w:type="spellEnd"/>
            <w:r w:rsidRPr="00994E7D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 }}</w:t>
            </w:r>
          </w:p>
          <w:p w14:paraId="6289CBA9" w14:textId="77777777" w:rsidR="005C7AA5" w:rsidRPr="00994E7D" w:rsidRDefault="005C7AA5" w:rsidP="00844916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</w:t>
            </w:r>
            <w:proofErr w:type="gram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_address</w:t>
            </w:r>
            <w:proofErr w:type="spell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5B56FB5E" w14:textId="77777777" w:rsidR="005C7AA5" w:rsidRPr="00994E7D" w:rsidRDefault="005C7AA5" w:rsidP="00844916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32F63159" w14:textId="77777777" w:rsidR="005C7AA5" w:rsidRPr="00994E7D" w:rsidRDefault="005C7AA5" w:rsidP="0084491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eastAsia="Neue Hans Kendrick Light" w:cs="Neue Hans Kendrick Light"/>
                <w:lang w:eastAsia="de-DE" w:bidi="de-DE"/>
              </w:rPr>
            </w:pPr>
          </w:p>
          <w:p w14:paraId="29CFE1E6" w14:textId="77777777" w:rsidR="005C7AA5" w:rsidRPr="00994E7D" w:rsidRDefault="005C7AA5" w:rsidP="0084491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eastAsia="Neue Hans Kendrick Light" w:cs="Neue Hans Kendrick Light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lang w:eastAsia="de-DE" w:bidi="de-DE"/>
              </w:rPr>
              <w:t xml:space="preserve"> </w:t>
            </w:r>
          </w:p>
          <w:p w14:paraId="271A01BC" w14:textId="77777777" w:rsidR="005C7AA5" w:rsidRPr="00994E7D" w:rsidRDefault="005C7AA5" w:rsidP="00844916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</w:tr>
    </w:tbl>
    <w:p w14:paraId="2FC983A7" w14:textId="77777777" w:rsidR="005C7AA5" w:rsidRPr="00994E7D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p w14:paraId="60CC794E" w14:textId="77777777" w:rsidR="005C7AA5" w:rsidRPr="00994E7D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p w14:paraId="1F5684CC" w14:textId="77777777" w:rsidR="005C7AA5" w:rsidRPr="00994E7D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p w14:paraId="55314952" w14:textId="77777777" w:rsidR="005C7AA5" w:rsidRPr="00994E7D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p w14:paraId="5ED6A601" w14:textId="77777777" w:rsidR="005C7AA5" w:rsidRPr="00994E7D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tbl>
      <w:tblPr>
        <w:tblW w:w="9384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45"/>
        <w:gridCol w:w="249"/>
        <w:gridCol w:w="2551"/>
        <w:gridCol w:w="425"/>
        <w:gridCol w:w="2835"/>
        <w:gridCol w:w="879"/>
      </w:tblGrid>
      <w:tr w:rsidR="005C7AA5" w:rsidRPr="00994E7D" w14:paraId="15088D83" w14:textId="77777777" w:rsidTr="00844916">
        <w:tc>
          <w:tcPr>
            <w:tcW w:w="2445" w:type="dxa"/>
            <w:tcBorders>
              <w:top w:val="nil"/>
              <w:bottom w:val="nil"/>
            </w:tcBorders>
          </w:tcPr>
          <w:p w14:paraId="6BAB5EAF" w14:textId="77777777" w:rsidR="005C7AA5" w:rsidRPr="00994E7D" w:rsidRDefault="005C7AA5" w:rsidP="00844916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 w:rsidRPr="00994E7D"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285C561D" w14:textId="77777777" w:rsidR="005C7AA5" w:rsidRPr="00994E7D" w:rsidRDefault="005C7AA5" w:rsidP="00844916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created</w:t>
            </w:r>
            <w:proofErr w:type="gram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_at</w:t>
            </w:r>
            <w:proofErr w:type="spell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796057CB" w14:textId="77777777" w:rsidR="005C7AA5" w:rsidRPr="00994E7D" w:rsidRDefault="005C7AA5" w:rsidP="00844916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  <w:bottom w:val="nil"/>
            </w:tcBorders>
          </w:tcPr>
          <w:p w14:paraId="00150EF8" w14:textId="77777777" w:rsidR="005C7AA5" w:rsidRPr="00994E7D" w:rsidRDefault="005C7AA5" w:rsidP="00844916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  <w:bottom w:val="nil"/>
            </w:tcBorders>
          </w:tcPr>
          <w:p w14:paraId="42EBFC43" w14:textId="77777777" w:rsidR="005C7AA5" w:rsidRPr="00994E7D" w:rsidRDefault="005C7AA5" w:rsidP="00844916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 w:rsidRPr="00994E7D"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72396AB5" w14:textId="77777777" w:rsidR="005C7AA5" w:rsidRPr="00994E7D" w:rsidRDefault="005C7AA5" w:rsidP="00844916">
            <w:pPr>
              <w:pStyle w:val="Tabelleninhalt"/>
              <w:rPr>
                <w:rFonts w:ascii="Neue Hans Kendrick Light" w:hAnsi="Neue Hans Kendrick Light"/>
                <w:sz w:val="18"/>
                <w:szCs w:val="18"/>
                <w:lang w:val="de-DE"/>
              </w:rPr>
            </w:pPr>
            <w:proofErr w:type="gramStart"/>
            <w:r w:rsidRPr="00994E7D">
              <w:rPr>
                <w:rFonts w:ascii="Neue Hans Kendrick Light" w:hAnsi="Neue Hans Kendrick Light"/>
                <w:sz w:val="18"/>
                <w:szCs w:val="18"/>
                <w:lang w:val="de-DE"/>
              </w:rPr>
              <w:t xml:space="preserve">{{ </w:t>
            </w:r>
            <w:proofErr w:type="spellStart"/>
            <w:r w:rsidRPr="00994E7D">
              <w:rPr>
                <w:rFonts w:ascii="Neue Hans Kendrick Light" w:hAnsi="Neue Hans Kendrick Light"/>
                <w:sz w:val="18"/>
                <w:szCs w:val="18"/>
                <w:lang w:val="de-DE"/>
              </w:rPr>
              <w:t>invoice</w:t>
            </w:r>
            <w:proofErr w:type="gramEnd"/>
            <w:r w:rsidRPr="00994E7D">
              <w:rPr>
                <w:rFonts w:ascii="Neue Hans Kendrick Light" w:hAnsi="Neue Hans Kendrick Light"/>
                <w:sz w:val="18"/>
                <w:szCs w:val="18"/>
                <w:lang w:val="de-DE"/>
              </w:rPr>
              <w:t>_title</w:t>
            </w:r>
            <w:proofErr w:type="spellEnd"/>
            <w:r w:rsidRPr="00994E7D">
              <w:rPr>
                <w:rFonts w:ascii="Neue Hans Kendrick Light" w:hAnsi="Neue Hans Kendrick Light"/>
                <w:sz w:val="18"/>
                <w:szCs w:val="18"/>
                <w:lang w:val="de-DE"/>
              </w:rPr>
              <w:t>}}</w:t>
            </w:r>
          </w:p>
          <w:p w14:paraId="1FBF9D76" w14:textId="77777777" w:rsidR="005C7AA5" w:rsidRPr="00994E7D" w:rsidRDefault="005C7AA5" w:rsidP="00844916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994E7D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für das Projekt </w:t>
            </w:r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>{{</w:t>
            </w:r>
            <w:proofErr w:type="spellStart"/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>project_no</w:t>
            </w:r>
            <w:proofErr w:type="spellEnd"/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 xml:space="preserve">}} </w:t>
            </w:r>
            <w:r w:rsidRPr="00994E7D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proofErr w:type="gramStart"/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>project</w:t>
            </w:r>
            <w:proofErr w:type="gramEnd"/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>_name</w:t>
            </w:r>
            <w:proofErr w:type="spellEnd"/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>}}</w:t>
            </w:r>
          </w:p>
        </w:tc>
      </w:tr>
      <w:tr w:rsidR="005C7AA5" w:rsidRPr="00994E7D" w14:paraId="344661F5" w14:textId="77777777" w:rsidTr="00844916">
        <w:tc>
          <w:tcPr>
            <w:tcW w:w="24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29A5AC" w14:textId="77777777" w:rsidR="005C7AA5" w:rsidRPr="00994E7D" w:rsidRDefault="005C7AA5" w:rsidP="00844916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en-US" w:eastAsia="de-DE" w:bidi="de-DE"/>
              </w:rPr>
            </w:pPr>
            <w:r w:rsidRPr="00994E7D">
              <w:rPr>
                <w:rFonts w:ascii="Neue Hans Kendrick Light" w:eastAsia="Neue Hans Kendrick Light" w:hAnsi="Neue Hans Kendrick Light"/>
                <w:b/>
                <w:sz w:val="16"/>
                <w:lang w:val="en-US" w:eastAsia="de-DE" w:bidi="de-DE"/>
              </w:rPr>
              <w:t>PROJEKT</w:t>
            </w:r>
          </w:p>
          <w:p w14:paraId="4CC56B1C" w14:textId="77777777" w:rsidR="005C7AA5" w:rsidRPr="00994E7D" w:rsidRDefault="005C7AA5" w:rsidP="00844916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</w:t>
            </w:r>
            <w:proofErr w:type="gram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_no</w:t>
            </w:r>
            <w:proofErr w:type="spell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4CAAF0C8" w14:textId="77777777" w:rsidR="005C7AA5" w:rsidRPr="00994E7D" w:rsidRDefault="005C7AA5" w:rsidP="00844916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</w:t>
            </w:r>
            <w:proofErr w:type="gram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_name</w:t>
            </w:r>
            <w:proofErr w:type="spell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54E3F9CD" w14:textId="77777777" w:rsidR="005C7AA5" w:rsidRPr="00994E7D" w:rsidRDefault="005C7AA5" w:rsidP="00844916">
            <w:pPr>
              <w:pStyle w:val="Tabelleninhalt"/>
              <w:rPr>
                <w:rFonts w:ascii="Neue Hans Kendrick Light" w:eastAsia="Neue Hans Kendrick Light" w:hAnsi="Neue Hans Kendrick Light"/>
                <w:color w:val="000000"/>
                <w:sz w:val="16"/>
                <w:lang w:val="en-US" w:eastAsia="de-DE" w:bidi="de-DE"/>
              </w:rPr>
            </w:pPr>
          </w:p>
          <w:p w14:paraId="48F322CF" w14:textId="77777777" w:rsidR="005C7AA5" w:rsidRPr="00994E7D" w:rsidRDefault="005C7AA5" w:rsidP="0084491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eastAsia="Neue Hans Kendrick Light"/>
                <w:color w:val="000000"/>
                <w:lang w:eastAsia="de-DE" w:bidi="de-DE"/>
              </w:rPr>
            </w:pPr>
            <w:r w:rsidRPr="00994E7D">
              <w:rPr>
                <w:rFonts w:eastAsia="Neue Hans Kendrick Light"/>
                <w:b/>
                <w:lang w:eastAsia="de-DE" w:bidi="de-DE"/>
              </w:rPr>
              <w:t>RECHNUNG</w:t>
            </w:r>
            <w:r w:rsidRPr="00994E7D">
              <w:rPr>
                <w:rFonts w:eastAsia="Neue Hans Kendrick Light"/>
                <w:lang w:eastAsia="de-DE" w:bidi="de-DE"/>
              </w:rPr>
              <w:t xml:space="preserve"> </w:t>
            </w:r>
          </w:p>
          <w:p w14:paraId="328B4A46" w14:textId="77777777" w:rsidR="005C7AA5" w:rsidRPr="00994E7D" w:rsidRDefault="005C7AA5" w:rsidP="00844916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de-DE"/>
              </w:rPr>
            </w:pPr>
            <w:proofErr w:type="gram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invoice</w:t>
            </w:r>
            <w:proofErr w:type="gramEnd"/>
            <w:r w:rsidRPr="00994E7D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_title</w:t>
            </w:r>
            <w:proofErr w:type="spellEnd"/>
            <w:r w:rsidRPr="00994E7D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}}</w:t>
            </w:r>
          </w:p>
          <w:p w14:paraId="24AD2890" w14:textId="77777777" w:rsidR="005C7AA5" w:rsidRPr="00994E7D" w:rsidRDefault="005C7AA5" w:rsidP="0084491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line="240" w:lineRule="atLeast"/>
              <w:ind w:right="150"/>
              <w:rPr>
                <w:rFonts w:eastAsia="Neue Hans Kendrick Light"/>
                <w:lang w:eastAsia="de-DE" w:bidi="de-DE"/>
              </w:rPr>
            </w:pPr>
          </w:p>
          <w:p w14:paraId="21F9DA94" w14:textId="77777777" w:rsidR="005C7AA5" w:rsidRPr="00994E7D" w:rsidRDefault="005C7AA5" w:rsidP="00844916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</w:pPr>
            <w:r w:rsidRPr="00994E7D">
              <w:rPr>
                <w:rFonts w:ascii="Neue Hans Kendrick Light" w:eastAsia="Neue Hans Kendrick Light" w:hAnsi="Neue Hans Kendrick Light"/>
                <w:b/>
                <w:sz w:val="16"/>
                <w:lang w:val="de-DE" w:eastAsia="de-DE" w:bidi="de-DE"/>
              </w:rPr>
              <w:t>ZEITRAUM</w:t>
            </w:r>
          </w:p>
          <w:p w14:paraId="0943376F" w14:textId="77777777" w:rsidR="005C7AA5" w:rsidRPr="00994E7D" w:rsidRDefault="005C7AA5" w:rsidP="00844916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de-DE"/>
              </w:rPr>
            </w:pPr>
            <w:proofErr w:type="gram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from</w:t>
            </w:r>
            <w:proofErr w:type="gramEnd"/>
            <w:r w:rsidRPr="00994E7D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_date</w:t>
            </w:r>
            <w:proofErr w:type="spellEnd"/>
            <w:r w:rsidRPr="00994E7D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}}</w:t>
            </w:r>
          </w:p>
          <w:p w14:paraId="72B264BA" w14:textId="77777777" w:rsidR="005C7AA5" w:rsidRPr="00994E7D" w:rsidRDefault="005C7AA5" w:rsidP="00844916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994E7D">
              <w:rPr>
                <w:rFonts w:ascii="Neue Hans Kendrick ExtraLight" w:eastAsia="Neue Hans Kendrick Light" w:hAnsi="Neue Hans Kendrick ExtraLight"/>
                <w:sz w:val="16"/>
                <w:lang w:val="en-US" w:eastAsia="de-DE" w:bidi="de-DE"/>
              </w:rPr>
              <w:t xml:space="preserve">bis </w:t>
            </w:r>
            <w:proofErr w:type="gram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</w:t>
            </w:r>
            <w:proofErr w:type="gram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_date</w:t>
            </w:r>
            <w:proofErr w:type="spellEnd"/>
            <w:r w:rsidRPr="00994E7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40CF37BE" w14:textId="77777777" w:rsidR="005C7AA5" w:rsidRPr="00994E7D" w:rsidRDefault="005C7AA5" w:rsidP="00844916">
            <w:pPr>
              <w:pStyle w:val="Tabelleninhalt"/>
              <w:rPr>
                <w:rFonts w:ascii="Neue Hans Kendrick Light" w:eastAsia="Neue Hans Kendrick Light" w:hAnsi="Neue Hans Kendrick Light"/>
                <w:color w:val="FF0000"/>
                <w:sz w:val="16"/>
                <w:lang w:val="en-US" w:eastAsia="de-DE" w:bidi="de-DE"/>
              </w:rPr>
            </w:pPr>
          </w:p>
          <w:p w14:paraId="689A5DBF" w14:textId="77777777" w:rsidR="005C7AA5" w:rsidRPr="00994E7D" w:rsidRDefault="005C7AA5" w:rsidP="00844916">
            <w:pPr>
              <w:pStyle w:val="Tabelleninhalt"/>
              <w:rPr>
                <w:rFonts w:ascii="Neue Hans Kendrick Light" w:eastAsia="Neue Hans Kendrick Light" w:hAnsi="Neue Hans Kendrick Light"/>
                <w:b/>
                <w:sz w:val="16"/>
                <w:lang w:val="en-US" w:eastAsia="de-DE" w:bidi="de-DE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050B4D8B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val="en-US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</w:tcPr>
          <w:p w14:paraId="1DAA8937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  <w:p w14:paraId="325ED3E7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/>
                <w:lang w:eastAsia="de-DE" w:bidi="de-DE"/>
              </w:rPr>
              <w:t>Sehr geehrte Damen und Herren,</w:t>
            </w:r>
          </w:p>
          <w:p w14:paraId="7AF42559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  <w:p w14:paraId="0349BEC6" w14:textId="77777777" w:rsidR="005C7AA5" w:rsidRDefault="005C7AA5" w:rsidP="00844916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  <w:r w:rsidRPr="00994E7D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in der Anlage erhalten Sie die </w:t>
            </w:r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 xml:space="preserve">{% </w:t>
            </w:r>
            <w:proofErr w:type="spellStart"/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>if</w:t>
            </w:r>
            <w:proofErr w:type="spellEnd"/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 xml:space="preserve"> </w:t>
            </w:r>
            <w:proofErr w:type="spellStart"/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>invoice_type</w:t>
            </w:r>
            <w:proofErr w:type="spellEnd"/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 xml:space="preserve"> == 'AR' </w:t>
            </w:r>
            <w:proofErr w:type="gramStart"/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>%}</w:t>
            </w:r>
            <w:r w:rsidRPr="00994E7D">
              <w:rPr>
                <w:rFonts w:ascii="Neue Hans Kendrick Light" w:hAnsi="Neue Hans Kendrick Light"/>
                <w:b/>
                <w:bCs/>
                <w:sz w:val="16"/>
                <w:szCs w:val="16"/>
              </w:rPr>
              <w:t>Abschlagsrechnung</w:t>
            </w:r>
            <w:proofErr w:type="gramEnd"/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 xml:space="preserve">{% </w:t>
            </w:r>
            <w:proofErr w:type="spellStart"/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>else</w:t>
            </w:r>
            <w:proofErr w:type="spellEnd"/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 xml:space="preserve"> %}</w:t>
            </w:r>
            <w:r w:rsidRPr="00994E7D">
              <w:rPr>
                <w:rFonts w:ascii="Neue Hans Kendrick Light" w:hAnsi="Neue Hans Kendrick Light"/>
                <w:b/>
                <w:bCs/>
                <w:sz w:val="16"/>
                <w:szCs w:val="16"/>
                <w:lang w:val="de-DE"/>
              </w:rPr>
              <w:t xml:space="preserve"> </w:t>
            </w:r>
            <w:r w:rsidRPr="00994E7D">
              <w:rPr>
                <w:rFonts w:ascii="Neue Hans Kendrick Light" w:hAnsi="Neue Hans Kendrick Light"/>
                <w:b/>
                <w:bCs/>
                <w:sz w:val="16"/>
                <w:szCs w:val="16"/>
              </w:rPr>
              <w:t>Schlussrechnung</w:t>
            </w:r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 xml:space="preserve">{% </w:t>
            </w:r>
            <w:proofErr w:type="spellStart"/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>endif</w:t>
            </w:r>
            <w:proofErr w:type="spellEnd"/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 xml:space="preserve"> %}, </w:t>
            </w:r>
            <w:r w:rsidRPr="009C17CE">
              <w:rPr>
                <w:rFonts w:ascii="Neue Hans Kendrick Light" w:hAnsi="Neue Hans Kendrick Light"/>
                <w:b/>
                <w:bCs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9C17CE">
              <w:rPr>
                <w:rFonts w:ascii="Neue Hans Kendrick Light" w:hAnsi="Neue Hans Kendrick Light"/>
                <w:b/>
                <w:bCs/>
                <w:sz w:val="16"/>
                <w:szCs w:val="16"/>
                <w:lang w:val="de-DE"/>
              </w:rPr>
              <w:t>invoice_title</w:t>
            </w:r>
            <w:proofErr w:type="spellEnd"/>
            <w:r w:rsidRPr="009C17CE">
              <w:rPr>
                <w:rFonts w:ascii="Neue Hans Kendrick Light" w:hAnsi="Neue Hans Kendrick Light"/>
                <w:b/>
                <w:bCs/>
                <w:sz w:val="16"/>
                <w:szCs w:val="16"/>
                <w:lang w:val="de-DE"/>
              </w:rPr>
              <w:t>}}</w:t>
            </w:r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 xml:space="preserve"> </w:t>
            </w:r>
            <w:r w:rsidRPr="00994E7D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zum </w:t>
            </w:r>
            <w:r w:rsidRPr="009C17CE">
              <w:rPr>
                <w:rFonts w:ascii="Neue Hans Kendrick Light" w:hAnsi="Neue Hans Kendrick Light"/>
                <w:b/>
                <w:bCs/>
                <w:sz w:val="16"/>
                <w:szCs w:val="16"/>
                <w:lang w:val="de-DE"/>
              </w:rPr>
              <w:t>{{</w:t>
            </w:r>
            <w:proofErr w:type="spellStart"/>
            <w:r w:rsidRPr="009C17CE">
              <w:rPr>
                <w:rFonts w:ascii="Neue Hans Kendrick Light" w:hAnsi="Neue Hans Kendrick Light"/>
                <w:b/>
                <w:bCs/>
                <w:sz w:val="16"/>
                <w:szCs w:val="16"/>
                <w:lang w:val="de-DE"/>
              </w:rPr>
              <w:t>project_no</w:t>
            </w:r>
            <w:proofErr w:type="spellEnd"/>
            <w:r w:rsidRPr="009C17CE">
              <w:rPr>
                <w:rFonts w:ascii="Neue Hans Kendrick Light" w:hAnsi="Neue Hans Kendrick Light"/>
                <w:b/>
                <w:bCs/>
                <w:sz w:val="16"/>
                <w:szCs w:val="16"/>
                <w:lang w:val="de-DE"/>
              </w:rPr>
              <w:t xml:space="preserve">}} </w:t>
            </w:r>
            <w:r w:rsidRPr="009C17CE">
              <w:rPr>
                <w:rFonts w:ascii="Neue Hans Kendrick Light" w:eastAsia="Neue Hans Kendrick Light" w:hAnsi="Neue Hans Kendrick Light" w:cs="Neue Hans Kendrick Light"/>
                <w:b/>
                <w:bCs/>
                <w:color w:val="000000"/>
                <w:sz w:val="16"/>
                <w:lang w:val="de-DE" w:eastAsia="de-DE" w:bidi="de-DE"/>
              </w:rPr>
              <w:t xml:space="preserve">- </w:t>
            </w:r>
            <w:r w:rsidRPr="009C17CE">
              <w:rPr>
                <w:rFonts w:ascii="Neue Hans Kendrick Light" w:hAnsi="Neue Hans Kendrick Light"/>
                <w:b/>
                <w:bCs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9C17CE">
              <w:rPr>
                <w:rFonts w:ascii="Neue Hans Kendrick Light" w:hAnsi="Neue Hans Kendrick Light"/>
                <w:b/>
                <w:bCs/>
                <w:sz w:val="16"/>
                <w:szCs w:val="16"/>
                <w:lang w:val="de-DE"/>
              </w:rPr>
              <w:t>project_name</w:t>
            </w:r>
            <w:proofErr w:type="spellEnd"/>
            <w:r w:rsidRPr="009C17CE">
              <w:rPr>
                <w:rFonts w:ascii="Neue Hans Kendrick Light" w:hAnsi="Neue Hans Kendrick Light"/>
                <w:b/>
                <w:bCs/>
                <w:sz w:val="16"/>
                <w:szCs w:val="16"/>
                <w:lang w:val="de-DE"/>
              </w:rPr>
              <w:t>}}</w:t>
            </w:r>
            <w:r w:rsidRPr="00994E7D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 im Auftrag </w:t>
            </w:r>
            <w:r w:rsidRPr="009C17CE">
              <w:rPr>
                <w:rFonts w:ascii="Neue Hans Kendrick Light" w:hAnsi="Neue Hans Kendrick Light"/>
                <w:b/>
                <w:bCs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9C17CE">
              <w:rPr>
                <w:rFonts w:ascii="Neue Hans Kendrick Light" w:hAnsi="Neue Hans Kendrick Light"/>
                <w:b/>
                <w:bCs/>
                <w:sz w:val="16"/>
                <w:szCs w:val="16"/>
                <w:lang w:val="de-DE"/>
              </w:rPr>
              <w:t>contract_name</w:t>
            </w:r>
            <w:proofErr w:type="spellEnd"/>
            <w:r w:rsidRPr="009C17CE">
              <w:rPr>
                <w:rFonts w:ascii="Neue Hans Kendrick Light" w:hAnsi="Neue Hans Kendrick Light"/>
                <w:b/>
                <w:bCs/>
                <w:sz w:val="16"/>
                <w:szCs w:val="16"/>
                <w:lang w:val="de-DE"/>
              </w:rPr>
              <w:t>}}</w:t>
            </w:r>
            <w:r w:rsidRPr="009C17CE">
              <w:rPr>
                <w:rFonts w:ascii="Neue Hans Kendrick Light" w:eastAsia="Neue Hans Kendrick Light" w:hAnsi="Neue Hans Kendrick Light"/>
                <w:b/>
                <w:bCs/>
                <w:sz w:val="16"/>
                <w:lang w:val="de-DE" w:eastAsia="de-DE" w:bidi="de-DE"/>
              </w:rPr>
              <w:t>.</w:t>
            </w:r>
            <w:r w:rsidRPr="00994E7D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 </w:t>
            </w:r>
          </w:p>
          <w:p w14:paraId="0154BCA2" w14:textId="77777777" w:rsidR="005C7AA5" w:rsidRPr="00994E7D" w:rsidRDefault="005C7AA5" w:rsidP="00844916">
            <w:pPr>
              <w:pStyle w:val="Tabelleninhalt"/>
              <w:rPr>
                <w:rFonts w:ascii="Neue Hans Kendrick Light" w:hAnsi="Neue Hans Kendrick Light"/>
                <w:sz w:val="16"/>
                <w:szCs w:val="16"/>
                <w:lang w:val="de-DE"/>
              </w:rPr>
            </w:pPr>
          </w:p>
          <w:p w14:paraId="3F2853B9" w14:textId="77777777" w:rsidR="005C7AA5" w:rsidRPr="00994E7D" w:rsidRDefault="005C7AA5" w:rsidP="00844916">
            <w:pPr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/>
                <w:lang w:eastAsia="de-DE" w:bidi="de-DE"/>
              </w:rPr>
              <w:t>Die Teilleistungen sind getrennt ermittelt. Ebenso sind darin bisher gestellte Abschlagsrechnungen berücksichtigt. Zur vollständigen Nachvollziehbarkeit des Planungshonorar erhalten Sie ebenfalls in der Anlage die Grundlagen der Honorarberechnung.</w:t>
            </w:r>
          </w:p>
          <w:p w14:paraId="0F00FF14" w14:textId="77777777" w:rsidR="005C7AA5" w:rsidRPr="00994E7D" w:rsidRDefault="005C7AA5" w:rsidP="00844916">
            <w:pPr>
              <w:rPr>
                <w:rFonts w:eastAsia="Neue Hans Kendrick Light"/>
                <w:lang w:eastAsia="de-DE" w:bidi="de-DE"/>
              </w:rPr>
            </w:pPr>
          </w:p>
        </w:tc>
      </w:tr>
      <w:tr w:rsidR="005C7AA5" w:rsidRPr="00994E7D" w14:paraId="4CB2C63D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0B28B69E" w14:textId="77777777" w:rsidR="005C7AA5" w:rsidRPr="00994E7D" w:rsidRDefault="005C7AA5" w:rsidP="00844916">
            <w:pPr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49" w:type="dxa"/>
          </w:tcPr>
          <w:p w14:paraId="33F2913C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551" w:type="dxa"/>
          </w:tcPr>
          <w:p w14:paraId="7BBA695C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/>
                <w:lang w:eastAsia="de-DE" w:bidi="de-DE"/>
              </w:rPr>
              <w:t>Rechnungssumme netto</w:t>
            </w:r>
          </w:p>
        </w:tc>
        <w:tc>
          <w:tcPr>
            <w:tcW w:w="425" w:type="dxa"/>
          </w:tcPr>
          <w:p w14:paraId="3968E1F6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835" w:type="dxa"/>
          </w:tcPr>
          <w:p w14:paraId="07B177CE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invoice_net</w:t>
            </w:r>
            <w:proofErr w:type="spellEnd"/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lang w:eastAsia="de-DE" w:bidi="de-DE"/>
              </w:rPr>
              <w:t xml:space="preserve"> </w:t>
            </w:r>
            <w:r w:rsidRPr="00994E7D">
              <w:rPr>
                <w:color w:val="000000"/>
              </w:rPr>
              <w:t>€</w:t>
            </w:r>
          </w:p>
        </w:tc>
        <w:tc>
          <w:tcPr>
            <w:tcW w:w="879" w:type="dxa"/>
          </w:tcPr>
          <w:p w14:paraId="3E4DE0B8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</w:tr>
      <w:tr w:rsidR="005C7AA5" w:rsidRPr="00994E7D" w14:paraId="6A662D71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016BF25F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49" w:type="dxa"/>
          </w:tcPr>
          <w:p w14:paraId="253DE2AE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551" w:type="dxa"/>
          </w:tcPr>
          <w:p w14:paraId="522E0195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/>
                <w:lang w:eastAsia="de-DE" w:bidi="de-DE"/>
              </w:rPr>
              <w:t>MwSt.</w:t>
            </w:r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</w:t>
            </w:r>
            <w:r w:rsidRPr="00994E7D">
              <w:rPr>
                <w:rFonts w:eastAsia="Neue Hans Kendrick Light" w:cs="Neue Hans Kendrick Light"/>
                <w:szCs w:val="22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szCs w:val="22"/>
                <w:lang w:eastAsia="de-DE" w:bidi="de-DE"/>
              </w:rPr>
              <w:t>vat_percentage</w:t>
            </w:r>
            <w:proofErr w:type="spellEnd"/>
            <w:proofErr w:type="gramStart"/>
            <w:r w:rsidRPr="00994E7D">
              <w:rPr>
                <w:rFonts w:eastAsia="Neue Hans Kendrick Light" w:cs="Neue Hans Kendrick Light"/>
                <w:szCs w:val="22"/>
                <w:lang w:eastAsia="de-DE" w:bidi="de-DE"/>
              </w:rPr>
              <w:t>}}%</w:t>
            </w:r>
            <w:proofErr w:type="gramEnd"/>
          </w:p>
        </w:tc>
        <w:tc>
          <w:tcPr>
            <w:tcW w:w="425" w:type="dxa"/>
          </w:tcPr>
          <w:p w14:paraId="49FF8456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835" w:type="dxa"/>
          </w:tcPr>
          <w:p w14:paraId="6A84B93F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tax</w:t>
            </w:r>
            <w:proofErr w:type="spellEnd"/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lang w:eastAsia="de-DE" w:bidi="de-DE"/>
              </w:rPr>
              <w:t xml:space="preserve"> </w:t>
            </w:r>
            <w:r w:rsidRPr="00994E7D">
              <w:rPr>
                <w:color w:val="000000"/>
              </w:rPr>
              <w:t>€</w:t>
            </w:r>
          </w:p>
        </w:tc>
        <w:tc>
          <w:tcPr>
            <w:tcW w:w="879" w:type="dxa"/>
          </w:tcPr>
          <w:p w14:paraId="00C39635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</w:tr>
      <w:tr w:rsidR="005C7AA5" w:rsidRPr="00994E7D" w14:paraId="149EC1C5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6CEA3F1C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49" w:type="dxa"/>
          </w:tcPr>
          <w:p w14:paraId="71841286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551" w:type="dxa"/>
          </w:tcPr>
          <w:p w14:paraId="72C79A89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/>
                <w:lang w:eastAsia="de-DE" w:bidi="de-DE"/>
              </w:rPr>
              <w:t>Rechnungssumme brutto</w:t>
            </w:r>
          </w:p>
        </w:tc>
        <w:tc>
          <w:tcPr>
            <w:tcW w:w="425" w:type="dxa"/>
          </w:tcPr>
          <w:p w14:paraId="6E805D59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835" w:type="dxa"/>
          </w:tcPr>
          <w:p w14:paraId="4D8A089B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invoice_gross</w:t>
            </w:r>
            <w:proofErr w:type="spellEnd"/>
            <w:r w:rsidRPr="00994E7D">
              <w:rPr>
                <w:rFonts w:eastAsia="Neue Hans Kendrick Light" w:cs="Neue Hans Kendrick Light"/>
                <w:b/>
                <w:bCs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lang w:eastAsia="de-DE" w:bidi="de-DE"/>
              </w:rPr>
              <w:t xml:space="preserve"> </w:t>
            </w:r>
            <w:r w:rsidRPr="00994E7D">
              <w:rPr>
                <w:b/>
                <w:color w:val="000000"/>
              </w:rPr>
              <w:t>€</w:t>
            </w:r>
          </w:p>
        </w:tc>
        <w:tc>
          <w:tcPr>
            <w:tcW w:w="879" w:type="dxa"/>
          </w:tcPr>
          <w:p w14:paraId="43790417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</w:tr>
      <w:tr w:rsidR="005C7AA5" w:rsidRPr="00994E7D" w14:paraId="7C7082F1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297C6D1F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49" w:type="dxa"/>
          </w:tcPr>
          <w:p w14:paraId="25730DD6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551" w:type="dxa"/>
          </w:tcPr>
          <w:p w14:paraId="49E6A0D6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b/>
                <w:bCs/>
                <w:u w:val="single"/>
                <w:lang w:eastAsia="de-DE" w:bidi="de-DE"/>
              </w:rPr>
            </w:pPr>
            <w:r w:rsidRPr="00994E7D">
              <w:rPr>
                <w:rFonts w:eastAsia="Neue Hans Kendrick Light"/>
                <w:b/>
                <w:bCs/>
                <w:u w:val="single"/>
                <w:lang w:eastAsia="de-DE" w:bidi="de-DE"/>
              </w:rPr>
              <w:t>Zu zahlender Rechnungsbetrag</w:t>
            </w:r>
          </w:p>
          <w:p w14:paraId="2FB50045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ascii="Calibri" w:eastAsia="Neue Hans Kendrick Light" w:hAnsi="Calibri" w:cs="Calibri"/>
                <w:lang w:eastAsia="de-DE" w:bidi="de-DE"/>
              </w:rPr>
              <w:t> </w:t>
            </w:r>
          </w:p>
        </w:tc>
        <w:tc>
          <w:tcPr>
            <w:tcW w:w="425" w:type="dxa"/>
          </w:tcPr>
          <w:p w14:paraId="4DD81854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835" w:type="dxa"/>
          </w:tcPr>
          <w:p w14:paraId="762A305E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u w:val="single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u w:val="single"/>
                <w:lang w:eastAsia="de-DE" w:bidi="de-DE"/>
              </w:rPr>
              <w:t>invoice_tobepaid</w:t>
            </w:r>
            <w:proofErr w:type="spellEnd"/>
            <w:r w:rsidRPr="00994E7D">
              <w:rPr>
                <w:rFonts w:eastAsia="Neue Hans Kendrick Light" w:cs="Neue Hans Kendrick Light"/>
                <w:b/>
                <w:bCs/>
                <w:u w:val="single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u w:val="single"/>
                <w:lang w:eastAsia="de-DE" w:bidi="de-DE"/>
              </w:rPr>
              <w:t xml:space="preserve"> </w:t>
            </w:r>
            <w:r w:rsidRPr="00994E7D">
              <w:rPr>
                <w:b/>
                <w:color w:val="000000"/>
                <w:u w:val="single"/>
              </w:rPr>
              <w:t>€</w:t>
            </w:r>
          </w:p>
        </w:tc>
        <w:tc>
          <w:tcPr>
            <w:tcW w:w="879" w:type="dxa"/>
          </w:tcPr>
          <w:p w14:paraId="4B8E8EE4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  <w:p w14:paraId="370CADB3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</w:tr>
      <w:tr w:rsidR="005C7AA5" w:rsidRPr="00994E7D" w14:paraId="1E7D9586" w14:textId="77777777" w:rsidTr="00844916">
        <w:trPr>
          <w:trHeight w:val="20"/>
        </w:trPr>
        <w:tc>
          <w:tcPr>
            <w:tcW w:w="2445" w:type="dxa"/>
            <w:vMerge/>
            <w:tcBorders>
              <w:left w:val="nil"/>
              <w:right w:val="nil"/>
            </w:tcBorders>
          </w:tcPr>
          <w:p w14:paraId="035C4C5E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49" w:type="dxa"/>
          </w:tcPr>
          <w:p w14:paraId="06EA6C85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551" w:type="dxa"/>
          </w:tcPr>
          <w:p w14:paraId="6A51F0E6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425" w:type="dxa"/>
          </w:tcPr>
          <w:p w14:paraId="64938570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835" w:type="dxa"/>
          </w:tcPr>
          <w:p w14:paraId="0A730A62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eastAsia="Neue Hans Kendrick Light"/>
                <w:u w:val="single"/>
                <w:lang w:eastAsia="de-DE" w:bidi="de-DE"/>
              </w:rPr>
            </w:pPr>
          </w:p>
        </w:tc>
        <w:tc>
          <w:tcPr>
            <w:tcW w:w="879" w:type="dxa"/>
          </w:tcPr>
          <w:p w14:paraId="7A620C44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</w:tr>
      <w:tr w:rsidR="005C7AA5" w:rsidRPr="00994E7D" w14:paraId="706AE2A6" w14:textId="77777777" w:rsidTr="00844916">
        <w:tc>
          <w:tcPr>
            <w:tcW w:w="2445" w:type="dxa"/>
            <w:vMerge/>
            <w:tcBorders>
              <w:left w:val="nil"/>
              <w:bottom w:val="nil"/>
              <w:right w:val="nil"/>
            </w:tcBorders>
          </w:tcPr>
          <w:p w14:paraId="52DE033B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249" w:type="dxa"/>
            <w:tcBorders>
              <w:left w:val="nil"/>
              <w:bottom w:val="nil"/>
              <w:right w:val="nil"/>
            </w:tcBorders>
          </w:tcPr>
          <w:p w14:paraId="2A2EC833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</w:tcPr>
          <w:p w14:paraId="5FC3173B" w14:textId="77777777" w:rsidR="005C7AA5" w:rsidRPr="00994E7D" w:rsidRDefault="005C7AA5" w:rsidP="00844916">
            <w:pPr>
              <w:pStyle w:val="Tabelleninhalt"/>
              <w:rPr>
                <w:rFonts w:ascii="Neue Hans Kendrick Light" w:hAnsi="Neue Hans Kendrick Light"/>
                <w:sz w:val="16"/>
                <w:szCs w:val="16"/>
                <w:lang w:val="de-DE"/>
              </w:rPr>
            </w:pPr>
            <w:r w:rsidRPr="00994E7D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Die Leistungen wurden im Zeitraum vom </w:t>
            </w:r>
            <w:proofErr w:type="gramStart"/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>from</w:t>
            </w:r>
            <w:proofErr w:type="gramEnd"/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>_date</w:t>
            </w:r>
            <w:proofErr w:type="spellEnd"/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 xml:space="preserve">}} </w:t>
            </w:r>
            <w:r w:rsidRPr="00994E7D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 xml:space="preserve">bis </w:t>
            </w:r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 xml:space="preserve">{{ </w:t>
            </w:r>
            <w:proofErr w:type="spellStart"/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>to_date</w:t>
            </w:r>
            <w:proofErr w:type="spellEnd"/>
            <w:r w:rsidRPr="00994E7D">
              <w:rPr>
                <w:rFonts w:ascii="Neue Hans Kendrick Light" w:hAnsi="Neue Hans Kendrick Light"/>
                <w:sz w:val="16"/>
                <w:szCs w:val="16"/>
                <w:lang w:val="de-DE"/>
              </w:rPr>
              <w:t xml:space="preserve">}} </w:t>
            </w:r>
            <w:r w:rsidRPr="00994E7D"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  <w:t>erbracht.</w:t>
            </w:r>
          </w:p>
          <w:p w14:paraId="5A5F0FF1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  <w:p w14:paraId="0BF384C5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/>
                <w:lang w:eastAsia="de-DE" w:bidi="de-DE"/>
              </w:rPr>
              <w:t>Unsere Rechnungen sind sofort und ohne Abzug auf folgendes Konto fällig.</w:t>
            </w:r>
          </w:p>
          <w:p w14:paraId="1839227B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  <w:p w14:paraId="62EC82E7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/>
                <w:lang w:eastAsia="de-DE" w:bidi="de-DE"/>
              </w:rPr>
              <w:t>Bei Rückfragen zur Rechnung stehen wir Ihnen gerne zur Verfügung und hoffen auf eine weiterhin gute Zusammenarbeit.</w:t>
            </w:r>
          </w:p>
          <w:p w14:paraId="2666B6EE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  <w:p w14:paraId="4D848839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lang w:eastAsia="de-DE" w:bidi="de-DE"/>
              </w:rPr>
            </w:pPr>
          </w:p>
        </w:tc>
      </w:tr>
      <w:tr w:rsidR="005C7AA5" w:rsidRPr="00994E7D" w14:paraId="6CA8CDC6" w14:textId="77777777" w:rsidTr="00844916">
        <w:tc>
          <w:tcPr>
            <w:tcW w:w="2445" w:type="dxa"/>
            <w:tcBorders>
              <w:top w:val="nil"/>
            </w:tcBorders>
          </w:tcPr>
          <w:p w14:paraId="4F85E261" w14:textId="77777777" w:rsidR="005C7AA5" w:rsidRPr="00994E7D" w:rsidRDefault="005C7AA5" w:rsidP="00844916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5E4A889D" w14:textId="77777777" w:rsidR="005C7AA5" w:rsidRPr="00994E7D" w:rsidRDefault="005C7AA5" w:rsidP="00844916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  <w:p w14:paraId="6C67E605" w14:textId="77777777" w:rsidR="005C7AA5" w:rsidRPr="00994E7D" w:rsidRDefault="005C7AA5" w:rsidP="00844916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top w:val="nil"/>
            </w:tcBorders>
          </w:tcPr>
          <w:p w14:paraId="68F038BD" w14:textId="77777777" w:rsidR="005C7AA5" w:rsidRPr="00994E7D" w:rsidRDefault="005C7AA5" w:rsidP="00844916">
            <w:pPr>
              <w:rPr>
                <w:rFonts w:eastAsia="Neue Hans Kendrick Light"/>
                <w:lang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BD8C4A" w14:textId="77777777" w:rsidR="005C7AA5" w:rsidRPr="00994E7D" w:rsidRDefault="005C7AA5" w:rsidP="00844916">
            <w:pPr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/>
                <w:lang w:eastAsia="de-DE" w:bidi="de-DE"/>
              </w:rPr>
              <w:t>Mit freundlichen Grüßen</w:t>
            </w:r>
          </w:p>
          <w:p w14:paraId="1CBBE6B9" w14:textId="77777777" w:rsidR="005C7AA5" w:rsidRPr="00994E7D" w:rsidRDefault="005C7AA5" w:rsidP="00844916">
            <w:pPr>
              <w:rPr>
                <w:rFonts w:eastAsia="Neue Hans Kendrick Light"/>
                <w:lang w:eastAsia="de-DE" w:bidi="de-DE"/>
              </w:rPr>
            </w:pPr>
          </w:p>
          <w:p w14:paraId="6F8F1A00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/>
                <w:lang w:eastAsia="de-DE" w:bidi="de-DE"/>
              </w:rPr>
              <w:t xml:space="preserve">Benjamin </w:t>
            </w:r>
            <w:proofErr w:type="spellStart"/>
            <w:r w:rsidRPr="00994E7D">
              <w:rPr>
                <w:rFonts w:eastAsia="Neue Hans Kendrick Light"/>
                <w:lang w:eastAsia="de-DE" w:bidi="de-DE"/>
              </w:rPr>
              <w:t>Koziczinski</w:t>
            </w:r>
            <w:proofErr w:type="spellEnd"/>
          </w:p>
          <w:p w14:paraId="5FE56730" w14:textId="77777777" w:rsidR="005C7AA5" w:rsidRPr="00994E7D" w:rsidRDefault="005C7AA5" w:rsidP="00844916">
            <w:pPr>
              <w:rPr>
                <w:rFonts w:eastAsia="Neue Hans Kendrick Light"/>
                <w:lang w:eastAsia="de-DE" w:bidi="de-DE"/>
              </w:rPr>
            </w:pPr>
          </w:p>
          <w:p w14:paraId="7EB47992" w14:textId="77777777" w:rsidR="005C7AA5" w:rsidRPr="00994E7D" w:rsidRDefault="005C7AA5" w:rsidP="0084491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eastAsia="Neue Hans Kendrick Light"/>
                <w:lang w:eastAsia="de-DE" w:bidi="de-DE"/>
              </w:rPr>
            </w:pPr>
            <w:r w:rsidRPr="00994E7D">
              <w:rPr>
                <w:rFonts w:eastAsia="Neue Hans Kendrick Light"/>
                <w:lang w:eastAsia="de-DE" w:bidi="de-DE"/>
              </w:rPr>
              <w:t xml:space="preserve"> </w:t>
            </w:r>
          </w:p>
        </w:tc>
      </w:tr>
      <w:tr w:rsidR="005C7AA5" w:rsidRPr="00994E7D" w14:paraId="02FE22EB" w14:textId="77777777" w:rsidTr="00844916">
        <w:tc>
          <w:tcPr>
            <w:tcW w:w="2445" w:type="dxa"/>
          </w:tcPr>
          <w:p w14:paraId="22EB08F6" w14:textId="77777777" w:rsidR="005C7AA5" w:rsidRPr="00994E7D" w:rsidRDefault="005C7AA5" w:rsidP="00844916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</w:tcPr>
          <w:p w14:paraId="2DC38BBA" w14:textId="77777777" w:rsidR="005C7AA5" w:rsidRPr="00994E7D" w:rsidRDefault="005C7AA5" w:rsidP="00844916">
            <w:pPr>
              <w:pStyle w:val="Normal"/>
              <w:rPr>
                <w:rFonts w:ascii="Neue Hans Kendrick Light" w:hAnsi="Neue Hans Kendrick Light"/>
              </w:rPr>
            </w:pPr>
          </w:p>
        </w:tc>
        <w:tc>
          <w:tcPr>
            <w:tcW w:w="6690" w:type="dxa"/>
            <w:gridSpan w:val="4"/>
            <w:vMerge/>
            <w:tcBorders>
              <w:left w:val="nil"/>
              <w:right w:val="nil"/>
            </w:tcBorders>
          </w:tcPr>
          <w:p w14:paraId="41D4278D" w14:textId="77777777" w:rsidR="005C7AA5" w:rsidRPr="00994E7D" w:rsidRDefault="005C7AA5" w:rsidP="00844916">
            <w:pPr>
              <w:pStyle w:val="Normal"/>
              <w:rPr>
                <w:rFonts w:ascii="Neue Hans Kendrick Light" w:hAnsi="Neue Hans Kendrick Light"/>
              </w:rPr>
            </w:pPr>
          </w:p>
        </w:tc>
      </w:tr>
      <w:tr w:rsidR="005C7AA5" w:rsidRPr="00994E7D" w14:paraId="0A30F4A3" w14:textId="77777777" w:rsidTr="00844916">
        <w:tc>
          <w:tcPr>
            <w:tcW w:w="2445" w:type="dxa"/>
            <w:tcBorders>
              <w:bottom w:val="nil"/>
            </w:tcBorders>
          </w:tcPr>
          <w:p w14:paraId="6A8E4AEA" w14:textId="77777777" w:rsidR="005C7AA5" w:rsidRPr="00994E7D" w:rsidRDefault="005C7AA5" w:rsidP="00844916">
            <w:pPr>
              <w:pStyle w:val="Tabelleninhalt"/>
              <w:rPr>
                <w:rFonts w:ascii="Neue Hans Kendrick Light" w:eastAsia="Neue Hans Kendrick Light" w:hAnsi="Neue Hans Kendrick Light"/>
                <w:sz w:val="16"/>
                <w:lang w:val="de-DE" w:eastAsia="de-DE" w:bidi="de-DE"/>
              </w:rPr>
            </w:pPr>
          </w:p>
        </w:tc>
        <w:tc>
          <w:tcPr>
            <w:tcW w:w="249" w:type="dxa"/>
            <w:tcBorders>
              <w:bottom w:val="nil"/>
            </w:tcBorders>
          </w:tcPr>
          <w:p w14:paraId="6FDCE007" w14:textId="77777777" w:rsidR="005C7AA5" w:rsidRPr="00994E7D" w:rsidRDefault="005C7AA5" w:rsidP="00844916">
            <w:pPr>
              <w:pStyle w:val="Normal"/>
              <w:rPr>
                <w:rFonts w:ascii="Neue Hans Kendrick Light" w:hAnsi="Neue Hans Kendrick Light"/>
              </w:rPr>
            </w:pPr>
          </w:p>
        </w:tc>
        <w:tc>
          <w:tcPr>
            <w:tcW w:w="6690" w:type="dxa"/>
            <w:gridSpan w:val="4"/>
            <w:vMerge/>
            <w:tcBorders>
              <w:left w:val="nil"/>
              <w:bottom w:val="nil"/>
              <w:right w:val="nil"/>
            </w:tcBorders>
          </w:tcPr>
          <w:p w14:paraId="078B6867" w14:textId="77777777" w:rsidR="005C7AA5" w:rsidRPr="00994E7D" w:rsidRDefault="005C7AA5" w:rsidP="00844916">
            <w:pPr>
              <w:pStyle w:val="Normal"/>
              <w:rPr>
                <w:rFonts w:ascii="Neue Hans Kendrick Light" w:hAnsi="Neue Hans Kendrick Light"/>
              </w:rPr>
            </w:pPr>
          </w:p>
        </w:tc>
      </w:tr>
    </w:tbl>
    <w:p w14:paraId="1325D40E" w14:textId="77777777" w:rsidR="005C7AA5" w:rsidRPr="00994E7D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p w14:paraId="2D44D176" w14:textId="77777777" w:rsidR="005C7AA5" w:rsidRPr="00994E7D" w:rsidRDefault="005C7AA5" w:rsidP="005C7AA5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/>
          <w:sz w:val="20"/>
        </w:rPr>
      </w:pPr>
    </w:p>
    <w:p w14:paraId="4424746F" w14:textId="77777777" w:rsidR="005C7AA5" w:rsidRPr="00994E7D" w:rsidRDefault="005C7AA5" w:rsidP="005C7AA5">
      <w:pPr>
        <w:spacing w:after="160" w:line="259" w:lineRule="auto"/>
        <w:rPr>
          <w:rFonts w:eastAsia="Neue Hans Kendrick Light"/>
          <w:sz w:val="20"/>
          <w:lang w:eastAsia="de-DE" w:bidi="de-DE"/>
        </w:rPr>
      </w:pPr>
      <w:r w:rsidRPr="00994E7D">
        <w:rPr>
          <w:rFonts w:eastAsia="Neue Hans Kendrick Light"/>
          <w:sz w:val="20"/>
          <w:lang w:eastAsia="de-DE" w:bidi="de-DE"/>
        </w:rPr>
        <w:br w:type="page"/>
      </w:r>
    </w:p>
    <w:p w14:paraId="459394A0" w14:textId="77777777" w:rsidR="005C7AA5" w:rsidRPr="00994E7D" w:rsidRDefault="005C7AA5" w:rsidP="005C7AA5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eastAsia="Neue Hans Kendrick Light"/>
          <w:sz w:val="18"/>
          <w:lang w:eastAsia="de-DE" w:bidi="de-DE"/>
        </w:rPr>
      </w:pPr>
      <w:r w:rsidRPr="00994E7D">
        <w:rPr>
          <w:rFonts w:eastAsia="Neue Hans Kendrick Light"/>
          <w:sz w:val="18"/>
          <w:lang w:eastAsia="de-DE" w:bidi="de-DE"/>
        </w:rPr>
        <w:lastRenderedPageBreak/>
        <w:t>VEREINBARTE LEISTUNGEN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992"/>
        <w:gridCol w:w="1848"/>
        <w:gridCol w:w="1980"/>
      </w:tblGrid>
      <w:tr w:rsidR="005C7AA5" w:rsidRPr="00994E7D" w14:paraId="69430857" w14:textId="77777777" w:rsidTr="00844916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49B990D8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6EF69CB0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Menge</w:t>
            </w:r>
          </w:p>
        </w:tc>
        <w:tc>
          <w:tcPr>
            <w:tcW w:w="992" w:type="dxa"/>
            <w:shd w:val="clear" w:color="auto" w:fill="C0C0C0"/>
          </w:tcPr>
          <w:p w14:paraId="05E5ED33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Einheit</w:t>
            </w:r>
          </w:p>
        </w:tc>
        <w:tc>
          <w:tcPr>
            <w:tcW w:w="1848" w:type="dxa"/>
            <w:shd w:val="clear" w:color="auto" w:fill="C0C0C0"/>
          </w:tcPr>
          <w:p w14:paraId="60C9684F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Honorar / Einheit</w:t>
            </w:r>
          </w:p>
        </w:tc>
        <w:tc>
          <w:tcPr>
            <w:tcW w:w="1980" w:type="dxa"/>
            <w:shd w:val="clear" w:color="auto" w:fill="C0C0C0"/>
          </w:tcPr>
          <w:p w14:paraId="29B3940A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Honorar für Leistungen</w:t>
            </w:r>
          </w:p>
        </w:tc>
      </w:tr>
    </w:tbl>
    <w:p w14:paraId="4BA3E119" w14:textId="77777777" w:rsidR="005C7AA5" w:rsidRPr="00994E7D" w:rsidRDefault="005C7AA5" w:rsidP="005C7AA5">
      <w:pPr>
        <w:rPr>
          <w:b/>
          <w:bCs/>
          <w:sz w:val="2"/>
          <w:szCs w:val="2"/>
          <w:lang w:val="en-US"/>
        </w:rPr>
      </w:pPr>
      <w:r w:rsidRPr="00994E7D">
        <w:rPr>
          <w:b/>
          <w:bCs/>
          <w:sz w:val="2"/>
          <w:szCs w:val="2"/>
          <w:lang w:val="en-US"/>
        </w:rPr>
        <w:t xml:space="preserve">{% for </w:t>
      </w:r>
      <w:proofErr w:type="spellStart"/>
      <w:r w:rsidRPr="00994E7D">
        <w:rPr>
          <w:b/>
          <w:bCs/>
          <w:sz w:val="2"/>
          <w:szCs w:val="2"/>
          <w:lang w:val="en-US"/>
        </w:rPr>
        <w:t>section_name</w:t>
      </w:r>
      <w:proofErr w:type="spellEnd"/>
      <w:r w:rsidRPr="00994E7D">
        <w:rPr>
          <w:b/>
          <w:bCs/>
          <w:sz w:val="2"/>
          <w:szCs w:val="2"/>
          <w:lang w:val="en-US"/>
        </w:rPr>
        <w:t xml:space="preserve">, </w:t>
      </w:r>
      <w:proofErr w:type="spellStart"/>
      <w:r w:rsidRPr="00994E7D">
        <w:rPr>
          <w:b/>
          <w:bCs/>
          <w:sz w:val="2"/>
          <w:szCs w:val="2"/>
          <w:lang w:val="en-US"/>
        </w:rPr>
        <w:t>section_data</w:t>
      </w:r>
      <w:proofErr w:type="spellEnd"/>
      <w:r w:rsidRPr="00994E7D">
        <w:rPr>
          <w:b/>
          <w:bCs/>
          <w:sz w:val="2"/>
          <w:szCs w:val="2"/>
          <w:lang w:val="en-US"/>
        </w:rPr>
        <w:t xml:space="preserve"> in </w:t>
      </w:r>
      <w:proofErr w:type="spellStart"/>
      <w:proofErr w:type="gramStart"/>
      <w:r w:rsidRPr="00994E7D">
        <w:rPr>
          <w:b/>
          <w:bCs/>
          <w:sz w:val="2"/>
          <w:szCs w:val="2"/>
          <w:lang w:val="en-US"/>
        </w:rPr>
        <w:t>sections.items</w:t>
      </w:r>
      <w:proofErr w:type="spellEnd"/>
      <w:proofErr w:type="gramEnd"/>
      <w:r w:rsidRPr="00994E7D">
        <w:rPr>
          <w:b/>
          <w:bCs/>
          <w:sz w:val="2"/>
          <w:szCs w:val="2"/>
          <w:lang w:val="en-US"/>
        </w:rPr>
        <w:t>()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5C7AA5" w:rsidRPr="00994E7D" w14:paraId="1ABB6669" w14:textId="77777777" w:rsidTr="00844916">
        <w:trPr>
          <w:trHeight w:val="20"/>
        </w:trPr>
        <w:tc>
          <w:tcPr>
            <w:tcW w:w="5949" w:type="dxa"/>
            <w:shd w:val="clear" w:color="auto" w:fill="E5E5E5"/>
          </w:tcPr>
          <w:p w14:paraId="68FF60B5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  <w:proofErr w:type="gramStart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>section</w:t>
            </w:r>
            <w:proofErr w:type="gramEnd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>_data.section_number</w:t>
            </w:r>
            <w:proofErr w:type="spellEnd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 }}.{{ 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>section_name</w:t>
            </w:r>
            <w:proofErr w:type="spellEnd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843" w:type="dxa"/>
            <w:shd w:val="clear" w:color="auto" w:fill="E5E5E5"/>
          </w:tcPr>
          <w:p w14:paraId="282DFDC9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076DCF6E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eastAsia="Neue Hans Kendrick Light" w:cs="Neue Hans Kendrick Light"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net_section</w:t>
            </w:r>
            <w:proofErr w:type="spellEnd"/>
            <w:proofErr w:type="gramStart"/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€</w:t>
            </w:r>
            <w:proofErr w:type="gramEnd"/>
          </w:p>
        </w:tc>
      </w:tr>
    </w:tbl>
    <w:p w14:paraId="22548D82" w14:textId="77777777" w:rsidR="005C7AA5" w:rsidRPr="00994E7D" w:rsidRDefault="005C7AA5" w:rsidP="005C7AA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2"/>
          <w:lang w:val="en-US" w:eastAsia="de-DE" w:bidi="de-DE"/>
        </w:rPr>
      </w:pPr>
      <w:r w:rsidRPr="00994E7D">
        <w:rPr>
          <w:rFonts w:eastAsia="Neue Hans Kendrick Light" w:cs="Neue Hans Kendrick Light"/>
          <w:b/>
          <w:sz w:val="2"/>
          <w:szCs w:val="2"/>
          <w:lang w:val="en-US" w:eastAsia="de-DE" w:bidi="de-DE"/>
        </w:rPr>
        <w:t xml:space="preserve">{% for item in </w:t>
      </w:r>
      <w:proofErr w:type="spellStart"/>
      <w:r w:rsidRPr="00994E7D">
        <w:rPr>
          <w:rFonts w:eastAsia="Neue Hans Kendrick Light" w:cs="Neue Hans Kendrick Light"/>
          <w:b/>
          <w:sz w:val="2"/>
          <w:szCs w:val="2"/>
          <w:lang w:val="en-US" w:eastAsia="de-DE" w:bidi="de-DE"/>
        </w:rPr>
        <w:t>section_data</w:t>
      </w:r>
      <w:proofErr w:type="spellEnd"/>
      <w:r w:rsidRPr="00994E7D">
        <w:rPr>
          <w:rFonts w:eastAsia="Neue Hans Kendrick Light" w:cs="Neue Hans Kendrick Light"/>
          <w:b/>
          <w:sz w:val="2"/>
          <w:szCs w:val="2"/>
          <w:lang w:val="en-US" w:eastAsia="de-DE" w:bidi="de-DE"/>
        </w:rPr>
        <w:t>['items']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997"/>
        <w:gridCol w:w="1838"/>
        <w:gridCol w:w="1985"/>
      </w:tblGrid>
      <w:tr w:rsidR="005C7AA5" w:rsidRPr="00994E7D" w14:paraId="2D1DC026" w14:textId="77777777" w:rsidTr="00844916">
        <w:trPr>
          <w:trHeight w:val="151"/>
        </w:trPr>
        <w:tc>
          <w:tcPr>
            <w:tcW w:w="432" w:type="dxa"/>
            <w:shd w:val="clear" w:color="auto" w:fill="auto"/>
          </w:tcPr>
          <w:p w14:paraId="20C57305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51DA4289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  <w:proofErr w:type="gramStart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>item</w:t>
            </w:r>
            <w:proofErr w:type="gramEnd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>.item_number</w:t>
            </w:r>
            <w:proofErr w:type="spellEnd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 }}.{{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>item.item_name</w:t>
            </w:r>
            <w:proofErr w:type="spellEnd"/>
            <w:r w:rsidRPr="00994E7D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417" w:type="dxa"/>
            <w:shd w:val="clear" w:color="auto" w:fill="auto"/>
          </w:tcPr>
          <w:p w14:paraId="3D3752B1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  <w:proofErr w:type="gram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item</w:t>
            </w:r>
            <w:proofErr w:type="gramEnd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.quantity</w:t>
            </w:r>
            <w:proofErr w:type="spellEnd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}}</w:t>
            </w:r>
          </w:p>
        </w:tc>
        <w:tc>
          <w:tcPr>
            <w:tcW w:w="997" w:type="dxa"/>
            <w:shd w:val="clear" w:color="auto" w:fill="auto"/>
          </w:tcPr>
          <w:p w14:paraId="0E6C30BD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  <w:proofErr w:type="gram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item</w:t>
            </w:r>
            <w:proofErr w:type="gramEnd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.unit</w:t>
            </w:r>
            <w:proofErr w:type="spellEnd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}}</w:t>
            </w:r>
          </w:p>
        </w:tc>
        <w:tc>
          <w:tcPr>
            <w:tcW w:w="1838" w:type="dxa"/>
            <w:shd w:val="clear" w:color="auto" w:fill="auto"/>
          </w:tcPr>
          <w:p w14:paraId="67966D5E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  <w:proofErr w:type="gram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item</w:t>
            </w:r>
            <w:proofErr w:type="gramEnd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.rate</w:t>
            </w:r>
            <w:proofErr w:type="spellEnd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}} </w:t>
            </w:r>
            <w:r w:rsidRPr="00994E7D"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  <w:t>€/</w:t>
            </w:r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item.unit</w:t>
            </w:r>
            <w:proofErr w:type="spellEnd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</w:tcPr>
          <w:p w14:paraId="10EE9D85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eastAsia="Neue Hans Kendrick Light" w:cs="Neue Hans Kendrick Light"/>
                <w:sz w:val="18"/>
                <w:lang w:eastAsia="de-DE" w:bidi="de-DE"/>
              </w:rPr>
            </w:pPr>
            <w:proofErr w:type="gram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item</w:t>
            </w:r>
            <w:proofErr w:type="gramEnd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.total</w:t>
            </w:r>
            <w:proofErr w:type="spellEnd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}}</w:t>
            </w:r>
            <w:r w:rsidRPr="00994E7D"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  <w:t>€</w:t>
            </w:r>
          </w:p>
        </w:tc>
      </w:tr>
    </w:tbl>
    <w:p w14:paraId="69613A8F" w14:textId="77777777" w:rsidR="005C7AA5" w:rsidRPr="00994E7D" w:rsidRDefault="005C7AA5" w:rsidP="005C7AA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4"/>
          <w:lang w:eastAsia="de-DE" w:bidi="de-DE"/>
        </w:rPr>
      </w:pPr>
      <w:r w:rsidRPr="00994E7D">
        <w:rPr>
          <w:rFonts w:eastAsia="Neue Hans Kendrick Light" w:cs="Neue Hans Kendrick Light"/>
          <w:b/>
          <w:sz w:val="2"/>
          <w:szCs w:val="4"/>
          <w:lang w:eastAsia="de-DE" w:bidi="de-DE"/>
        </w:rPr>
        <w:t xml:space="preserve">{% </w:t>
      </w:r>
      <w:proofErr w:type="spellStart"/>
      <w:r w:rsidRPr="00994E7D">
        <w:rPr>
          <w:rFonts w:eastAsia="Neue Hans Kendrick Light" w:cs="Neue Hans Kendrick Light"/>
          <w:b/>
          <w:sz w:val="2"/>
          <w:szCs w:val="4"/>
          <w:lang w:eastAsia="de-DE" w:bidi="de-DE"/>
        </w:rPr>
        <w:t>if</w:t>
      </w:r>
      <w:proofErr w:type="spellEnd"/>
      <w:r w:rsidRPr="00994E7D">
        <w:rPr>
          <w:rFonts w:eastAsia="Neue Hans Kendrick Light" w:cs="Neue Hans Kendrick Light"/>
          <w:b/>
          <w:sz w:val="2"/>
          <w:szCs w:val="4"/>
          <w:lang w:eastAsia="de-DE" w:bidi="de-DE"/>
        </w:rPr>
        <w:t xml:space="preserve"> </w:t>
      </w:r>
      <w:proofErr w:type="spellStart"/>
      <w:proofErr w:type="gramStart"/>
      <w:r w:rsidRPr="00994E7D">
        <w:rPr>
          <w:rFonts w:eastAsia="Neue Hans Kendrick Light" w:cs="Neue Hans Kendrick Light"/>
          <w:b/>
          <w:sz w:val="2"/>
          <w:szCs w:val="4"/>
          <w:lang w:eastAsia="de-DE" w:bidi="de-DE"/>
        </w:rPr>
        <w:t>item.description</w:t>
      </w:r>
      <w:proofErr w:type="spellEnd"/>
      <w:proofErr w:type="gramEnd"/>
      <w:r w:rsidRPr="00994E7D">
        <w:rPr>
          <w:rFonts w:eastAsia="Neue Hans Kendrick Light" w:cs="Neue Hans Kendrick Light"/>
          <w:b/>
          <w:sz w:val="2"/>
          <w:szCs w:val="4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1417"/>
        <w:gridCol w:w="1276"/>
        <w:gridCol w:w="1843"/>
        <w:gridCol w:w="1701"/>
      </w:tblGrid>
      <w:tr w:rsidR="005C7AA5" w:rsidRPr="00994E7D" w14:paraId="6ACD4A79" w14:textId="77777777" w:rsidTr="00844916">
        <w:trPr>
          <w:trHeight w:val="151"/>
        </w:trPr>
        <w:tc>
          <w:tcPr>
            <w:tcW w:w="704" w:type="dxa"/>
            <w:shd w:val="clear" w:color="auto" w:fill="auto"/>
          </w:tcPr>
          <w:p w14:paraId="52106819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552" w:type="dxa"/>
            <w:shd w:val="clear" w:color="auto" w:fill="auto"/>
          </w:tcPr>
          <w:p w14:paraId="5A76735A" w14:textId="77777777" w:rsidR="005C7AA5" w:rsidRPr="00F92323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Cs w:val="20"/>
                <w:lang w:eastAsia="de-DE" w:bidi="de-DE"/>
              </w:rPr>
            </w:pPr>
            <w:proofErr w:type="gramStart"/>
            <w:r w:rsidRPr="00F92323">
              <w:rPr>
                <w:rFonts w:ascii="Neue Hans Kendrick ExtraLight" w:eastAsia="Neue Hans Kendrick Light" w:hAnsi="Neue Hans Kendrick ExtraLight" w:cs="Neue Hans Kendrick Light"/>
                <w:color w:val="767171" w:themeColor="background2" w:themeShade="80"/>
                <w:szCs w:val="20"/>
                <w:lang w:eastAsia="de-DE" w:bidi="de-DE"/>
              </w:rPr>
              <w:t xml:space="preserve">{{ </w:t>
            </w:r>
            <w:proofErr w:type="spellStart"/>
            <w:r w:rsidRPr="00F92323">
              <w:rPr>
                <w:rFonts w:ascii="Neue Hans Kendrick ExtraLight" w:eastAsia="Neue Hans Kendrick Light" w:hAnsi="Neue Hans Kendrick ExtraLight" w:cs="Neue Hans Kendrick Light"/>
                <w:color w:val="767171" w:themeColor="background2" w:themeShade="80"/>
                <w:szCs w:val="20"/>
                <w:lang w:eastAsia="de-DE" w:bidi="de-DE"/>
              </w:rPr>
              <w:t>item</w:t>
            </w:r>
            <w:proofErr w:type="gramEnd"/>
            <w:r w:rsidRPr="00F92323">
              <w:rPr>
                <w:rFonts w:ascii="Neue Hans Kendrick ExtraLight" w:eastAsia="Neue Hans Kendrick Light" w:hAnsi="Neue Hans Kendrick ExtraLight" w:cs="Neue Hans Kendrick Light"/>
                <w:color w:val="767171" w:themeColor="background2" w:themeShade="80"/>
                <w:szCs w:val="20"/>
                <w:lang w:eastAsia="de-DE" w:bidi="de-DE"/>
              </w:rPr>
              <w:t>.description</w:t>
            </w:r>
            <w:proofErr w:type="spellEnd"/>
            <w:r w:rsidRPr="00F92323">
              <w:rPr>
                <w:rFonts w:ascii="Neue Hans Kendrick ExtraLight" w:eastAsia="Neue Hans Kendrick Light" w:hAnsi="Neue Hans Kendrick ExtraLight" w:cs="Neue Hans Kendrick Light"/>
                <w:color w:val="767171" w:themeColor="background2" w:themeShade="80"/>
                <w:szCs w:val="20"/>
                <w:lang w:eastAsia="de-DE" w:bidi="de-DE"/>
              </w:rPr>
              <w:t>}}</w:t>
            </w:r>
          </w:p>
        </w:tc>
        <w:tc>
          <w:tcPr>
            <w:tcW w:w="1417" w:type="dxa"/>
            <w:shd w:val="clear" w:color="auto" w:fill="auto"/>
          </w:tcPr>
          <w:p w14:paraId="0D342F98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2612A347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340E9217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2E075825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eastAsia="Neue Hans Kendrick Light" w:cs="Neue Hans Kendrick Light"/>
                <w:sz w:val="18"/>
                <w:lang w:eastAsia="de-DE" w:bidi="de-DE"/>
              </w:rPr>
            </w:pPr>
          </w:p>
        </w:tc>
      </w:tr>
    </w:tbl>
    <w:p w14:paraId="60AEE54A" w14:textId="77777777" w:rsidR="005C7AA5" w:rsidRPr="00994E7D" w:rsidRDefault="005C7AA5" w:rsidP="005C7AA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2"/>
          <w:lang w:val="en-US" w:eastAsia="de-DE" w:bidi="de-DE"/>
        </w:rPr>
      </w:pPr>
      <w:r w:rsidRPr="00994E7D">
        <w:rPr>
          <w:rFonts w:eastAsia="Neue Hans Kendrick Light" w:cs="Neue Hans Kendrick Light"/>
          <w:b/>
          <w:sz w:val="2"/>
          <w:szCs w:val="2"/>
          <w:lang w:val="en-US" w:eastAsia="de-DE" w:bidi="de-DE"/>
        </w:rPr>
        <w:t>{% endif %}</w:t>
      </w:r>
    </w:p>
    <w:p w14:paraId="309F1FED" w14:textId="77777777" w:rsidR="005C7AA5" w:rsidRPr="00994E7D" w:rsidRDefault="005C7AA5" w:rsidP="005C7AA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6"/>
          <w:lang w:val="en-US" w:eastAsia="de-DE" w:bidi="de-DE"/>
        </w:rPr>
      </w:pPr>
    </w:p>
    <w:p w14:paraId="63988AFB" w14:textId="77777777" w:rsidR="005C7AA5" w:rsidRPr="00994E7D" w:rsidRDefault="005C7AA5" w:rsidP="005C7AA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6"/>
          <w:lang w:val="en-US" w:eastAsia="de-DE" w:bidi="de-DE"/>
        </w:rPr>
      </w:pPr>
      <w:r w:rsidRPr="00994E7D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994E7D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994E7D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6E18AEC0" w14:textId="77777777" w:rsidR="005C7AA5" w:rsidRPr="00994E7D" w:rsidRDefault="005C7AA5" w:rsidP="005C7AA5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6"/>
          <w:lang w:val="en-US" w:eastAsia="de-DE" w:bidi="de-DE"/>
        </w:rPr>
      </w:pPr>
      <w:r w:rsidRPr="00994E7D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994E7D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994E7D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5C7AA5" w:rsidRPr="00994E7D" w14:paraId="72F26291" w14:textId="77777777" w:rsidTr="00844916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43F4E759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255C14E1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899C385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1DEE9F9B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666DD26D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E2E86A0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9EF7898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eastAsia="Neue Hans Kendrick Light" w:cs="Neue Hans Kendrick Light"/>
                <w:b/>
                <w:sz w:val="18"/>
                <w:szCs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sum_of_items</w:t>
            </w:r>
            <w:proofErr w:type="spellEnd"/>
            <w:proofErr w:type="gramStart"/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sz w:val="18"/>
                <w:szCs w:val="18"/>
                <w:lang w:eastAsia="de-DE" w:bidi="de-DE"/>
              </w:rPr>
              <w:t>€</w:t>
            </w:r>
            <w:proofErr w:type="gramEnd"/>
          </w:p>
        </w:tc>
      </w:tr>
    </w:tbl>
    <w:p w14:paraId="57BC3E8C" w14:textId="77777777" w:rsidR="005C7AA5" w:rsidRPr="00994E7D" w:rsidRDefault="005C7AA5" w:rsidP="005C7AA5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eastAsia="Neue Hans Kendrick Light"/>
          <w:sz w:val="18"/>
          <w:u w:val="single"/>
          <w:lang w:eastAsia="de-DE" w:bidi="de-DE"/>
        </w:rPr>
      </w:pPr>
    </w:p>
    <w:p w14:paraId="6BB87406" w14:textId="77777777" w:rsidR="005C7AA5" w:rsidRPr="00994E7D" w:rsidRDefault="005C7AA5" w:rsidP="005C7AA5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</w:pPr>
      <w:r w:rsidRPr="00994E7D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{% </w:t>
      </w:r>
      <w:proofErr w:type="spellStart"/>
      <w:r w:rsidRPr="00994E7D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>if</w:t>
      </w:r>
      <w:proofErr w:type="spellEnd"/>
      <w:r w:rsidRPr="00994E7D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</w:t>
      </w:r>
      <w:proofErr w:type="spellStart"/>
      <w:r w:rsidRPr="00994E7D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>additional_fee_percentage</w:t>
      </w:r>
      <w:proofErr w:type="spellEnd"/>
      <w:r w:rsidRPr="00994E7D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%}</w:t>
      </w:r>
    </w:p>
    <w:p w14:paraId="1E47EAFD" w14:textId="77777777" w:rsidR="005C7AA5" w:rsidRPr="00994E7D" w:rsidRDefault="005C7AA5" w:rsidP="005C7AA5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eastAsia="Neue Hans Kendrick Light" w:cs="Neue Hans Kendrick Light"/>
          <w:b/>
          <w:sz w:val="18"/>
          <w:lang w:eastAsia="de-DE" w:bidi="de-DE"/>
        </w:rPr>
      </w:pPr>
      <w:r w:rsidRPr="00994E7D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>Nebenkosten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5C7AA5" w:rsidRPr="00994E7D" w14:paraId="0AF7F8C3" w14:textId="77777777" w:rsidTr="00844916">
        <w:trPr>
          <w:trHeight w:val="20"/>
        </w:trPr>
        <w:tc>
          <w:tcPr>
            <w:tcW w:w="3256" w:type="dxa"/>
            <w:shd w:val="clear" w:color="auto" w:fill="auto"/>
          </w:tcPr>
          <w:p w14:paraId="480EB976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rPr>
                <w:rFonts w:eastAsia="Neue Hans Kendrick Light" w:cs="Neue Hans Kendrick Light"/>
                <w:bCs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>Nebenkosten</w:t>
            </w:r>
          </w:p>
        </w:tc>
        <w:tc>
          <w:tcPr>
            <w:tcW w:w="2835" w:type="dxa"/>
            <w:shd w:val="clear" w:color="auto" w:fill="auto"/>
          </w:tcPr>
          <w:p w14:paraId="77EDBDA1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rPr>
                <w:rFonts w:eastAsia="Neue Hans Kendrick Light" w:cs="Neue Hans Kendrick Light"/>
                <w:bCs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>Summe der Leistungen</w:t>
            </w:r>
          </w:p>
        </w:tc>
        <w:tc>
          <w:tcPr>
            <w:tcW w:w="1559" w:type="dxa"/>
            <w:shd w:val="clear" w:color="auto" w:fill="auto"/>
          </w:tcPr>
          <w:p w14:paraId="7690BA8D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eastAsia="Neue Hans Kendrick Light" w:cs="Neue Hans Kendrick Light"/>
                <w:szCs w:val="22"/>
                <w:lang w:eastAsia="de-DE" w:bidi="de-DE"/>
              </w:rPr>
            </w:pPr>
            <w:proofErr w:type="gramStart"/>
            <w:r w:rsidRPr="00994E7D">
              <w:rPr>
                <w:rFonts w:eastAsia="Neue Hans Kendrick Light" w:cs="Neue Hans Kendrick Light"/>
                <w:szCs w:val="22"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 w:cs="Neue Hans Kendrick Light"/>
                <w:szCs w:val="22"/>
                <w:lang w:eastAsia="de-DE" w:bidi="de-DE"/>
              </w:rPr>
              <w:t>additional</w:t>
            </w:r>
            <w:proofErr w:type="gramEnd"/>
            <w:r w:rsidRPr="00994E7D">
              <w:rPr>
                <w:rFonts w:eastAsia="Neue Hans Kendrick Light" w:cs="Neue Hans Kendrick Light"/>
                <w:szCs w:val="22"/>
                <w:lang w:eastAsia="de-DE" w:bidi="de-DE"/>
              </w:rPr>
              <w:t>_fee_percentage</w:t>
            </w:r>
            <w:proofErr w:type="spellEnd"/>
          </w:p>
          <w:p w14:paraId="2951B72C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ind w:left="57" w:right="57"/>
              <w:jc w:val="center"/>
              <w:rPr>
                <w:rFonts w:eastAsia="Neue Hans Kendrick Light" w:cs="Neue Hans Kendrick Light"/>
                <w:bCs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szCs w:val="22"/>
                <w:lang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3EECE7E1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jc w:val="right"/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additional_fee_value</w:t>
            </w:r>
            <w:proofErr w:type="spellEnd"/>
          </w:p>
          <w:p w14:paraId="218874DD" w14:textId="77777777" w:rsidR="005C7AA5" w:rsidRPr="00994E7D" w:rsidRDefault="005C7AA5" w:rsidP="00844916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60" w:line="259" w:lineRule="auto"/>
              <w:ind w:left="57" w:right="57"/>
              <w:jc w:val="right"/>
              <w:rPr>
                <w:rFonts w:eastAsia="Neue Hans Kendrick Light" w:cs="Neue Hans Kendrick Light"/>
                <w:b/>
                <w:sz w:val="18"/>
                <w:szCs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sz w:val="18"/>
                <w:szCs w:val="18"/>
                <w:lang w:eastAsia="de-DE" w:bidi="de-DE"/>
              </w:rPr>
              <w:t>€</w:t>
            </w:r>
          </w:p>
        </w:tc>
      </w:tr>
    </w:tbl>
    <w:p w14:paraId="660F0656" w14:textId="77777777" w:rsidR="005C7AA5" w:rsidRPr="00994E7D" w:rsidRDefault="005C7AA5" w:rsidP="005C7AA5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eastAsia="Neue Hans Kendrick Light" w:cs="Neue Hans Kendrick Light"/>
          <w:b/>
          <w:sz w:val="18"/>
          <w:lang w:eastAsia="de-DE" w:bidi="de-DE"/>
        </w:rPr>
      </w:pPr>
      <w:r w:rsidRPr="00994E7D">
        <w:rPr>
          <w:rFonts w:eastAsia="Neue Hans Kendrick Light" w:cs="Neue Hans Kendrick Light"/>
          <w:b/>
          <w:sz w:val="18"/>
          <w:lang w:eastAsia="de-DE" w:bidi="de-DE"/>
        </w:rPr>
        <w:t xml:space="preserve">{% </w:t>
      </w:r>
      <w:proofErr w:type="spellStart"/>
      <w:r w:rsidRPr="00994E7D">
        <w:rPr>
          <w:rFonts w:eastAsia="Neue Hans Kendrick Light" w:cs="Neue Hans Kendrick Light"/>
          <w:b/>
          <w:sz w:val="18"/>
          <w:lang w:eastAsia="de-DE" w:bidi="de-DE"/>
        </w:rPr>
        <w:t>endif</w:t>
      </w:r>
      <w:proofErr w:type="spellEnd"/>
      <w:r w:rsidRPr="00994E7D">
        <w:rPr>
          <w:rFonts w:eastAsia="Neue Hans Kendrick Light" w:cs="Neue Hans Kendrick Light"/>
          <w:b/>
          <w:sz w:val="18"/>
          <w:lang w:eastAsia="de-DE" w:bidi="de-DE"/>
        </w:rPr>
        <w:t xml:space="preserve"> %}</w:t>
      </w:r>
    </w:p>
    <w:tbl>
      <w:tblPr>
        <w:tblW w:w="9570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50"/>
        <w:gridCol w:w="2708"/>
        <w:gridCol w:w="466"/>
        <w:gridCol w:w="599"/>
        <w:gridCol w:w="745"/>
        <w:gridCol w:w="1713"/>
        <w:gridCol w:w="6"/>
        <w:gridCol w:w="1707"/>
        <w:gridCol w:w="1555"/>
        <w:gridCol w:w="21"/>
      </w:tblGrid>
      <w:tr w:rsidR="005C7AA5" w:rsidRPr="00994E7D" w14:paraId="6AF9D3EB" w14:textId="77777777" w:rsidTr="00844916">
        <w:trPr>
          <w:cantSplit/>
          <w:trHeight w:val="110"/>
        </w:trPr>
        <w:tc>
          <w:tcPr>
            <w:tcW w:w="3224" w:type="dxa"/>
            <w:gridSpan w:val="3"/>
            <w:tcBorders>
              <w:top w:val="nil"/>
            </w:tcBorders>
          </w:tcPr>
          <w:p w14:paraId="6973059B" w14:textId="77777777" w:rsidR="005C7AA5" w:rsidRPr="00994E7D" w:rsidRDefault="005C7AA5" w:rsidP="00844916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eastAsia="Neue Hans Kendrick Light"/>
                <w:b/>
                <w:color w:val="000000"/>
                <w:lang w:eastAsia="de-DE" w:bidi="de-DE"/>
              </w:rPr>
            </w:pPr>
          </w:p>
        </w:tc>
        <w:tc>
          <w:tcPr>
            <w:tcW w:w="1344" w:type="dxa"/>
            <w:gridSpan w:val="2"/>
            <w:tcBorders>
              <w:top w:val="nil"/>
            </w:tcBorders>
          </w:tcPr>
          <w:p w14:paraId="7CAAE884" w14:textId="77777777" w:rsidR="005C7AA5" w:rsidRPr="00994E7D" w:rsidRDefault="005C7AA5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713" w:type="dxa"/>
            <w:tcBorders>
              <w:top w:val="nil"/>
            </w:tcBorders>
          </w:tcPr>
          <w:p w14:paraId="43A70EA8" w14:textId="77777777" w:rsidR="005C7AA5" w:rsidRPr="00994E7D" w:rsidRDefault="005C7AA5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713" w:type="dxa"/>
            <w:gridSpan w:val="2"/>
            <w:tcBorders>
              <w:top w:val="nil"/>
            </w:tcBorders>
          </w:tcPr>
          <w:p w14:paraId="7AEA22DC" w14:textId="77777777" w:rsidR="005C7AA5" w:rsidRPr="00994E7D" w:rsidRDefault="005C7AA5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576" w:type="dxa"/>
            <w:gridSpan w:val="2"/>
            <w:tcBorders>
              <w:top w:val="nil"/>
            </w:tcBorders>
          </w:tcPr>
          <w:p w14:paraId="03485E57" w14:textId="77777777" w:rsidR="005C7AA5" w:rsidRPr="00994E7D" w:rsidRDefault="005C7AA5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color w:val="000000"/>
                <w:lang w:eastAsia="de-DE" w:bidi="de-DE"/>
              </w:rPr>
            </w:pPr>
          </w:p>
          <w:p w14:paraId="0A57F25F" w14:textId="77777777" w:rsidR="005C7AA5" w:rsidRPr="00994E7D" w:rsidRDefault="005C7AA5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color w:val="000000"/>
                <w:lang w:eastAsia="de-DE" w:bidi="de-DE"/>
              </w:rPr>
            </w:pPr>
            <w:r w:rsidRPr="00994E7D">
              <w:rPr>
                <w:rFonts w:eastAsia="Neue Hans Kendrick Light"/>
                <w:color w:val="000000"/>
                <w:lang w:eastAsia="de-DE" w:bidi="de-DE"/>
              </w:rPr>
              <w:t>Betrag netto</w:t>
            </w:r>
          </w:p>
        </w:tc>
      </w:tr>
      <w:tr w:rsidR="005C7AA5" w:rsidRPr="00994E7D" w14:paraId="1E91E755" w14:textId="77777777" w:rsidTr="00844916">
        <w:tblPrEx>
          <w:tblBorders>
            <w:top w:val="single" w:sz="6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Before w:val="1"/>
          <w:gridAfter w:val="1"/>
          <w:wBefore w:w="50" w:type="dxa"/>
          <w:wAfter w:w="21" w:type="dxa"/>
        </w:trPr>
        <w:tc>
          <w:tcPr>
            <w:tcW w:w="2708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0D43D20E" w14:textId="77777777" w:rsidR="005C7AA5" w:rsidRPr="00994E7D" w:rsidRDefault="005C7AA5" w:rsidP="00844916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color w:val="000000"/>
                <w:sz w:val="18"/>
                <w:u w:val="single"/>
                <w:lang w:eastAsia="de-DE" w:bidi="de-DE"/>
              </w:rPr>
              <w:t>errechnetes Gesamthonorar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DDE18CE" w14:textId="77777777" w:rsidR="005C7AA5" w:rsidRPr="00994E7D" w:rsidRDefault="005C7AA5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46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C6AA01B" w14:textId="77777777" w:rsidR="005C7AA5" w:rsidRPr="00994E7D" w:rsidRDefault="005C7AA5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7" w:type="dxa"/>
            <w:tcBorders>
              <w:top w:val="single" w:sz="4" w:space="0" w:color="auto"/>
            </w:tcBorders>
            <w:shd w:val="clear" w:color="auto" w:fill="auto"/>
          </w:tcPr>
          <w:p w14:paraId="318CFCA8" w14:textId="77777777" w:rsidR="005C7AA5" w:rsidRPr="00994E7D" w:rsidRDefault="005C7AA5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08C59280" w14:textId="77777777" w:rsidR="005C7AA5" w:rsidRPr="00994E7D" w:rsidRDefault="005C7AA5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sz w:val="18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invoice_net</w:t>
            </w:r>
            <w:proofErr w:type="spellEnd"/>
            <w:proofErr w:type="gramStart"/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€</w:t>
            </w:r>
            <w:proofErr w:type="gramEnd"/>
          </w:p>
        </w:tc>
      </w:tr>
      <w:tr w:rsidR="005C7AA5" w:rsidRPr="00994E7D" w14:paraId="39A9AA16" w14:textId="77777777" w:rsidTr="00844916">
        <w:trPr>
          <w:cantSplit/>
          <w:trHeight w:val="354"/>
        </w:trPr>
        <w:tc>
          <w:tcPr>
            <w:tcW w:w="3224" w:type="dxa"/>
            <w:gridSpan w:val="3"/>
            <w:tcBorders>
              <w:bottom w:val="nil"/>
            </w:tcBorders>
          </w:tcPr>
          <w:p w14:paraId="5E646F82" w14:textId="77777777" w:rsidR="005C7AA5" w:rsidRPr="00994E7D" w:rsidRDefault="005C7AA5" w:rsidP="00844916">
            <w:pPr>
              <w:widowControl w:val="0"/>
              <w:tabs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344" w:type="dxa"/>
            <w:gridSpan w:val="2"/>
            <w:tcBorders>
              <w:bottom w:val="nil"/>
            </w:tcBorders>
          </w:tcPr>
          <w:p w14:paraId="4E16C0F1" w14:textId="77777777" w:rsidR="005C7AA5" w:rsidRPr="00994E7D" w:rsidRDefault="005C7AA5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center"/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713" w:type="dxa"/>
            <w:tcBorders>
              <w:bottom w:val="nil"/>
            </w:tcBorders>
          </w:tcPr>
          <w:p w14:paraId="59F4BAE9" w14:textId="77777777" w:rsidR="005C7AA5" w:rsidRPr="00994E7D" w:rsidRDefault="005C7AA5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713" w:type="dxa"/>
            <w:gridSpan w:val="2"/>
            <w:tcBorders>
              <w:bottom w:val="nil"/>
            </w:tcBorders>
          </w:tcPr>
          <w:p w14:paraId="1CB362ED" w14:textId="77777777" w:rsidR="005C7AA5" w:rsidRPr="00994E7D" w:rsidRDefault="005C7AA5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color w:val="000000"/>
                <w:lang w:eastAsia="de-DE" w:bidi="de-DE"/>
              </w:rPr>
            </w:pPr>
          </w:p>
        </w:tc>
        <w:tc>
          <w:tcPr>
            <w:tcW w:w="1576" w:type="dxa"/>
            <w:gridSpan w:val="2"/>
            <w:tcBorders>
              <w:bottom w:val="nil"/>
            </w:tcBorders>
          </w:tcPr>
          <w:p w14:paraId="28E6CF41" w14:textId="77777777" w:rsidR="005C7AA5" w:rsidRPr="00994E7D" w:rsidRDefault="005C7AA5" w:rsidP="00844916">
            <w:pPr>
              <w:tabs>
                <w:tab w:val="right" w:pos="7650"/>
                <w:tab w:val="right" w:pos="9360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jc w:val="right"/>
              <w:rPr>
                <w:rFonts w:eastAsia="Neue Hans Kendrick Light"/>
                <w:b/>
                <w:color w:val="000000"/>
                <w:lang w:eastAsia="de-DE" w:bidi="de-DE"/>
              </w:rPr>
            </w:pPr>
          </w:p>
        </w:tc>
      </w:tr>
    </w:tbl>
    <w:p w14:paraId="3CEECDAF" w14:textId="77777777" w:rsidR="005C7AA5" w:rsidRPr="00994E7D" w:rsidRDefault="005C7AA5" w:rsidP="005C7AA5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eastAsia="Neue Hans Kendrick Light"/>
          <w:sz w:val="20"/>
          <w:lang w:eastAsia="de-DE" w:bidi="de-DE"/>
        </w:rPr>
      </w:pPr>
    </w:p>
    <w:p w14:paraId="30557530" w14:textId="77777777" w:rsidR="005C7AA5" w:rsidRPr="00994E7D" w:rsidRDefault="005C7AA5" w:rsidP="005C7AA5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eastAsia="Neue Hans Kendrick Light"/>
          <w:szCs w:val="20"/>
          <w:lang w:eastAsia="de-DE" w:bidi="de-DE"/>
        </w:rPr>
      </w:pPr>
      <w:r w:rsidRPr="00994E7D">
        <w:rPr>
          <w:rFonts w:eastAsia="Neue Hans Kendrick Light"/>
          <w:sz w:val="20"/>
          <w:lang w:eastAsia="de-DE" w:bidi="de-DE"/>
        </w:rPr>
        <w:t>RECHNUNGSPOSTEN</w:t>
      </w:r>
    </w:p>
    <w:tbl>
      <w:tblPr>
        <w:tblW w:w="9563" w:type="dxa"/>
        <w:tblInd w:w="51" w:type="dxa"/>
        <w:tblBorders>
          <w:top w:val="single" w:sz="6" w:space="0" w:color="auto"/>
          <w:bottom w:val="single" w:sz="10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5198"/>
        <w:gridCol w:w="1140"/>
        <w:gridCol w:w="1380"/>
        <w:gridCol w:w="1845"/>
      </w:tblGrid>
      <w:tr w:rsidR="005C7AA5" w:rsidRPr="00994E7D" w14:paraId="1DE3C625" w14:textId="77777777" w:rsidTr="00844916">
        <w:trPr>
          <w:trHeight w:val="340"/>
        </w:trPr>
        <w:tc>
          <w:tcPr>
            <w:tcW w:w="5198" w:type="dxa"/>
            <w:tcBorders>
              <w:top w:val="single" w:sz="6" w:space="0" w:color="auto"/>
            </w:tcBorders>
          </w:tcPr>
          <w:p w14:paraId="597D7845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/>
                <w:sz w:val="18"/>
                <w:szCs w:val="28"/>
              </w:rPr>
            </w:pPr>
            <w:r w:rsidRPr="00994E7D">
              <w:rPr>
                <w:rFonts w:eastAsia="Neue Hans Kendrick Light"/>
                <w:sz w:val="18"/>
                <w:szCs w:val="28"/>
              </w:rPr>
              <w:t>Rechnungssumme netto</w:t>
            </w:r>
          </w:p>
        </w:tc>
        <w:tc>
          <w:tcPr>
            <w:tcW w:w="1140" w:type="dxa"/>
            <w:tcBorders>
              <w:top w:val="single" w:sz="6" w:space="0" w:color="auto"/>
            </w:tcBorders>
          </w:tcPr>
          <w:p w14:paraId="3D7BD3FF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</w:rPr>
            </w:pPr>
          </w:p>
        </w:tc>
        <w:tc>
          <w:tcPr>
            <w:tcW w:w="1380" w:type="dxa"/>
            <w:tcBorders>
              <w:top w:val="single" w:sz="6" w:space="0" w:color="auto"/>
            </w:tcBorders>
          </w:tcPr>
          <w:p w14:paraId="5280AAD0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</w:rPr>
            </w:pPr>
          </w:p>
        </w:tc>
        <w:tc>
          <w:tcPr>
            <w:tcW w:w="1845" w:type="dxa"/>
            <w:tcBorders>
              <w:top w:val="single" w:sz="6" w:space="0" w:color="auto"/>
            </w:tcBorders>
          </w:tcPr>
          <w:p w14:paraId="2D25CADA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  <w:sz w:val="18"/>
                <w:szCs w:val="18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invoice_net</w:t>
            </w:r>
            <w:proofErr w:type="spellEnd"/>
            <w:proofErr w:type="gramStart"/>
            <w:r w:rsidRPr="00994E7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€</w:t>
            </w:r>
            <w:proofErr w:type="gramEnd"/>
          </w:p>
        </w:tc>
      </w:tr>
      <w:tr w:rsidR="005C7AA5" w:rsidRPr="00994E7D" w14:paraId="10C4C3EA" w14:textId="77777777" w:rsidTr="00844916">
        <w:trPr>
          <w:trHeight w:val="340"/>
        </w:trPr>
        <w:tc>
          <w:tcPr>
            <w:tcW w:w="5198" w:type="dxa"/>
            <w:tcBorders>
              <w:bottom w:val="nil"/>
            </w:tcBorders>
          </w:tcPr>
          <w:p w14:paraId="46352EB7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/>
                <w:sz w:val="18"/>
                <w:szCs w:val="28"/>
              </w:rPr>
            </w:pPr>
            <w:proofErr w:type="spellStart"/>
            <w:r w:rsidRPr="00994E7D">
              <w:rPr>
                <w:rFonts w:eastAsia="Neue Hans Kendrick Light"/>
                <w:sz w:val="18"/>
                <w:szCs w:val="28"/>
                <w:lang w:eastAsia="de-DE" w:bidi="de-DE"/>
              </w:rPr>
              <w:t>U</w:t>
            </w:r>
            <w:r w:rsidRPr="00994E7D">
              <w:rPr>
                <w:rFonts w:eastAsia="Neue Hans Kendrick Light"/>
                <w:sz w:val="18"/>
                <w:szCs w:val="28"/>
              </w:rPr>
              <w:t>St</w:t>
            </w:r>
            <w:proofErr w:type="spellEnd"/>
            <w:r w:rsidRPr="00994E7D">
              <w:rPr>
                <w:rFonts w:eastAsia="Neue Hans Kendrick Light"/>
                <w:sz w:val="18"/>
                <w:szCs w:val="28"/>
              </w:rPr>
              <w:t xml:space="preserve">. </w:t>
            </w:r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vat_percentage</w:t>
            </w:r>
            <w:proofErr w:type="spellEnd"/>
            <w:proofErr w:type="gramStart"/>
            <w:r w:rsidRPr="00994E7D">
              <w:rPr>
                <w:rFonts w:eastAsia="Neue Hans Kendrick Light" w:cs="Neue Hans Kendrick Light"/>
                <w:sz w:val="18"/>
                <w:lang w:eastAsia="de-DE" w:bidi="de-DE"/>
              </w:rPr>
              <w:t>}}%</w:t>
            </w:r>
            <w:proofErr w:type="gramEnd"/>
          </w:p>
        </w:tc>
        <w:tc>
          <w:tcPr>
            <w:tcW w:w="1140" w:type="dxa"/>
            <w:tcBorders>
              <w:bottom w:val="nil"/>
            </w:tcBorders>
          </w:tcPr>
          <w:p w14:paraId="014E01F1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</w:rPr>
            </w:pPr>
          </w:p>
        </w:tc>
        <w:tc>
          <w:tcPr>
            <w:tcW w:w="1380" w:type="dxa"/>
            <w:tcBorders>
              <w:bottom w:val="nil"/>
            </w:tcBorders>
          </w:tcPr>
          <w:p w14:paraId="28AD3DC3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</w:rPr>
            </w:pPr>
          </w:p>
        </w:tc>
        <w:tc>
          <w:tcPr>
            <w:tcW w:w="1845" w:type="dxa"/>
            <w:tcBorders>
              <w:bottom w:val="nil"/>
            </w:tcBorders>
          </w:tcPr>
          <w:p w14:paraId="1927390F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  <w:sz w:val="18"/>
                <w:szCs w:val="18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tax</w:t>
            </w:r>
            <w:proofErr w:type="spellEnd"/>
            <w:r w:rsidRPr="00994E7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sz w:val="18"/>
                <w:szCs w:val="18"/>
                <w:lang w:eastAsia="de-DE" w:bidi="de-DE"/>
              </w:rPr>
              <w:t xml:space="preserve"> €</w:t>
            </w:r>
          </w:p>
        </w:tc>
      </w:tr>
      <w:tr w:rsidR="005C7AA5" w:rsidRPr="00994E7D" w14:paraId="772949EA" w14:textId="77777777" w:rsidTr="00844916">
        <w:trPr>
          <w:trHeight w:val="442"/>
        </w:trPr>
        <w:tc>
          <w:tcPr>
            <w:tcW w:w="5198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79CA077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/>
                <w:b/>
                <w:sz w:val="18"/>
                <w:szCs w:val="28"/>
              </w:rPr>
            </w:pPr>
            <w:r w:rsidRPr="00994E7D">
              <w:rPr>
                <w:rFonts w:eastAsia="Neue Hans Kendrick Light"/>
                <w:b/>
                <w:sz w:val="18"/>
                <w:szCs w:val="28"/>
              </w:rPr>
              <w:t>Rechnungssumme brutto</w:t>
            </w:r>
          </w:p>
        </w:tc>
        <w:tc>
          <w:tcPr>
            <w:tcW w:w="114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7EC4DD1D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163AF00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</w:rPr>
            </w:pPr>
          </w:p>
        </w:tc>
        <w:tc>
          <w:tcPr>
            <w:tcW w:w="1845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483D6A71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jc w:val="right"/>
              <w:rPr>
                <w:rFonts w:eastAsia="Neue Hans Kendrick Light"/>
                <w:b/>
                <w:sz w:val="18"/>
                <w:szCs w:val="18"/>
                <w:u w:val="singl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18"/>
                <w:u w:val="single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sz w:val="18"/>
                <w:u w:val="single"/>
                <w:lang w:eastAsia="de-DE" w:bidi="de-DE"/>
              </w:rPr>
              <w:t>invoice_gross</w:t>
            </w:r>
            <w:proofErr w:type="spellEnd"/>
            <w:proofErr w:type="gramStart"/>
            <w:r w:rsidRPr="00994E7D">
              <w:rPr>
                <w:rFonts w:eastAsia="Neue Hans Kendrick Light" w:cs="Neue Hans Kendrick Light"/>
                <w:b/>
                <w:bCs/>
                <w:sz w:val="18"/>
                <w:u w:val="single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sz w:val="18"/>
                <w:u w:val="single"/>
                <w:lang w:eastAsia="de-DE" w:bidi="de-DE"/>
              </w:rPr>
              <w:t>€</w:t>
            </w:r>
            <w:proofErr w:type="gramEnd"/>
          </w:p>
        </w:tc>
      </w:tr>
    </w:tbl>
    <w:p w14:paraId="0605802F" w14:textId="77777777" w:rsidR="005C7AA5" w:rsidRPr="00994E7D" w:rsidRDefault="005C7AA5" w:rsidP="005C7AA5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eastAsia="Neue Hans Kendrick Light"/>
          <w:sz w:val="20"/>
          <w:lang w:eastAsia="de-DE" w:bidi="de-DE"/>
        </w:rPr>
      </w:pPr>
    </w:p>
    <w:p w14:paraId="1C134D63" w14:textId="77777777" w:rsidR="005C7AA5" w:rsidRPr="00994E7D" w:rsidRDefault="005C7AA5" w:rsidP="005C7AA5">
      <w:pPr>
        <w:rPr>
          <w:sz w:val="14"/>
          <w:szCs w:val="14"/>
        </w:rPr>
      </w:pPr>
      <w:r w:rsidRPr="00994E7D">
        <w:rPr>
          <w:sz w:val="14"/>
          <w:szCs w:val="14"/>
        </w:rPr>
        <w:t xml:space="preserve">{% </w:t>
      </w:r>
      <w:proofErr w:type="spellStart"/>
      <w:r w:rsidRPr="00994E7D">
        <w:rPr>
          <w:sz w:val="14"/>
          <w:szCs w:val="14"/>
        </w:rPr>
        <w:t>if</w:t>
      </w:r>
      <w:proofErr w:type="spellEnd"/>
      <w:r w:rsidRPr="00994E7D">
        <w:rPr>
          <w:sz w:val="14"/>
          <w:szCs w:val="14"/>
        </w:rPr>
        <w:t xml:space="preserve"> </w:t>
      </w:r>
      <w:proofErr w:type="spellStart"/>
      <w:r w:rsidRPr="00994E7D">
        <w:rPr>
          <w:sz w:val="14"/>
          <w:szCs w:val="14"/>
        </w:rPr>
        <w:t>previous_invoices</w:t>
      </w:r>
      <w:proofErr w:type="spellEnd"/>
      <w:r w:rsidRPr="00994E7D">
        <w:rPr>
          <w:sz w:val="14"/>
          <w:szCs w:val="14"/>
        </w:rPr>
        <w:t xml:space="preserve"> %}</w:t>
      </w:r>
    </w:p>
    <w:p w14:paraId="2B8C9F4A" w14:textId="77777777" w:rsidR="005C7AA5" w:rsidRPr="00994E7D" w:rsidRDefault="005C7AA5" w:rsidP="005C7AA5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eastAsia="Neue Hans Kendrick Light"/>
          <w:b/>
          <w:u w:val="single"/>
          <w:lang w:eastAsia="de-DE" w:bidi="de-DE"/>
        </w:rPr>
      </w:pPr>
      <w:r w:rsidRPr="00994E7D">
        <w:rPr>
          <w:rFonts w:eastAsia="Neue Hans Kendrick Light"/>
          <w:b/>
          <w:u w:val="single"/>
          <w:lang w:eastAsia="de-DE" w:bidi="de-DE"/>
        </w:rPr>
        <w:t>abzüglich bisher gestellter Abschlagsrechnungen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5C7AA5" w:rsidRPr="00994E7D" w14:paraId="017190C0" w14:textId="77777777" w:rsidTr="00844916">
        <w:trPr>
          <w:trHeight w:val="225"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4CC7A8EF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781"/>
                <w:tab w:val="left" w:pos="10800"/>
                <w:tab w:val="left" w:pos="11520"/>
                <w:tab w:val="left" w:pos="12240"/>
              </w:tabs>
              <w:jc w:val="center"/>
              <w:rPr>
                <w:rFonts w:eastAsia="Neue Hans Kendrick Light"/>
              </w:rPr>
            </w:pPr>
            <w:r w:rsidRPr="00994E7D">
              <w:rPr>
                <w:rFonts w:eastAsia="Neue Hans Kendrick Light"/>
                <w:lang w:eastAsia="de-DE" w:bidi="de-DE"/>
              </w:rPr>
              <w:t>Bezeichnung / Rechnungs-Nr. / Datum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22A8A481" w14:textId="77777777" w:rsidR="005C7AA5" w:rsidRPr="00994E7D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eastAsia="Neue Hans Kendrick Light"/>
              </w:rPr>
            </w:pPr>
            <w:r w:rsidRPr="00994E7D">
              <w:rPr>
                <w:rFonts w:eastAsia="Neue Hans Kendrick Light"/>
              </w:rPr>
              <w:t xml:space="preserve">Betrag </w:t>
            </w:r>
            <w:proofErr w:type="spellStart"/>
            <w:r w:rsidRPr="00994E7D">
              <w:rPr>
                <w:rFonts w:eastAsia="Neue Hans Kendrick Light"/>
              </w:rPr>
              <w:t>Ust</w:t>
            </w:r>
            <w:proofErr w:type="spellEnd"/>
            <w:r w:rsidRPr="00994E7D">
              <w:rPr>
                <w:rFonts w:eastAsia="Neue Hans Kendrick Light"/>
              </w:rPr>
              <w:t>.</w:t>
            </w:r>
            <w:r w:rsidRPr="00994E7D">
              <w:t xml:space="preserve"> 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3ABBADDF" w14:textId="77777777" w:rsidR="005C7AA5" w:rsidRPr="00994E7D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eastAsia="Neue Hans Kendrick Light"/>
              </w:rPr>
            </w:pPr>
            <w:r w:rsidRPr="00994E7D">
              <w:rPr>
                <w:rFonts w:eastAsia="Neue Hans Kendrick Light"/>
              </w:rPr>
              <w:t>Betrag netto.</w:t>
            </w:r>
          </w:p>
        </w:tc>
        <w:tc>
          <w:tcPr>
            <w:tcW w:w="1745" w:type="dxa"/>
            <w:shd w:val="clear" w:color="auto" w:fill="D9D9D9" w:themeFill="background1" w:themeFillShade="D9"/>
          </w:tcPr>
          <w:p w14:paraId="4D0A2904" w14:textId="77777777" w:rsidR="005C7AA5" w:rsidRPr="00994E7D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eastAsia="Neue Hans Kendrick Light"/>
              </w:rPr>
            </w:pPr>
            <w:r w:rsidRPr="00994E7D">
              <w:rPr>
                <w:rFonts w:eastAsia="Neue Hans Kendrick Light"/>
              </w:rPr>
              <w:t>Betrag brutto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19D4529A" w14:textId="77777777" w:rsidR="005C7AA5" w:rsidRPr="00994E7D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eastAsia="Neue Hans Kendrick Light"/>
              </w:rPr>
            </w:pPr>
            <w:r w:rsidRPr="00994E7D">
              <w:rPr>
                <w:rFonts w:eastAsia="Neue Hans Kendrick Light"/>
              </w:rPr>
              <w:t>Gezahlter Betrag</w:t>
            </w:r>
          </w:p>
        </w:tc>
      </w:tr>
    </w:tbl>
    <w:p w14:paraId="7CCACF11" w14:textId="77777777" w:rsidR="005C7AA5" w:rsidRPr="00994E7D" w:rsidRDefault="005C7AA5" w:rsidP="005C7AA5">
      <w:pPr>
        <w:rPr>
          <w:sz w:val="2"/>
          <w:szCs w:val="2"/>
          <w:lang w:val="en-US"/>
        </w:rPr>
      </w:pPr>
      <w:r w:rsidRPr="00994E7D">
        <w:rPr>
          <w:sz w:val="2"/>
          <w:szCs w:val="2"/>
          <w:lang w:val="en-US"/>
        </w:rPr>
        <w:t xml:space="preserve">{% for inv in </w:t>
      </w:r>
      <w:proofErr w:type="spellStart"/>
      <w:r w:rsidRPr="00994E7D">
        <w:rPr>
          <w:sz w:val="2"/>
          <w:szCs w:val="2"/>
          <w:lang w:val="en-US"/>
        </w:rPr>
        <w:t>previous_invoices</w:t>
      </w:r>
      <w:proofErr w:type="spellEnd"/>
      <w:r w:rsidRPr="00994E7D">
        <w:rPr>
          <w:sz w:val="2"/>
          <w:szCs w:val="2"/>
          <w:lang w:val="en-US"/>
        </w:rPr>
        <w:t xml:space="preserve">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5C7AA5" w:rsidRPr="00994E7D" w14:paraId="5F55E9C8" w14:textId="77777777" w:rsidTr="00844916">
        <w:trPr>
          <w:trHeight w:val="285"/>
          <w:tblHeader/>
        </w:trPr>
        <w:tc>
          <w:tcPr>
            <w:tcW w:w="3240" w:type="dxa"/>
          </w:tcPr>
          <w:p w14:paraId="0B76BDA9" w14:textId="77777777" w:rsidR="005C7AA5" w:rsidRPr="00994E7D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eastAsia="Neue Hans Kendrick Light"/>
                <w:lang w:val="en-US"/>
              </w:rPr>
            </w:pPr>
            <w:proofErr w:type="gramStart"/>
            <w:r w:rsidRPr="00994E7D">
              <w:rPr>
                <w:lang w:val="en-US"/>
              </w:rPr>
              <w:t xml:space="preserve">{{ </w:t>
            </w:r>
            <w:proofErr w:type="spellStart"/>
            <w:r w:rsidRPr="00994E7D">
              <w:rPr>
                <w:lang w:val="en-US"/>
              </w:rPr>
              <w:t>inv</w:t>
            </w:r>
            <w:proofErr w:type="gramEnd"/>
            <w:r w:rsidRPr="00994E7D">
              <w:rPr>
                <w:lang w:val="en-US"/>
              </w:rPr>
              <w:t>.invoice_title</w:t>
            </w:r>
            <w:proofErr w:type="spellEnd"/>
            <w:r w:rsidRPr="00994E7D">
              <w:rPr>
                <w:lang w:val="en-US"/>
              </w:rPr>
              <w:t xml:space="preserve"> }}/{{ </w:t>
            </w:r>
            <w:proofErr w:type="spellStart"/>
            <w:r w:rsidRPr="00994E7D">
              <w:rPr>
                <w:lang w:val="en-US"/>
              </w:rPr>
              <w:t>inv.created_at</w:t>
            </w:r>
            <w:proofErr w:type="spellEnd"/>
            <w:r w:rsidRPr="00994E7D">
              <w:rPr>
                <w:lang w:val="en-US"/>
              </w:rPr>
              <w:t>}}</w:t>
            </w:r>
          </w:p>
        </w:tc>
        <w:tc>
          <w:tcPr>
            <w:tcW w:w="1350" w:type="dxa"/>
          </w:tcPr>
          <w:p w14:paraId="6556AC6C" w14:textId="77777777" w:rsidR="005C7AA5" w:rsidRPr="00994E7D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eastAsia="Neue Hans Kendrick Light"/>
              </w:rPr>
            </w:pPr>
            <w:proofErr w:type="gramStart"/>
            <w:r w:rsidRPr="00994E7D">
              <w:t xml:space="preserve">{{ </w:t>
            </w:r>
            <w:proofErr w:type="spellStart"/>
            <w:r w:rsidRPr="00994E7D">
              <w:t>inv</w:t>
            </w:r>
            <w:proofErr w:type="gramEnd"/>
            <w:r w:rsidRPr="00994E7D">
              <w:t>.invoice_tax</w:t>
            </w:r>
            <w:proofErr w:type="spellEnd"/>
            <w:r w:rsidRPr="00994E7D">
              <w:t xml:space="preserve"> }}</w:t>
            </w:r>
            <w:r w:rsidRPr="00994E7D">
              <w:rPr>
                <w:b/>
                <w:bCs/>
                <w:color w:val="000000"/>
              </w:rPr>
              <w:t>€</w:t>
            </w:r>
          </w:p>
        </w:tc>
        <w:tc>
          <w:tcPr>
            <w:tcW w:w="1699" w:type="dxa"/>
          </w:tcPr>
          <w:p w14:paraId="492195A2" w14:textId="77777777" w:rsidR="005C7AA5" w:rsidRPr="00994E7D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eastAsia="Neue Hans Kendrick Light"/>
                <w:lang w:eastAsia="de-DE" w:bidi="de-DE"/>
              </w:rPr>
            </w:pPr>
            <w:proofErr w:type="gramStart"/>
            <w:r w:rsidRPr="00994E7D">
              <w:t xml:space="preserve">{{ </w:t>
            </w:r>
            <w:proofErr w:type="spellStart"/>
            <w:r w:rsidRPr="00994E7D">
              <w:t>inv</w:t>
            </w:r>
            <w:proofErr w:type="gramEnd"/>
            <w:r w:rsidRPr="00994E7D">
              <w:t>.invoice_net</w:t>
            </w:r>
            <w:proofErr w:type="spellEnd"/>
            <w:r w:rsidRPr="00994E7D">
              <w:t xml:space="preserve"> }}</w:t>
            </w:r>
            <w:r w:rsidRPr="00994E7D">
              <w:rPr>
                <w:b/>
                <w:bCs/>
                <w:color w:val="000000"/>
              </w:rPr>
              <w:t>€</w:t>
            </w:r>
          </w:p>
        </w:tc>
        <w:tc>
          <w:tcPr>
            <w:tcW w:w="1745" w:type="dxa"/>
          </w:tcPr>
          <w:p w14:paraId="28763EFF" w14:textId="77777777" w:rsidR="005C7AA5" w:rsidRPr="00994E7D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before="20" w:after="20"/>
              <w:jc w:val="center"/>
              <w:rPr>
                <w:rFonts w:eastAsia="Neue Hans Kendrick Light"/>
                <w:lang w:eastAsia="de-DE" w:bidi="de-DE"/>
              </w:rPr>
            </w:pPr>
            <w:proofErr w:type="gramStart"/>
            <w:r w:rsidRPr="00994E7D">
              <w:t xml:space="preserve">{{ </w:t>
            </w:r>
            <w:proofErr w:type="spellStart"/>
            <w:r w:rsidRPr="00994E7D">
              <w:t>inv</w:t>
            </w:r>
            <w:proofErr w:type="gramEnd"/>
            <w:r w:rsidRPr="00994E7D">
              <w:t>.invoice_gross</w:t>
            </w:r>
            <w:proofErr w:type="spellEnd"/>
            <w:r w:rsidRPr="00994E7D">
              <w:t xml:space="preserve"> }}</w:t>
            </w:r>
            <w:r w:rsidRPr="00994E7D">
              <w:rPr>
                <w:b/>
                <w:bCs/>
                <w:color w:val="000000"/>
              </w:rPr>
              <w:t>€</w:t>
            </w:r>
          </w:p>
        </w:tc>
        <w:tc>
          <w:tcPr>
            <w:tcW w:w="1562" w:type="dxa"/>
          </w:tcPr>
          <w:p w14:paraId="5B5B79A1" w14:textId="77777777" w:rsidR="005C7AA5" w:rsidRPr="00994E7D" w:rsidRDefault="005C7AA5" w:rsidP="00844916">
            <w:pPr>
              <w:spacing w:before="20" w:after="20"/>
              <w:jc w:val="center"/>
            </w:pPr>
            <w:proofErr w:type="gramStart"/>
            <w:r w:rsidRPr="00994E7D">
              <w:t xml:space="preserve">{{ </w:t>
            </w:r>
            <w:proofErr w:type="spellStart"/>
            <w:r w:rsidRPr="00994E7D">
              <w:t>inv</w:t>
            </w:r>
            <w:proofErr w:type="gramEnd"/>
            <w:r w:rsidRPr="00994E7D">
              <w:t>.amount_paid</w:t>
            </w:r>
            <w:proofErr w:type="spellEnd"/>
            <w:r w:rsidRPr="00994E7D">
              <w:t xml:space="preserve"> }}</w:t>
            </w:r>
            <w:r w:rsidRPr="00994E7D">
              <w:rPr>
                <w:b/>
                <w:bCs/>
                <w:color w:val="000000"/>
              </w:rPr>
              <w:t>€</w:t>
            </w:r>
          </w:p>
        </w:tc>
      </w:tr>
    </w:tbl>
    <w:p w14:paraId="7DF684C1" w14:textId="77777777" w:rsidR="005C7AA5" w:rsidRPr="00994E7D" w:rsidRDefault="005C7AA5" w:rsidP="005C7AA5">
      <w:pPr>
        <w:rPr>
          <w:sz w:val="2"/>
          <w:szCs w:val="2"/>
        </w:rPr>
      </w:pPr>
      <w:r w:rsidRPr="00994E7D">
        <w:rPr>
          <w:sz w:val="2"/>
          <w:szCs w:val="2"/>
        </w:rPr>
        <w:t xml:space="preserve">{% </w:t>
      </w:r>
      <w:proofErr w:type="spellStart"/>
      <w:r w:rsidRPr="00994E7D">
        <w:rPr>
          <w:sz w:val="2"/>
          <w:szCs w:val="2"/>
        </w:rPr>
        <w:t>endfor</w:t>
      </w:r>
      <w:proofErr w:type="spellEnd"/>
      <w:r w:rsidRPr="00994E7D">
        <w:rPr>
          <w:sz w:val="2"/>
          <w:szCs w:val="2"/>
        </w:rPr>
        <w:t xml:space="preserve"> %}</w:t>
      </w:r>
    </w:p>
    <w:tbl>
      <w:tblPr>
        <w:tblW w:w="9596" w:type="dxa"/>
        <w:tblLayout w:type="fixed"/>
        <w:tblCellMar>
          <w:left w:w="0" w:type="dxa"/>
          <w:right w:w="51" w:type="dxa"/>
        </w:tblCellMar>
        <w:tblLook w:val="0000" w:firstRow="0" w:lastRow="0" w:firstColumn="0" w:lastColumn="0" w:noHBand="0" w:noVBand="0"/>
      </w:tblPr>
      <w:tblGrid>
        <w:gridCol w:w="3240"/>
        <w:gridCol w:w="1350"/>
        <w:gridCol w:w="1699"/>
        <w:gridCol w:w="1745"/>
        <w:gridCol w:w="1562"/>
      </w:tblGrid>
      <w:tr w:rsidR="005C7AA5" w:rsidRPr="00994E7D" w14:paraId="263CE68F" w14:textId="77777777" w:rsidTr="00844916">
        <w:trPr>
          <w:trHeight w:val="297"/>
          <w:tblHeader/>
        </w:trPr>
        <w:tc>
          <w:tcPr>
            <w:tcW w:w="3240" w:type="dxa"/>
            <w:shd w:val="clear" w:color="auto" w:fill="F2F2F2" w:themeFill="background1" w:themeFillShade="F2"/>
          </w:tcPr>
          <w:p w14:paraId="754FDDEA" w14:textId="77777777" w:rsidR="005C7AA5" w:rsidRPr="00994E7D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Cs/>
                <w:lang w:val="en-US" w:eastAsia="de-DE" w:bidi="de-DE"/>
              </w:rPr>
            </w:pPr>
            <w:proofErr w:type="gramStart"/>
            <w:r w:rsidRPr="00994E7D">
              <w:rPr>
                <w:rFonts w:eastAsia="Neue Hans Kendrick Light"/>
                <w:bCs/>
                <w:lang w:val="en-US"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/>
                <w:bCs/>
                <w:lang w:val="en-US" w:eastAsia="de-DE" w:bidi="de-DE"/>
              </w:rPr>
              <w:t>invoice</w:t>
            </w:r>
            <w:proofErr w:type="gramEnd"/>
            <w:r w:rsidRPr="00994E7D">
              <w:rPr>
                <w:rFonts w:eastAsia="Neue Hans Kendrick Light"/>
                <w:bCs/>
                <w:lang w:val="en-US" w:eastAsia="de-DE" w:bidi="de-DE"/>
              </w:rPr>
              <w:t>_title</w:t>
            </w:r>
            <w:proofErr w:type="spellEnd"/>
            <w:r w:rsidRPr="00994E7D">
              <w:rPr>
                <w:rFonts w:eastAsia="Neue Hans Kendrick Light"/>
                <w:bCs/>
                <w:lang w:val="en-US" w:eastAsia="de-DE" w:bidi="de-DE"/>
              </w:rPr>
              <w:t xml:space="preserve"> }}/</w:t>
            </w:r>
            <w:r w:rsidRPr="00994E7D">
              <w:t xml:space="preserve">{{ </w:t>
            </w:r>
            <w:proofErr w:type="spellStart"/>
            <w:r w:rsidRPr="00994E7D">
              <w:t>created_at</w:t>
            </w:r>
            <w:proofErr w:type="spellEnd"/>
            <w:r w:rsidRPr="00994E7D">
              <w:t>}}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14015950" w14:textId="77777777" w:rsidR="005C7AA5" w:rsidRPr="00994E7D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Cs/>
              </w:rPr>
            </w:pPr>
            <w:proofErr w:type="gramStart"/>
            <w:r w:rsidRPr="00994E7D">
              <w:rPr>
                <w:rFonts w:eastAsia="Neue Hans Kendrick Light"/>
                <w:bCs/>
              </w:rPr>
              <w:t xml:space="preserve">{{ </w:t>
            </w:r>
            <w:proofErr w:type="spellStart"/>
            <w:r w:rsidRPr="00994E7D">
              <w:rPr>
                <w:rFonts w:eastAsia="Neue Hans Kendrick Light"/>
                <w:bCs/>
              </w:rPr>
              <w:t>tax</w:t>
            </w:r>
            <w:proofErr w:type="spellEnd"/>
            <w:proofErr w:type="gramEnd"/>
            <w:r w:rsidRPr="00994E7D">
              <w:rPr>
                <w:rFonts w:eastAsia="Neue Hans Kendrick Light"/>
                <w:bCs/>
              </w:rPr>
              <w:t xml:space="preserve"> }}€</w:t>
            </w:r>
          </w:p>
        </w:tc>
        <w:tc>
          <w:tcPr>
            <w:tcW w:w="1699" w:type="dxa"/>
            <w:shd w:val="clear" w:color="auto" w:fill="F2F2F2" w:themeFill="background1" w:themeFillShade="F2"/>
            <w:vAlign w:val="center"/>
          </w:tcPr>
          <w:p w14:paraId="12CC1CEB" w14:textId="77777777" w:rsidR="005C7AA5" w:rsidRPr="00994E7D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Cs/>
                <w:lang w:eastAsia="de-DE" w:bidi="de-DE"/>
              </w:rPr>
            </w:pPr>
            <w:proofErr w:type="gramStart"/>
            <w:r w:rsidRPr="00994E7D">
              <w:rPr>
                <w:rFonts w:eastAsia="Neue Hans Kendrick Light"/>
                <w:bCs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/>
                <w:bCs/>
                <w:lang w:eastAsia="de-DE" w:bidi="de-DE"/>
              </w:rPr>
              <w:t>invoice</w:t>
            </w:r>
            <w:proofErr w:type="gramEnd"/>
            <w:r w:rsidRPr="00994E7D">
              <w:rPr>
                <w:rFonts w:eastAsia="Neue Hans Kendrick Light"/>
                <w:bCs/>
                <w:lang w:eastAsia="de-DE" w:bidi="de-DE"/>
              </w:rPr>
              <w:t>_net</w:t>
            </w:r>
            <w:proofErr w:type="spellEnd"/>
            <w:r w:rsidRPr="00994E7D">
              <w:rPr>
                <w:rFonts w:eastAsia="Neue Hans Kendrick Light"/>
                <w:bCs/>
                <w:lang w:eastAsia="de-DE" w:bidi="de-DE"/>
              </w:rPr>
              <w:t xml:space="preserve"> }}€</w:t>
            </w:r>
          </w:p>
        </w:tc>
        <w:tc>
          <w:tcPr>
            <w:tcW w:w="1745" w:type="dxa"/>
            <w:shd w:val="clear" w:color="auto" w:fill="F2F2F2" w:themeFill="background1" w:themeFillShade="F2"/>
            <w:vAlign w:val="center"/>
          </w:tcPr>
          <w:p w14:paraId="3B7E2875" w14:textId="77777777" w:rsidR="005C7AA5" w:rsidRPr="00994E7D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Cs/>
                <w:lang w:eastAsia="de-DE" w:bidi="de-DE"/>
              </w:rPr>
            </w:pPr>
            <w:proofErr w:type="gramStart"/>
            <w:r w:rsidRPr="00994E7D">
              <w:rPr>
                <w:rFonts w:eastAsia="Neue Hans Kendrick Light"/>
                <w:bCs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/>
                <w:bCs/>
                <w:lang w:eastAsia="de-DE" w:bidi="de-DE"/>
              </w:rPr>
              <w:t>invoice</w:t>
            </w:r>
            <w:proofErr w:type="gramEnd"/>
            <w:r w:rsidRPr="00994E7D">
              <w:rPr>
                <w:rFonts w:eastAsia="Neue Hans Kendrick Light"/>
                <w:bCs/>
                <w:lang w:eastAsia="de-DE" w:bidi="de-DE"/>
              </w:rPr>
              <w:t>_gross</w:t>
            </w:r>
            <w:proofErr w:type="spellEnd"/>
            <w:r w:rsidRPr="00994E7D">
              <w:rPr>
                <w:rFonts w:eastAsia="Neue Hans Kendrick Light"/>
                <w:bCs/>
                <w:lang w:eastAsia="de-DE" w:bidi="de-DE"/>
              </w:rPr>
              <w:t xml:space="preserve"> }}€</w:t>
            </w:r>
          </w:p>
        </w:tc>
        <w:tc>
          <w:tcPr>
            <w:tcW w:w="1562" w:type="dxa"/>
            <w:shd w:val="clear" w:color="auto" w:fill="F2F2F2" w:themeFill="background1" w:themeFillShade="F2"/>
            <w:vAlign w:val="center"/>
          </w:tcPr>
          <w:p w14:paraId="71E2D61C" w14:textId="77777777" w:rsidR="005C7AA5" w:rsidRPr="00994E7D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bCs/>
                <w:color w:val="000000"/>
              </w:rPr>
            </w:pPr>
          </w:p>
        </w:tc>
      </w:tr>
      <w:tr w:rsidR="005C7AA5" w:rsidRPr="00994E7D" w14:paraId="51562D63" w14:textId="77777777" w:rsidTr="00844916">
        <w:trPr>
          <w:trHeight w:val="297"/>
          <w:tblHeader/>
        </w:trPr>
        <w:tc>
          <w:tcPr>
            <w:tcW w:w="3240" w:type="dxa"/>
          </w:tcPr>
          <w:p w14:paraId="0965D57E" w14:textId="77777777" w:rsidR="005C7AA5" w:rsidRPr="00994E7D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jc w:val="center"/>
              <w:rPr>
                <w:rFonts w:eastAsia="Neue Hans Kendrick Light"/>
                <w:b/>
                <w:lang w:eastAsia="de-DE" w:bidi="de-DE"/>
              </w:rPr>
            </w:pPr>
          </w:p>
        </w:tc>
        <w:tc>
          <w:tcPr>
            <w:tcW w:w="1350" w:type="dxa"/>
          </w:tcPr>
          <w:p w14:paraId="22BBF893" w14:textId="77777777" w:rsidR="005C7AA5" w:rsidRPr="00994E7D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Cs/>
              </w:rPr>
            </w:pPr>
          </w:p>
        </w:tc>
        <w:tc>
          <w:tcPr>
            <w:tcW w:w="1699" w:type="dxa"/>
          </w:tcPr>
          <w:p w14:paraId="203BE2EA" w14:textId="77777777" w:rsidR="005C7AA5" w:rsidRPr="00994E7D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Cs/>
                <w:lang w:eastAsia="de-DE" w:bidi="de-DE"/>
              </w:rPr>
            </w:pPr>
            <w:r w:rsidRPr="00994E7D">
              <w:rPr>
                <w:rFonts w:eastAsia="Neue Hans Kendrick Light"/>
                <w:b/>
                <w:lang w:eastAsia="de-DE" w:bidi="de-DE"/>
              </w:rPr>
              <w:t>Summe</w:t>
            </w:r>
          </w:p>
        </w:tc>
        <w:tc>
          <w:tcPr>
            <w:tcW w:w="1745" w:type="dxa"/>
            <w:vAlign w:val="center"/>
          </w:tcPr>
          <w:p w14:paraId="347CF7BC" w14:textId="77777777" w:rsidR="005C7AA5" w:rsidRPr="00994E7D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/>
                <w:lang w:eastAsia="de-DE" w:bidi="de-DE"/>
              </w:rPr>
            </w:pPr>
            <w:proofErr w:type="gramStart"/>
            <w:r w:rsidRPr="00994E7D">
              <w:rPr>
                <w:rFonts w:eastAsia="Neue Hans Kendrick Light"/>
                <w:b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/>
                <w:b/>
                <w:lang w:eastAsia="de-DE" w:bidi="de-DE"/>
              </w:rPr>
              <w:t>total</w:t>
            </w:r>
            <w:proofErr w:type="gramEnd"/>
            <w:r w:rsidRPr="00994E7D">
              <w:rPr>
                <w:rFonts w:eastAsia="Neue Hans Kendrick Light"/>
                <w:b/>
                <w:lang w:eastAsia="de-DE" w:bidi="de-DE"/>
              </w:rPr>
              <w:t>_invoice_gross</w:t>
            </w:r>
            <w:proofErr w:type="spellEnd"/>
            <w:r w:rsidRPr="00994E7D">
              <w:rPr>
                <w:rFonts w:eastAsia="Neue Hans Kendrick Light"/>
                <w:b/>
                <w:lang w:eastAsia="de-DE" w:bidi="de-DE"/>
              </w:rPr>
              <w:t xml:space="preserve"> }}€</w:t>
            </w:r>
          </w:p>
        </w:tc>
        <w:tc>
          <w:tcPr>
            <w:tcW w:w="1562" w:type="dxa"/>
            <w:vAlign w:val="center"/>
          </w:tcPr>
          <w:p w14:paraId="3938C123" w14:textId="77777777" w:rsidR="005C7AA5" w:rsidRPr="00994E7D" w:rsidRDefault="005C7AA5" w:rsidP="00844916">
            <w:pPr>
              <w:widowControl w:val="0"/>
              <w:tabs>
                <w:tab w:val="right" w:pos="4252"/>
                <w:tab w:val="decimal" w:pos="5386"/>
                <w:tab w:val="decimal" w:pos="7370"/>
                <w:tab w:val="right" w:pos="9524"/>
                <w:tab w:val="left" w:pos="9781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</w:tabs>
              <w:spacing w:line="240" w:lineRule="atLeast"/>
              <w:jc w:val="center"/>
              <w:rPr>
                <w:rFonts w:eastAsia="Neue Hans Kendrick Light"/>
                <w:b/>
                <w:lang w:eastAsia="de-DE" w:bidi="de-DE"/>
              </w:rPr>
            </w:pPr>
            <w:proofErr w:type="gramStart"/>
            <w:r w:rsidRPr="00994E7D">
              <w:rPr>
                <w:rFonts w:eastAsia="Neue Hans Kendrick Light"/>
                <w:b/>
                <w:lang w:eastAsia="de-DE" w:bidi="de-DE"/>
              </w:rPr>
              <w:t xml:space="preserve">{{ </w:t>
            </w:r>
            <w:proofErr w:type="spellStart"/>
            <w:r w:rsidRPr="00994E7D">
              <w:rPr>
                <w:rFonts w:eastAsia="Neue Hans Kendrick Light"/>
                <w:b/>
                <w:lang w:eastAsia="de-DE" w:bidi="de-DE"/>
              </w:rPr>
              <w:t>total</w:t>
            </w:r>
            <w:proofErr w:type="gramEnd"/>
            <w:r w:rsidRPr="00994E7D">
              <w:rPr>
                <w:rFonts w:eastAsia="Neue Hans Kendrick Light"/>
                <w:b/>
                <w:lang w:eastAsia="de-DE" w:bidi="de-DE"/>
              </w:rPr>
              <w:t>_amount_paid</w:t>
            </w:r>
            <w:proofErr w:type="spellEnd"/>
            <w:r w:rsidRPr="00994E7D">
              <w:rPr>
                <w:rFonts w:eastAsia="Neue Hans Kendrick Light"/>
                <w:b/>
                <w:lang w:eastAsia="de-DE" w:bidi="de-DE"/>
              </w:rPr>
              <w:t xml:space="preserve"> }}€</w:t>
            </w:r>
          </w:p>
        </w:tc>
      </w:tr>
    </w:tbl>
    <w:p w14:paraId="7218085A" w14:textId="77777777" w:rsidR="005C7AA5" w:rsidRPr="00994E7D" w:rsidRDefault="005C7AA5" w:rsidP="005C7AA5">
      <w:pPr>
        <w:rPr>
          <w:sz w:val="14"/>
          <w:szCs w:val="14"/>
        </w:rPr>
      </w:pPr>
      <w:r w:rsidRPr="00994E7D">
        <w:rPr>
          <w:sz w:val="14"/>
          <w:szCs w:val="14"/>
        </w:rPr>
        <w:t xml:space="preserve">{% </w:t>
      </w:r>
      <w:proofErr w:type="spellStart"/>
      <w:r w:rsidRPr="00994E7D">
        <w:rPr>
          <w:sz w:val="14"/>
          <w:szCs w:val="14"/>
        </w:rPr>
        <w:t>endif</w:t>
      </w:r>
      <w:proofErr w:type="spellEnd"/>
      <w:r w:rsidRPr="00994E7D">
        <w:rPr>
          <w:sz w:val="14"/>
          <w:szCs w:val="14"/>
        </w:rPr>
        <w:t xml:space="preserve"> %}</w:t>
      </w:r>
    </w:p>
    <w:p w14:paraId="1F055949" w14:textId="77777777" w:rsidR="005C7AA5" w:rsidRPr="00994E7D" w:rsidRDefault="005C7AA5" w:rsidP="005C7AA5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eastAsia="Neue Hans Kendrick Light"/>
          <w:sz w:val="20"/>
          <w:lang w:eastAsia="de-DE" w:bidi="de-DE"/>
        </w:rPr>
      </w:pPr>
    </w:p>
    <w:tbl>
      <w:tblPr>
        <w:tblW w:w="9570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257"/>
        <w:gridCol w:w="2482"/>
        <w:gridCol w:w="1720"/>
        <w:gridCol w:w="1567"/>
      </w:tblGrid>
      <w:tr w:rsidR="005C7AA5" w:rsidRPr="00994E7D" w14:paraId="6606BB31" w14:textId="77777777" w:rsidTr="00844916"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tcMar>
              <w:left w:w="51" w:type="dxa"/>
              <w:right w:w="51" w:type="dxa"/>
            </w:tcMar>
          </w:tcPr>
          <w:p w14:paraId="2B3F1146" w14:textId="77777777" w:rsidR="005C7AA5" w:rsidRPr="00994E7D" w:rsidRDefault="005C7AA5" w:rsidP="00844916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</w:pPr>
            <w:r w:rsidRPr="00994E7D">
              <w:rPr>
                <w:rFonts w:eastAsia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Zu Zahlender Rechnungsbetrag</w:t>
            </w:r>
          </w:p>
          <w:p w14:paraId="2D867669" w14:textId="77777777" w:rsidR="005C7AA5" w:rsidRPr="00994E7D" w:rsidRDefault="005C7AA5" w:rsidP="00844916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57" w:type="dxa"/>
            <w:tcBorders>
              <w:top w:val="single" w:sz="4" w:space="0" w:color="auto"/>
            </w:tcBorders>
            <w:shd w:val="clear" w:color="auto" w:fill="auto"/>
          </w:tcPr>
          <w:p w14:paraId="1A7954AB" w14:textId="77777777" w:rsidR="005C7AA5" w:rsidRPr="00994E7D" w:rsidRDefault="005C7AA5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482" w:type="dxa"/>
            <w:tcBorders>
              <w:top w:val="single" w:sz="4" w:space="0" w:color="auto"/>
            </w:tcBorders>
            <w:shd w:val="clear" w:color="auto" w:fill="auto"/>
          </w:tcPr>
          <w:p w14:paraId="3BB1D247" w14:textId="77777777" w:rsidR="005C7AA5" w:rsidRPr="00994E7D" w:rsidRDefault="005C7AA5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20" w:type="dxa"/>
            <w:tcBorders>
              <w:top w:val="single" w:sz="4" w:space="0" w:color="auto"/>
            </w:tcBorders>
            <w:shd w:val="clear" w:color="auto" w:fill="auto"/>
          </w:tcPr>
          <w:p w14:paraId="2FDCC370" w14:textId="77777777" w:rsidR="005C7AA5" w:rsidRPr="00994E7D" w:rsidRDefault="005C7AA5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  <w:shd w:val="clear" w:color="auto" w:fill="auto"/>
            <w:tcMar>
              <w:right w:w="51" w:type="dxa"/>
            </w:tcMar>
          </w:tcPr>
          <w:p w14:paraId="43426AC4" w14:textId="77777777" w:rsidR="005C7AA5" w:rsidRPr="00994E7D" w:rsidRDefault="005C7AA5" w:rsidP="00844916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eastAsia="Neue Hans Kendrick Light" w:cs="Neue Hans Kendrick Light"/>
                <w:sz w:val="20"/>
                <w:szCs w:val="32"/>
                <w:u w:val="single"/>
                <w:lang w:eastAsia="de-DE" w:bidi="de-DE"/>
              </w:rPr>
            </w:pPr>
            <w:r w:rsidRPr="00994E7D">
              <w:rPr>
                <w:rFonts w:eastAsia="Neue Hans Kendrick Light" w:cs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{{</w:t>
            </w:r>
            <w:proofErr w:type="spellStart"/>
            <w:r w:rsidRPr="00994E7D">
              <w:rPr>
                <w:rFonts w:eastAsia="Neue Hans Kendrick Light" w:cs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invoice_tobepaid</w:t>
            </w:r>
            <w:proofErr w:type="spellEnd"/>
            <w:r w:rsidRPr="00994E7D">
              <w:rPr>
                <w:rFonts w:eastAsia="Neue Hans Kendrick Light" w:cs="Neue Hans Kendrick Light"/>
                <w:b/>
                <w:bCs/>
                <w:sz w:val="20"/>
                <w:szCs w:val="32"/>
                <w:u w:val="single"/>
                <w:lang w:eastAsia="de-DE" w:bidi="de-DE"/>
              </w:rPr>
              <w:t>}}</w:t>
            </w:r>
            <w:r w:rsidRPr="00994E7D">
              <w:rPr>
                <w:rFonts w:eastAsia="Neue Hans Kendrick Light" w:cs="Neue Hans Kendrick Light"/>
                <w:sz w:val="20"/>
                <w:szCs w:val="32"/>
                <w:u w:val="single"/>
                <w:lang w:eastAsia="de-DE" w:bidi="de-DE"/>
              </w:rPr>
              <w:t xml:space="preserve"> </w:t>
            </w:r>
            <w:r w:rsidRPr="00994E7D">
              <w:rPr>
                <w:b/>
                <w:color w:val="000000"/>
                <w:sz w:val="20"/>
                <w:szCs w:val="32"/>
                <w:u w:val="single"/>
              </w:rPr>
              <w:t>€</w:t>
            </w:r>
          </w:p>
        </w:tc>
      </w:tr>
    </w:tbl>
    <w:p w14:paraId="2B482669" w14:textId="77777777" w:rsidR="005C7AA5" w:rsidRPr="00994E7D" w:rsidRDefault="005C7AA5" w:rsidP="005C7AA5">
      <w:pPr>
        <w:widowControl w:val="0"/>
        <w:tabs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240" w:lineRule="atLeast"/>
        <w:rPr>
          <w:rFonts w:eastAsia="Neue Hans Kendrick Light"/>
          <w:sz w:val="20"/>
          <w:lang w:eastAsia="de-DE" w:bidi="de-DE"/>
        </w:rPr>
      </w:pPr>
    </w:p>
    <w:p w14:paraId="09F65B4C" w14:textId="77777777" w:rsidR="005C7AA5" w:rsidRPr="00994E7D" w:rsidRDefault="005C7AA5" w:rsidP="005C7AA5"/>
    <w:p w14:paraId="521227EB" w14:textId="77777777" w:rsidR="006E4B0D" w:rsidRPr="005C7AA5" w:rsidRDefault="006E4B0D" w:rsidP="005C7AA5"/>
    <w:sectPr w:rsidR="006E4B0D" w:rsidRPr="005C7AA5" w:rsidSect="0046469D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134" w:right="851" w:bottom="1276" w:left="1701" w:header="709" w:footer="14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69F35" w14:textId="77777777" w:rsidR="00DE1257" w:rsidRDefault="00DE1257">
      <w:r>
        <w:separator/>
      </w:r>
    </w:p>
  </w:endnote>
  <w:endnote w:type="continuationSeparator" w:id="0">
    <w:p w14:paraId="4D75C013" w14:textId="77777777" w:rsidR="00DE1257" w:rsidRDefault="00DE1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79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350"/>
      <w:gridCol w:w="1843"/>
      <w:gridCol w:w="2835"/>
      <w:gridCol w:w="2551"/>
    </w:tblGrid>
    <w:tr w:rsidR="0046469D" w14:paraId="6C761F74" w14:textId="77777777" w:rsidTr="0046469D">
      <w:tc>
        <w:tcPr>
          <w:tcW w:w="2350" w:type="dxa"/>
          <w:shd w:val="clear" w:color="auto" w:fill="auto"/>
        </w:tcPr>
        <w:p w14:paraId="50800AA6" w14:textId="7E7B9471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hidden="0" allowOverlap="1" wp14:anchorId="65FAB5F3" wp14:editId="5E2311B4">
                <wp:simplePos x="0" y="0"/>
                <wp:positionH relativeFrom="column">
                  <wp:posOffset>-34925</wp:posOffset>
                </wp:positionH>
                <wp:positionV relativeFrom="paragraph">
                  <wp:posOffset>102870</wp:posOffset>
                </wp:positionV>
                <wp:extent cx="1346835" cy="740410"/>
                <wp:effectExtent l="0" t="0" r="0" b="0"/>
                <wp:wrapSquare wrapText="bothSides"/>
                <wp:docPr id="778608579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43" w:type="dxa"/>
          <w:shd w:val="clear" w:color="auto" w:fill="auto"/>
        </w:tcPr>
        <w:p w14:paraId="5B255061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41897D6B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29D461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10 • 10178 Berlin</w:t>
          </w:r>
        </w:p>
        <w:p w14:paraId="7696C07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106356FA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35" w:type="dxa"/>
          <w:shd w:val="clear" w:color="auto" w:fill="auto"/>
        </w:tcPr>
        <w:p w14:paraId="4E0C6719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4CDBFF5A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2EDFEE4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Dipl. Ing. Architekt Benjamin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Koziczinski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M.Sc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Amtsgericht Charlottenburg HRB 189897 B Umsatzsteuer ID: DE 313 983 275</w:t>
          </w:r>
        </w:p>
      </w:tc>
      <w:tc>
        <w:tcPr>
          <w:tcW w:w="2551" w:type="dxa"/>
          <w:shd w:val="clear" w:color="auto" w:fill="auto"/>
        </w:tcPr>
        <w:p w14:paraId="5FC5A1D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BDE92D7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64B424D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6DF6F532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362960DF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0AA19A2F" w14:textId="77777777" w:rsidR="009063C9" w:rsidRDefault="009063C9">
    <w:pPr>
      <w:pStyle w:val="Fuzeile"/>
      <w:tabs>
        <w:tab w:val="left" w:pos="9204"/>
        <w:tab w:val="left" w:pos="9353"/>
        <w:tab w:val="left" w:pos="9353"/>
        <w:tab w:val="left" w:pos="15876"/>
        <w:tab w:val="left" w:pos="17010"/>
        <w:tab w:val="left" w:pos="18144"/>
        <w:tab w:val="left" w:pos="19278"/>
        <w:tab w:val="left" w:pos="20412"/>
        <w:tab w:val="left" w:pos="21546"/>
        <w:tab w:val="left" w:pos="22680"/>
        <w:tab w:val="left" w:pos="23814"/>
        <w:tab w:val="left" w:pos="2494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63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2492"/>
      <w:gridCol w:w="1843"/>
      <w:gridCol w:w="3118"/>
      <w:gridCol w:w="2410"/>
    </w:tblGrid>
    <w:tr w:rsidR="0046469D" w14:paraId="1200C069" w14:textId="77777777" w:rsidTr="0046469D">
      <w:tc>
        <w:tcPr>
          <w:tcW w:w="2492" w:type="dxa"/>
          <w:shd w:val="clear" w:color="auto" w:fill="auto"/>
        </w:tcPr>
        <w:p w14:paraId="35C7FE98" w14:textId="22EA8078" w:rsidR="0046469D" w:rsidRDefault="0046469D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eastAsia="Neue Hans Kendrick Light" w:cs="Neue Hans Kendrick Light"/>
              <w:b/>
              <w:sz w:val="12"/>
              <w:lang w:eastAsia="de-DE" w:bidi="de-DE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hidden="0" allowOverlap="1" wp14:anchorId="24CCFC21" wp14:editId="2A48B3E9">
                <wp:simplePos x="0" y="0"/>
                <wp:positionH relativeFrom="column">
                  <wp:posOffset>-34925</wp:posOffset>
                </wp:positionH>
                <wp:positionV relativeFrom="paragraph">
                  <wp:posOffset>173355</wp:posOffset>
                </wp:positionV>
                <wp:extent cx="1346835" cy="740410"/>
                <wp:effectExtent l="0" t="0" r="0" b="0"/>
                <wp:wrapSquare wrapText="bothSides"/>
                <wp:docPr id="2094139998" name="Grafi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835" cy="740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47EE782" w14:textId="64D2BEEB" w:rsidR="0046469D" w:rsidRDefault="0046469D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eastAsia="Neue Hans Kendrick Light" w:cs="Neue Hans Kendrick Light"/>
              <w:sz w:val="12"/>
              <w:lang w:eastAsia="de-DE" w:bidi="de-DE"/>
            </w:rPr>
          </w:pPr>
        </w:p>
      </w:tc>
      <w:tc>
        <w:tcPr>
          <w:tcW w:w="1843" w:type="dxa"/>
          <w:shd w:val="clear" w:color="auto" w:fill="auto"/>
        </w:tcPr>
        <w:p w14:paraId="22E585FF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A52581C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40B0729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10 • 10178 Berlin</w:t>
          </w:r>
        </w:p>
        <w:p w14:paraId="561E7354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693B49A3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3118" w:type="dxa"/>
          <w:shd w:val="clear" w:color="auto" w:fill="auto"/>
        </w:tcPr>
        <w:p w14:paraId="2284D02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5C331FA5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3051D9DB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Dipl. Ing. Architekt Benjamin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Koziczinski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</w:t>
          </w:r>
          <w:proofErr w:type="spellStart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M.Sc</w:t>
          </w:r>
          <w:proofErr w:type="spellEnd"/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. Amtsgericht Charlottenburg HRB 189897 B Umsatzsteuer ID: DE 313 983 275</w:t>
          </w:r>
        </w:p>
      </w:tc>
      <w:tc>
        <w:tcPr>
          <w:tcW w:w="2410" w:type="dxa"/>
          <w:shd w:val="clear" w:color="auto" w:fill="auto"/>
        </w:tcPr>
        <w:p w14:paraId="4F1F6306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0226CD6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25A385D2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D519E1D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0F2B7A55" w14:textId="77777777" w:rsidR="0046469D" w:rsidRDefault="0046469D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41E23218" w14:textId="77777777" w:rsidR="009063C9" w:rsidRDefault="009063C9">
    <w:pPr>
      <w:pStyle w:val="Fuzeile"/>
      <w:tabs>
        <w:tab w:val="left" w:pos="3960"/>
        <w:tab w:val="left" w:pos="4536"/>
        <w:tab w:val="left" w:pos="5670"/>
        <w:tab w:val="left" w:pos="6804"/>
        <w:tab w:val="left" w:pos="7938"/>
        <w:tab w:val="left" w:pos="9072"/>
        <w:tab w:val="left" w:pos="9353"/>
        <w:tab w:val="left" w:pos="9353"/>
        <w:tab w:val="left" w:pos="24948"/>
        <w:tab w:val="left" w:pos="26082"/>
        <w:tab w:val="left" w:pos="27216"/>
        <w:tab w:val="left" w:pos="28350"/>
        <w:tab w:val="left" w:pos="29484"/>
        <w:tab w:val="left" w:pos="3061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2275E" w14:textId="77777777" w:rsidR="00DE1257" w:rsidRDefault="00DE1257">
      <w:r>
        <w:separator/>
      </w:r>
    </w:p>
  </w:footnote>
  <w:footnote w:type="continuationSeparator" w:id="0">
    <w:p w14:paraId="60134A9B" w14:textId="77777777" w:rsidR="00DE1257" w:rsidRDefault="00DE1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5A790" w14:textId="1728F906" w:rsidR="009063C9" w:rsidRDefault="0046469D" w:rsidP="0046469D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jc w:val="right"/>
      <w:rPr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ACF9D78" wp14:editId="3EE5F65C">
          <wp:extent cx="1924050" cy="1057275"/>
          <wp:effectExtent l="0" t="0" r="0" b="0"/>
          <wp:docPr id="1408965822" name="Grafik 39" descr="A black and grey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8965822" name="Grafik 39" descr="A black and grey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7A1A46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3B9C9" w14:textId="06B54245" w:rsidR="009063C9" w:rsidRDefault="0046469D" w:rsidP="0046469D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jc w:val="right"/>
      <w:rPr>
        <w:lang w:val="de-DE" w:eastAsia="de-DE" w:bidi="de-DE"/>
      </w:rPr>
    </w:pPr>
    <w:r>
      <w:rPr>
        <w:rFonts w:ascii="Microsoft Sans Serif" w:eastAsia="Microsoft Sans Serif" w:hAnsi="Microsoft Sans Serif" w:cs="Microsoft Sans Serif"/>
        <w:noProof/>
        <w:sz w:val="20"/>
        <w:lang w:val="de-DE" w:eastAsia="de-DE" w:bidi="de-DE"/>
      </w:rPr>
      <w:drawing>
        <wp:inline distT="0" distB="0" distL="0" distR="0" wp14:anchorId="01C89181" wp14:editId="3EC55F2E">
          <wp:extent cx="1924050" cy="1057275"/>
          <wp:effectExtent l="0" t="0" r="0" b="0"/>
          <wp:docPr id="1005454708" name="Grafik 39" descr="A black and grey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5454708" name="Grafik 39" descr="A black and grey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8B18CD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754366EE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35D0BF55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2448F7EC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113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9"/>
    <w:rsid w:val="00045298"/>
    <w:rsid w:val="00046B19"/>
    <w:rsid w:val="000D0AAF"/>
    <w:rsid w:val="00107812"/>
    <w:rsid w:val="00135795"/>
    <w:rsid w:val="00143853"/>
    <w:rsid w:val="001453BE"/>
    <w:rsid w:val="001D6250"/>
    <w:rsid w:val="001F5CD6"/>
    <w:rsid w:val="0020779C"/>
    <w:rsid w:val="002723EA"/>
    <w:rsid w:val="002969DC"/>
    <w:rsid w:val="002B5D08"/>
    <w:rsid w:val="0032007C"/>
    <w:rsid w:val="00322C86"/>
    <w:rsid w:val="00386F17"/>
    <w:rsid w:val="003C3790"/>
    <w:rsid w:val="003C657B"/>
    <w:rsid w:val="00414127"/>
    <w:rsid w:val="0046469D"/>
    <w:rsid w:val="00514EE9"/>
    <w:rsid w:val="005355FB"/>
    <w:rsid w:val="005827F8"/>
    <w:rsid w:val="005A10E9"/>
    <w:rsid w:val="005C7AA5"/>
    <w:rsid w:val="005D2119"/>
    <w:rsid w:val="005E528B"/>
    <w:rsid w:val="0060278F"/>
    <w:rsid w:val="006265D9"/>
    <w:rsid w:val="00632497"/>
    <w:rsid w:val="00680805"/>
    <w:rsid w:val="006C2135"/>
    <w:rsid w:val="006E4B0D"/>
    <w:rsid w:val="00720AF5"/>
    <w:rsid w:val="0073427E"/>
    <w:rsid w:val="00780686"/>
    <w:rsid w:val="007A1F7A"/>
    <w:rsid w:val="008A1B4C"/>
    <w:rsid w:val="009063C9"/>
    <w:rsid w:val="0091473C"/>
    <w:rsid w:val="00924A51"/>
    <w:rsid w:val="009568A9"/>
    <w:rsid w:val="00A15643"/>
    <w:rsid w:val="00A85844"/>
    <w:rsid w:val="00AC4F41"/>
    <w:rsid w:val="00B43E5A"/>
    <w:rsid w:val="00B51F70"/>
    <w:rsid w:val="00B77BE5"/>
    <w:rsid w:val="00BB4992"/>
    <w:rsid w:val="00BB6D83"/>
    <w:rsid w:val="00C44ED3"/>
    <w:rsid w:val="00C62D3E"/>
    <w:rsid w:val="00C93215"/>
    <w:rsid w:val="00CD1FED"/>
    <w:rsid w:val="00D10239"/>
    <w:rsid w:val="00D25C67"/>
    <w:rsid w:val="00D61703"/>
    <w:rsid w:val="00DB3A49"/>
    <w:rsid w:val="00DE1257"/>
    <w:rsid w:val="00DE77D9"/>
    <w:rsid w:val="00DF390E"/>
    <w:rsid w:val="00DF76FA"/>
    <w:rsid w:val="00E15E1C"/>
    <w:rsid w:val="00E23F9E"/>
    <w:rsid w:val="00E60574"/>
    <w:rsid w:val="00E67923"/>
    <w:rsid w:val="00F01216"/>
    <w:rsid w:val="00F95973"/>
    <w:rsid w:val="00FA2514"/>
    <w:rsid w:val="00FB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8CA934"/>
  <w15:docId w15:val="{F69DC89F-944F-47DD-9336-74D61B3A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Standard">
    <w:name w:val="Normal"/>
    <w:qFormat/>
    <w:rsid w:val="005C7AA5"/>
    <w:pPr>
      <w:spacing w:after="0" w:line="240" w:lineRule="auto"/>
    </w:pPr>
    <w:rPr>
      <w:rFonts w:ascii="Neue Hans Kendrick Light" w:eastAsiaTheme="minorHAnsi" w:hAnsi="Neue Hans Kendrick Light" w:cs="Times New Roman (Textkörper CS)"/>
      <w:sz w:val="16"/>
      <w:szCs w:val="16"/>
      <w:lang w:eastAsia="en-US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0"/>
    </w:pPr>
    <w:rPr>
      <w:rFonts w:ascii="Arial" w:eastAsia="Arial" w:hAnsi="Arial" w:cs="Arial"/>
      <w:b/>
      <w:bCs/>
      <w:sz w:val="22"/>
      <w:szCs w:val="22"/>
      <w:lang w:val="x-none" w:eastAsia="x-none"/>
    </w:rPr>
  </w:style>
  <w:style w:type="paragraph" w:styleId="berschrift2">
    <w:name w:val="heading 2"/>
    <w:basedOn w:val="Standard"/>
    <w:next w:val="Standard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1"/>
    </w:pPr>
    <w:rPr>
      <w:rFonts w:ascii="Arial" w:eastAsia="Arial" w:hAnsi="Arial" w:cs="Arial"/>
      <w:b/>
      <w:bCs/>
      <w:sz w:val="18"/>
      <w:szCs w:val="18"/>
      <w:lang w:val="x-none" w:eastAsia="x-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customStyle="1" w:styleId="Kopfzeile1">
    <w:name w:val="Kopfzeile1"/>
    <w:basedOn w:val="Standard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  <w:lang w:val="x-none" w:eastAsia="x-none"/>
    </w:rPr>
  </w:style>
  <w:style w:type="paragraph" w:customStyle="1" w:styleId="Tabelleninhalt">
    <w:name w:val="Tabelleninhalt"/>
    <w:basedOn w:val="Standard"/>
    <w:qFormat/>
    <w:pPr>
      <w:widowControl w:val="0"/>
    </w:pPr>
    <w:rPr>
      <w:rFonts w:ascii="Liberation Serif" w:eastAsia="Liberation Serif" w:hAnsi="Liberation Serif" w:cs="Liberation Serif"/>
      <w:sz w:val="24"/>
      <w:szCs w:val="24"/>
      <w:lang w:val="x-none" w:eastAsia="x-none"/>
    </w:rPr>
  </w:style>
  <w:style w:type="paragraph" w:styleId="Fuzeile">
    <w:name w:val="footer"/>
    <w:basedOn w:val="Standard"/>
    <w:qFormat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Empfngeradresse">
    <w:name w:val="Empfängeradresse"/>
    <w:basedOn w:val="Standard"/>
    <w:qFormat/>
    <w:rPr>
      <w:rFonts w:ascii="Arial" w:eastAsia="Arial" w:hAnsi="Arial" w:cs="Arial"/>
      <w:sz w:val="20"/>
      <w:szCs w:val="20"/>
      <w:lang w:val="x-none" w:eastAsia="x-none"/>
    </w:rPr>
  </w:style>
  <w:style w:type="paragraph" w:customStyle="1" w:styleId="Fuzeile1">
    <w:name w:val="Fußzeile1"/>
    <w:basedOn w:val="Standard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  <w:lang w:val="x-none" w:eastAsia="x-none"/>
    </w:rPr>
  </w:style>
  <w:style w:type="paragraph" w:styleId="Kopfzeile">
    <w:name w:val="header"/>
    <w:basedOn w:val="Standard"/>
    <w:qFormat/>
    <w:pPr>
      <w:tabs>
        <w:tab w:val="center" w:pos="4536"/>
        <w:tab w:val="right" w:pos="9072"/>
      </w:tabs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Sieber">
    <w:name w:val="Sieber"/>
    <w:basedOn w:val="Standard"/>
    <w:qFormat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HOAIUeberschrift1">
    <w:name w:val="HOAI_Ueberschrift1"/>
    <w:basedOn w:val="Standard"/>
    <w:qFormat/>
    <w:pPr>
      <w:spacing w:after="60"/>
    </w:pPr>
    <w:rPr>
      <w:rFonts w:ascii="Arial" w:eastAsia="Arial" w:hAnsi="Arial" w:cs="Arial"/>
      <w:b/>
      <w:bCs/>
      <w:sz w:val="22"/>
      <w:szCs w:val="22"/>
      <w:lang w:val="x-none" w:eastAsia="x-none"/>
    </w:rPr>
  </w:style>
  <w:style w:type="paragraph" w:customStyle="1" w:styleId="HOAIUeberschrift2">
    <w:name w:val="HOAI_Ueberschrift2"/>
    <w:basedOn w:val="Standard"/>
    <w:qFormat/>
    <w:pPr>
      <w:spacing w:after="60"/>
    </w:pPr>
    <w:rPr>
      <w:rFonts w:ascii="Arial" w:eastAsia="Arial" w:hAnsi="Arial" w:cs="Arial"/>
      <w:b/>
      <w:bCs/>
      <w:sz w:val="18"/>
      <w:szCs w:val="18"/>
      <w:lang w:val="x-none" w:eastAsia="x-none"/>
    </w:rPr>
  </w:style>
  <w:style w:type="paragraph" w:customStyle="1" w:styleId="HOAIText">
    <w:name w:val="HOAI_Text"/>
    <w:basedOn w:val="Standard"/>
    <w:qFormat/>
    <w:pPr>
      <w:tabs>
        <w:tab w:val="left" w:pos="200"/>
        <w:tab w:val="right" w:pos="5800"/>
        <w:tab w:val="right" w:pos="6240"/>
        <w:tab w:val="right" w:pos="7200"/>
        <w:tab w:val="right" w:pos="8800"/>
      </w:tabs>
      <w:spacing w:after="20"/>
    </w:pPr>
    <w:rPr>
      <w:rFonts w:ascii="Arial" w:eastAsia="Arial" w:hAnsi="Arial" w:cs="Arial"/>
      <w:sz w:val="18"/>
      <w:szCs w:val="18"/>
      <w:lang w:val="x-none" w:eastAsia="x-none"/>
    </w:rPr>
  </w:style>
  <w:style w:type="paragraph" w:customStyle="1" w:styleId="HOAIProjektangaben">
    <w:name w:val="HOAI_Projektangaben"/>
    <w:basedOn w:val="Standard"/>
    <w:qFormat/>
    <w:pPr>
      <w:spacing w:after="180" w:line="259" w:lineRule="auto"/>
    </w:pPr>
    <w:rPr>
      <w:rFonts w:ascii="Arial" w:eastAsia="Arial" w:hAnsi="Arial" w:cs="Arial"/>
      <w:b/>
      <w:bCs/>
      <w:sz w:val="22"/>
      <w:szCs w:val="22"/>
      <w:lang w:val="x-none" w:eastAsia="x-none"/>
    </w:rPr>
  </w:style>
  <w:style w:type="paragraph" w:styleId="Sprechblasentext">
    <w:name w:val="Balloon Text"/>
    <w:basedOn w:val="Standard"/>
    <w:qFormat/>
    <w:rPr>
      <w:rFonts w:ascii="Segoe UI" w:eastAsia="Segoe UI" w:hAnsi="Segoe UI" w:cs="Segoe UI"/>
      <w:sz w:val="18"/>
      <w:szCs w:val="18"/>
      <w:lang w:val="x-none" w:eastAsia="x-none"/>
    </w:rPr>
  </w:style>
  <w:style w:type="paragraph" w:styleId="Funotentext">
    <w:name w:val="footnote text"/>
    <w:basedOn w:val="Standard"/>
    <w:qFormat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FunotentextZchn">
    <w:name w:val="Fußnotentext Zchn"/>
    <w:basedOn w:val="Absatz-Standardschriftart"/>
    <w:qFormat/>
    <w:rPr>
      <w:rFonts w:ascii="Times New Roman" w:eastAsia="Times New Roman" w:hAnsi="Times New Roman" w:cs="Times New Roman"/>
      <w:sz w:val="20"/>
      <w:szCs w:val="20"/>
    </w:rPr>
  </w:style>
  <w:style w:type="character" w:styleId="Funotenzeichen">
    <w:name w:val="footnote reference"/>
    <w:basedOn w:val="Absatz-Standardschriftart"/>
    <w:qFormat/>
    <w:rPr>
      <w:position w:val="6"/>
    </w:rPr>
  </w:style>
  <w:style w:type="paragraph" w:customStyle="1" w:styleId="Standard1">
    <w:name w:val="Standard1"/>
    <w:basedOn w:val="Normal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styleId="Fett">
    <w:name w:val="Strong"/>
    <w:qFormat/>
    <w:rPr>
      <w:b/>
      <w:bCs/>
      <w:rtl w:val="0"/>
      <w:lang w:val="x-none" w:eastAsia="x-none" w:bidi="x-none"/>
    </w:rPr>
  </w:style>
  <w:style w:type="character" w:customStyle="1" w:styleId="HOAIProjektangabenZchn">
    <w:name w:val="HOAI_Projektangaben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1Zchn">
    <w:name w:val="HOAI_Ueberschrift1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2Zchn">
    <w:name w:val="HOAI_Ueberschrift2 Zchn"/>
    <w:qFormat/>
    <w:rPr>
      <w:rFonts w:ascii="Arial" w:eastAsia="Arial" w:hAnsi="Arial" w:cs="Arial"/>
      <w:b/>
      <w:bCs/>
      <w:sz w:val="18"/>
      <w:szCs w:val="18"/>
      <w:rtl w:val="0"/>
      <w:lang w:val="x-none" w:eastAsia="x-none" w:bidi="x-none"/>
    </w:rPr>
  </w:style>
  <w:style w:type="character" w:customStyle="1" w:styleId="HOAITextZchn">
    <w:name w:val="HOAI_Text Zchn"/>
    <w:qFormat/>
    <w:rPr>
      <w:rFonts w:ascii="Arial" w:eastAsia="Arial" w:hAnsi="Arial" w:cs="Arial"/>
      <w:sz w:val="18"/>
      <w:szCs w:val="18"/>
      <w:rtl w:val="0"/>
      <w:lang w:val="x-none" w:eastAsia="x-none" w:bidi="x-none"/>
    </w:rPr>
  </w:style>
  <w:style w:type="character" w:customStyle="1" w:styleId="SprechblasentextZchn">
    <w:name w:val="Sprechblasentext Zchn"/>
    <w:qFormat/>
    <w:rPr>
      <w:rFonts w:ascii="Segoe UI" w:eastAsia="Segoe UI" w:hAnsi="Segoe UI" w:cs="Segoe UI"/>
      <w:sz w:val="18"/>
      <w:szCs w:val="18"/>
      <w:rtl w:val="0"/>
      <w:lang w:val="x-none" w:eastAsia="x-none" w:bidi="x-none"/>
    </w:rPr>
  </w:style>
  <w:style w:type="character" w:customStyle="1" w:styleId="FuzeileZchn">
    <w:name w:val="Fußzeile Zchn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paragraph" w:customStyle="1" w:styleId="Normal0">
    <w:name w:val="Normal0"/>
    <w:qFormat/>
    <w:rsid w:val="006E4B0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8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2_Zubeh&#246;r\23_Datenbank\CYCOT%20OM\Rechnungsvorlagen\Einzelrechnung_CI%20BCK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Einzelrechnung_CI BCK</Template>
  <TotalTime>0</TotalTime>
  <Pages>2</Pages>
  <Words>381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BCK-CustomApp</dc:creator>
  <cp:lastModifiedBy>Tej Jami</cp:lastModifiedBy>
  <cp:revision>2</cp:revision>
  <dcterms:created xsi:type="dcterms:W3CDTF">2024-08-28T13:10:00Z</dcterms:created>
  <dcterms:modified xsi:type="dcterms:W3CDTF">2024-08-28T13:10:00Z</dcterms:modified>
</cp:coreProperties>
</file>