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9B1E35" w:rsidRPr="00241F19" w14:paraId="6E2F5AD5" w14:textId="77777777" w:rsidTr="00844916">
        <w:tc>
          <w:tcPr>
            <w:tcW w:w="4425" w:type="dxa"/>
            <w:tcBorders>
              <w:top w:val="nil"/>
            </w:tcBorders>
          </w:tcPr>
          <w:p w14:paraId="63E1F2E0" w14:textId="50473F4E" w:rsidR="009B1E35" w:rsidRPr="00241F19" w:rsidRDefault="009B1E35" w:rsidP="009B1E35">
            <w:pPr>
              <w:rPr>
                <w:rFonts w:ascii="Neue Hans Kendrick" w:eastAsia="Neue Hans Kendrick Light" w:hAnsi="Neue Hans Kendrick"/>
                <w:sz w:val="12"/>
                <w:lang w:eastAsia="de-DE" w:bidi="de-DE"/>
              </w:rPr>
            </w:pPr>
            <w:r w:rsidRPr="004B6225">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Münzstr.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9B1E35" w:rsidRPr="00241F19" w14:paraId="2F9C100F" w14:textId="77777777" w:rsidTr="00844916">
        <w:tc>
          <w:tcPr>
            <w:tcW w:w="4425" w:type="dxa"/>
            <w:tcBorders>
              <w:bottom w:val="nil"/>
            </w:tcBorders>
          </w:tcPr>
          <w:p w14:paraId="29BC86F4" w14:textId="134AB34C" w:rsidR="009B1E35" w:rsidRPr="00241F19" w:rsidRDefault="009B1E35" w:rsidP="009B1E35">
            <w:pPr>
              <w:pStyle w:val="Tabelleninhalt"/>
              <w:rPr>
                <w:rFonts w:ascii="Neue Hans Kendrick" w:hAnsi="Neue Hans Kendrick"/>
                <w:sz w:val="16"/>
                <w:szCs w:val="16"/>
                <w:lang w:val="en-US"/>
              </w:rPr>
            </w:pPr>
            <w:r w:rsidRPr="00241F19">
              <w:rPr>
                <w:rFonts w:ascii="Neue Hans Kendrick" w:hAnsi="Neue Hans Kendrick"/>
                <w:sz w:val="16"/>
                <w:szCs w:val="16"/>
                <w:lang w:val="en-US"/>
              </w:rPr>
              <w:t>{{ client_</w:t>
            </w:r>
            <w:r>
              <w:rPr>
                <w:rFonts w:ascii="Neue Hans Kendrick" w:hAnsi="Neue Hans Kendrick"/>
                <w:sz w:val="16"/>
                <w:szCs w:val="16"/>
                <w:lang w:val="en-US"/>
              </w:rPr>
              <w:t>firm</w:t>
            </w:r>
            <w:r w:rsidRPr="00241F19">
              <w:rPr>
                <w:rFonts w:ascii="Neue Hans Kendrick" w:hAnsi="Neue Hans Kendrick"/>
                <w:sz w:val="16"/>
                <w:szCs w:val="16"/>
                <w:lang w:val="en-US"/>
              </w:rPr>
              <w:t xml:space="preserve"> }}</w:t>
            </w:r>
          </w:p>
          <w:p w14:paraId="409215EF" w14:textId="77777777" w:rsidR="009B1E35" w:rsidRPr="00241F19" w:rsidRDefault="009B1E35" w:rsidP="009B1E35">
            <w:pPr>
              <w:pStyle w:val="Tabelleninhalt"/>
              <w:rPr>
                <w:rFonts w:ascii="Neue Hans Kendrick" w:eastAsia="Neue Hans Kendrick Light" w:hAnsi="Neue Hans Kendrick" w:cs="Neue Hans Kendrick Light"/>
                <w:sz w:val="8"/>
                <w:szCs w:val="8"/>
                <w:lang w:val="en-US" w:eastAsia="de-DE" w:bidi="de-DE"/>
              </w:rPr>
            </w:pPr>
            <w:r w:rsidRPr="00241F19">
              <w:rPr>
                <w:rFonts w:ascii="Neue Hans Kendrick" w:hAnsi="Neue Hans Kendrick"/>
                <w:sz w:val="16"/>
                <w:szCs w:val="16"/>
                <w:lang w:val="en-US"/>
              </w:rPr>
              <w:t>{{ client_address }}</w:t>
            </w:r>
          </w:p>
          <w:p w14:paraId="3F603CC1" w14:textId="77777777" w:rsidR="009B1E35" w:rsidRPr="00241F19" w:rsidRDefault="009B1E35" w:rsidP="009B1E35">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6A07842A" w14:textId="77777777" w:rsidR="009B1E35" w:rsidRPr="00241F19" w:rsidRDefault="009B1E35" w:rsidP="009B1E35">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D66271C" w14:textId="77777777" w:rsidR="009B1E35" w:rsidRPr="00241F19" w:rsidRDefault="009B1E35" w:rsidP="009B1E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241F19">
              <w:rPr>
                <w:rFonts w:ascii="Neue Hans Kendrick" w:eastAsia="Neue Hans Kendrick Light" w:hAnsi="Neue Hans Kendrick" w:cs="Neue Hans Kendrick Light"/>
                <w:lang w:eastAsia="de-DE" w:bidi="de-DE"/>
              </w:rPr>
              <w:t xml:space="preserve"> </w:t>
            </w:r>
          </w:p>
          <w:p w14:paraId="12F72D93" w14:textId="77777777" w:rsidR="009B1E35" w:rsidRPr="00241F19" w:rsidRDefault="009B1E35" w:rsidP="009B1E35">
            <w:pPr>
              <w:pStyle w:val="Tabelleninhalt"/>
              <w:rPr>
                <w:rFonts w:ascii="Neue Hans Kendrick" w:eastAsia="Neue Hans Kendrick Light" w:hAnsi="Neue Hans Kendrick"/>
                <w:sz w:val="16"/>
                <w:lang w:val="de-DE" w:eastAsia="de-DE" w:bidi="de-DE"/>
              </w:rPr>
            </w:pPr>
          </w:p>
        </w:tc>
      </w:tr>
    </w:tbl>
    <w:p w14:paraId="1120D702"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3E52D1C"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A006CA6"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D552891"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024414"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3" w:type="dxa"/>
        <w:tblLayout w:type="fixed"/>
        <w:tblCellMar>
          <w:top w:w="55" w:type="dxa"/>
          <w:left w:w="0" w:type="dxa"/>
          <w:bottom w:w="55" w:type="dxa"/>
          <w:right w:w="55" w:type="dxa"/>
        </w:tblCellMar>
        <w:tblLook w:val="0000" w:firstRow="0" w:lastRow="0" w:firstColumn="0" w:lastColumn="0" w:noHBand="0" w:noVBand="0"/>
      </w:tblPr>
      <w:tblGrid>
        <w:gridCol w:w="2487"/>
        <w:gridCol w:w="253"/>
        <w:gridCol w:w="2594"/>
        <w:gridCol w:w="432"/>
        <w:gridCol w:w="2883"/>
        <w:gridCol w:w="894"/>
      </w:tblGrid>
      <w:tr w:rsidR="00727DC3" w:rsidRPr="00B5365A" w14:paraId="559C8CFC" w14:textId="77777777" w:rsidTr="00727DC3">
        <w:tc>
          <w:tcPr>
            <w:tcW w:w="2487" w:type="dxa"/>
            <w:tcBorders>
              <w:top w:val="nil"/>
              <w:bottom w:val="nil"/>
            </w:tcBorders>
          </w:tcPr>
          <w:p w14:paraId="3CFA816B" w14:textId="60EC8C44" w:rsidR="00727DC3" w:rsidRPr="00241F19" w:rsidRDefault="00727DC3" w:rsidP="00727DC3">
            <w:pPr>
              <w:pStyle w:val="Tabelleninhalt"/>
              <w:rPr>
                <w:rFonts w:ascii="Neue Hans Kendrick" w:eastAsia="Neue Hans Kendrick Light" w:hAnsi="Neue Hans Kendrick"/>
                <w:b/>
                <w:sz w:val="16"/>
                <w:lang w:val="de-DE" w:eastAsia="de-DE" w:bidi="de-DE"/>
              </w:rPr>
            </w:pPr>
            <w:r w:rsidRPr="00241F19">
              <w:rPr>
                <w:rFonts w:ascii="Neue Hans Kendrick" w:eastAsia="Neue Hans Kendrick Light" w:hAnsi="Neue Hans Kendrick"/>
                <w:b/>
                <w:sz w:val="16"/>
                <w:lang w:val="de-DE" w:eastAsia="de-DE" w:bidi="de-DE"/>
              </w:rPr>
              <w:t>BERLIN,</w:t>
            </w:r>
          </w:p>
          <w:p w14:paraId="7143AAA7"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created_at}}</w:t>
            </w:r>
          </w:p>
          <w:p w14:paraId="4BF6BF21"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top w:val="nil"/>
              <w:bottom w:val="nil"/>
            </w:tcBorders>
          </w:tcPr>
          <w:p w14:paraId="540F3592" w14:textId="77777777" w:rsidR="00727DC3" w:rsidRPr="00241F19" w:rsidRDefault="00727DC3" w:rsidP="00727DC3">
            <w:pPr>
              <w:pStyle w:val="Tabelleninhalt"/>
              <w:rPr>
                <w:rFonts w:ascii="Neue Hans Kendrick" w:eastAsia="Neue Hans Kendrick Light" w:hAnsi="Neue Hans Kendrick"/>
                <w:b/>
                <w:sz w:val="16"/>
                <w:lang w:val="de-DE" w:eastAsia="de-DE" w:bidi="de-DE"/>
              </w:rPr>
            </w:pPr>
          </w:p>
        </w:tc>
        <w:tc>
          <w:tcPr>
            <w:tcW w:w="6803" w:type="dxa"/>
            <w:gridSpan w:val="4"/>
            <w:tcBorders>
              <w:top w:val="nil"/>
              <w:bottom w:val="nil"/>
            </w:tcBorders>
          </w:tcPr>
          <w:p w14:paraId="5CD37FEC" w14:textId="2517C27E" w:rsidR="00727DC3" w:rsidRPr="00483DA6" w:rsidRDefault="00F6016D" w:rsidP="00727DC3">
            <w:pPr>
              <w:pStyle w:val="Tabelleninhalt"/>
              <w:rPr>
                <w:rFonts w:ascii="Neue Hans Kendrick" w:eastAsia="Neue Hans Kendrick Light" w:hAnsi="Neue Hans Kendrick"/>
                <w:b/>
                <w:sz w:val="16"/>
                <w:lang w:val="en-US" w:eastAsia="de-DE" w:bidi="de-DE"/>
              </w:rPr>
            </w:pPr>
            <w:r w:rsidRPr="00483DA6">
              <w:rPr>
                <w:rFonts w:ascii="Neue Hans Kendrick" w:eastAsia="Neue Hans Kendrick Light" w:hAnsi="Neue Hans Kendrick"/>
                <w:b/>
                <w:sz w:val="16"/>
                <w:lang w:val="en-US" w:eastAsia="de-DE" w:bidi="de-DE"/>
              </w:rPr>
              <w:t>SUBJECT</w:t>
            </w:r>
          </w:p>
          <w:p w14:paraId="089EF7FE" w14:textId="04A9DC86" w:rsidR="00727DC3" w:rsidRPr="00F6016D" w:rsidRDefault="00727DC3" w:rsidP="00727DC3">
            <w:pPr>
              <w:pStyle w:val="Tabelleninhalt"/>
              <w:rPr>
                <w:rFonts w:ascii="Neue Hans Kendrick" w:eastAsia="Neue Hans Kendrick Light" w:hAnsi="Neue Hans Kendrick"/>
                <w:sz w:val="16"/>
                <w:lang w:val="en-US" w:eastAsia="de-DE" w:bidi="de-DE"/>
              </w:rPr>
            </w:pPr>
            <w:r w:rsidRPr="00F6016D">
              <w:rPr>
                <w:rFonts w:ascii="Neue Hans Kendrick" w:hAnsi="Neue Hans Kendrick"/>
                <w:sz w:val="16"/>
                <w:szCs w:val="16"/>
                <w:lang w:val="en-US"/>
              </w:rPr>
              <w:t>{{ invoice_title}} {% if invoice_type == 'AR' %}</w:t>
            </w:r>
            <w:r w:rsidR="00E02790">
              <w:rPr>
                <w:rFonts w:ascii="Neue Hans Kendrick" w:hAnsi="Neue Hans Kendrick"/>
                <w:sz w:val="16"/>
                <w:szCs w:val="16"/>
                <w:lang w:val="en-US"/>
              </w:rPr>
              <w:t>p</w:t>
            </w:r>
            <w:r w:rsidR="00F6016D" w:rsidRPr="00F6016D">
              <w:rPr>
                <w:rFonts w:ascii="Neue Hans Kendrick" w:hAnsi="Neue Hans Kendrick"/>
                <w:sz w:val="16"/>
                <w:szCs w:val="16"/>
              </w:rPr>
              <w:t xml:space="preserve">artial </w:t>
            </w:r>
            <w:r w:rsidR="00E02790">
              <w:rPr>
                <w:rFonts w:ascii="Neue Hans Kendrick" w:hAnsi="Neue Hans Kendrick"/>
                <w:sz w:val="16"/>
                <w:szCs w:val="16"/>
              </w:rPr>
              <w:t>i</w:t>
            </w:r>
            <w:r w:rsidR="00F6016D" w:rsidRPr="00F6016D">
              <w:rPr>
                <w:rFonts w:ascii="Neue Hans Kendrick" w:hAnsi="Neue Hans Kendrick"/>
                <w:sz w:val="16"/>
                <w:szCs w:val="16"/>
              </w:rPr>
              <w:t xml:space="preserve">nvoice </w:t>
            </w:r>
            <w:r w:rsidRPr="00F6016D">
              <w:rPr>
                <w:rFonts w:ascii="Neue Hans Kendrick" w:hAnsi="Neue Hans Kendrick"/>
                <w:sz w:val="16"/>
                <w:szCs w:val="16"/>
                <w:lang w:val="en-US"/>
              </w:rPr>
              <w:t>{% elif invoice_type == 'ZR' %}</w:t>
            </w:r>
            <w:r w:rsidR="00E02790">
              <w:rPr>
                <w:rFonts w:ascii="Neue Hans Kendrick" w:hAnsi="Neue Hans Kendrick"/>
                <w:sz w:val="16"/>
                <w:szCs w:val="16"/>
                <w:lang w:val="en-US"/>
              </w:rPr>
              <w:t>p</w:t>
            </w:r>
            <w:r w:rsidR="00F6016D" w:rsidRPr="00F6016D">
              <w:rPr>
                <w:rFonts w:ascii="Neue Hans Kendrick" w:hAnsi="Neue Hans Kendrick"/>
                <w:sz w:val="16"/>
                <w:szCs w:val="16"/>
                <w:lang w:val="en-US"/>
              </w:rPr>
              <w:t xml:space="preserve">repayment invoice </w:t>
            </w:r>
            <w:r w:rsidRPr="00F6016D">
              <w:rPr>
                <w:rFonts w:ascii="Neue Hans Kendrick" w:hAnsi="Neue Hans Kendrick"/>
                <w:sz w:val="16"/>
                <w:szCs w:val="16"/>
                <w:lang w:val="en-US"/>
              </w:rPr>
              <w:t>{% elif invoice_type == 'ER' %}</w:t>
            </w:r>
            <w:r w:rsidR="00E02790">
              <w:rPr>
                <w:rFonts w:ascii="Neue Hans Kendrick" w:hAnsi="Neue Hans Kendrick"/>
                <w:sz w:val="16"/>
                <w:szCs w:val="16"/>
                <w:lang w:val="en-US"/>
              </w:rPr>
              <w:t>i</w:t>
            </w:r>
            <w:r w:rsidR="00F6016D" w:rsidRPr="00F6016D">
              <w:rPr>
                <w:rFonts w:ascii="Neue Hans Kendrick" w:hAnsi="Neue Hans Kendrick"/>
                <w:sz w:val="16"/>
                <w:szCs w:val="16"/>
                <w:lang w:val="en-US"/>
              </w:rPr>
              <w:t>nvoice</w:t>
            </w:r>
            <w:r w:rsidRPr="00F6016D">
              <w:rPr>
                <w:rFonts w:ascii="Neue Hans Kendrick" w:hAnsi="Neue Hans Kendrick"/>
                <w:sz w:val="16"/>
                <w:szCs w:val="16"/>
                <w:lang w:val="en-US"/>
              </w:rPr>
              <w:t xml:space="preserve"> {% else %}</w:t>
            </w:r>
            <w:r w:rsidR="00E02790">
              <w:rPr>
                <w:rFonts w:ascii="Neue Hans Kendrick" w:hAnsi="Neue Hans Kendrick"/>
                <w:sz w:val="16"/>
                <w:szCs w:val="16"/>
                <w:lang w:val="en-US"/>
              </w:rPr>
              <w:t>c</w:t>
            </w:r>
            <w:r w:rsidR="00F6016D">
              <w:rPr>
                <w:rFonts w:ascii="Neue Hans Kendrick" w:hAnsi="Neue Hans Kendrick"/>
                <w:sz w:val="16"/>
                <w:szCs w:val="16"/>
              </w:rPr>
              <w:t xml:space="preserve">ummulative </w:t>
            </w:r>
            <w:r w:rsidR="00E02790">
              <w:rPr>
                <w:rFonts w:ascii="Neue Hans Kendrick" w:hAnsi="Neue Hans Kendrick"/>
                <w:sz w:val="16"/>
                <w:szCs w:val="16"/>
              </w:rPr>
              <w:t>i</w:t>
            </w:r>
            <w:r w:rsidR="00F6016D">
              <w:rPr>
                <w:rFonts w:ascii="Neue Hans Kendrick" w:hAnsi="Neue Hans Kendrick"/>
                <w:sz w:val="16"/>
                <w:szCs w:val="16"/>
              </w:rPr>
              <w:t>nvoice</w:t>
            </w:r>
            <w:r w:rsidRPr="00F6016D">
              <w:rPr>
                <w:rFonts w:ascii="Neue Hans Kendrick" w:hAnsi="Neue Hans Kendrick"/>
                <w:sz w:val="16"/>
                <w:szCs w:val="16"/>
                <w:lang w:val="en-US"/>
              </w:rPr>
              <w:t xml:space="preserve">{% endif %} </w:t>
            </w:r>
            <w:r w:rsidR="00F6016D" w:rsidRPr="00F6016D">
              <w:rPr>
                <w:rFonts w:ascii="Neue Hans Kendrick" w:eastAsia="Neue Hans Kendrick Light" w:hAnsi="Neue Hans Kendrick"/>
                <w:sz w:val="16"/>
                <w:lang w:val="en-US" w:eastAsia="de-DE" w:bidi="de-DE"/>
              </w:rPr>
              <w:t xml:space="preserve">for the project </w:t>
            </w:r>
            <w:r w:rsidRPr="00F6016D">
              <w:rPr>
                <w:rFonts w:ascii="Neue Hans Kendrick" w:hAnsi="Neue Hans Kendrick"/>
                <w:sz w:val="16"/>
                <w:szCs w:val="16"/>
                <w:lang w:val="en-US"/>
              </w:rPr>
              <w:t xml:space="preserve">{{project_no}} </w:t>
            </w:r>
            <w:r w:rsidRPr="00F6016D">
              <w:rPr>
                <w:rFonts w:ascii="Neue Hans Kendrick" w:eastAsia="Neue Hans Kendrick Light" w:hAnsi="Neue Hans Kendrick" w:cs="Neue Hans Kendrick Light"/>
                <w:color w:val="000000"/>
                <w:sz w:val="16"/>
                <w:lang w:val="en-US" w:eastAsia="de-DE" w:bidi="de-DE"/>
              </w:rPr>
              <w:t xml:space="preserve">- </w:t>
            </w:r>
            <w:r w:rsidRPr="00F6016D">
              <w:rPr>
                <w:rFonts w:ascii="Neue Hans Kendrick" w:hAnsi="Neue Hans Kendrick"/>
                <w:sz w:val="16"/>
                <w:szCs w:val="16"/>
                <w:lang w:val="en-US"/>
              </w:rPr>
              <w:t>{{ project_name}}</w:t>
            </w:r>
          </w:p>
        </w:tc>
      </w:tr>
      <w:tr w:rsidR="00727DC3" w:rsidRPr="00E02790" w14:paraId="2DD4A5F3" w14:textId="77777777" w:rsidTr="00727DC3">
        <w:tc>
          <w:tcPr>
            <w:tcW w:w="2487" w:type="dxa"/>
            <w:vMerge w:val="restart"/>
            <w:tcBorders>
              <w:top w:val="nil"/>
              <w:left w:val="nil"/>
              <w:bottom w:val="nil"/>
              <w:right w:val="nil"/>
            </w:tcBorders>
          </w:tcPr>
          <w:p w14:paraId="71D984D9" w14:textId="77777777" w:rsidR="00727DC3" w:rsidRPr="00241F19" w:rsidRDefault="00727DC3" w:rsidP="00727DC3">
            <w:pPr>
              <w:pStyle w:val="Tabelleninhalt"/>
              <w:rPr>
                <w:rFonts w:ascii="Neue Hans Kendrick" w:eastAsia="Neue Hans Kendrick Light" w:hAnsi="Neue Hans Kendrick" w:cs="Neue Hans Kendrick Light"/>
                <w:b/>
                <w:sz w:val="16"/>
                <w:lang w:val="en-US" w:eastAsia="de-DE" w:bidi="de-DE"/>
              </w:rPr>
            </w:pPr>
            <w:r w:rsidRPr="00241F19">
              <w:rPr>
                <w:rFonts w:ascii="Neue Hans Kendrick" w:eastAsia="Neue Hans Kendrick Light" w:hAnsi="Neue Hans Kendrick" w:cs="Neue Hans Kendrick Light"/>
                <w:b/>
                <w:sz w:val="16"/>
                <w:lang w:val="en-US" w:eastAsia="de-DE" w:bidi="de-DE"/>
              </w:rPr>
              <w:t>PROJECT</w:t>
            </w:r>
          </w:p>
          <w:p w14:paraId="40CA68DA"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project_no}}</w:t>
            </w:r>
          </w:p>
          <w:p w14:paraId="30253BF4"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project_name}}</w:t>
            </w:r>
          </w:p>
          <w:p w14:paraId="1F79C16E" w14:textId="77777777" w:rsidR="00727DC3" w:rsidRPr="00241F19" w:rsidRDefault="00727DC3" w:rsidP="00727DC3">
            <w:pPr>
              <w:pStyle w:val="Tabelleninhalt"/>
              <w:rPr>
                <w:rFonts w:ascii="Neue Hans Kendrick" w:eastAsia="Neue Hans Kendrick Light" w:hAnsi="Neue Hans Kendrick"/>
                <w:color w:val="000000"/>
                <w:sz w:val="16"/>
                <w:lang w:val="en-US" w:eastAsia="de-DE" w:bidi="de-DE"/>
              </w:rPr>
            </w:pPr>
          </w:p>
          <w:p w14:paraId="1CFE5EDF"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241F19">
              <w:rPr>
                <w:rFonts w:ascii="Neue Hans Kendrick" w:eastAsia="Neue Hans Kendrick Light" w:hAnsi="Neue Hans Kendrick"/>
                <w:b/>
                <w:lang w:val="en-US" w:eastAsia="de-DE" w:bidi="de-DE"/>
              </w:rPr>
              <w:t>INVOICE</w:t>
            </w:r>
          </w:p>
          <w:p w14:paraId="658A568B"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invoice_title}}</w:t>
            </w:r>
          </w:p>
          <w:p w14:paraId="072701EB"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7E814BAA"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r w:rsidRPr="00241F19">
              <w:rPr>
                <w:rFonts w:ascii="Neue Hans Kendrick" w:eastAsia="Neue Hans Kendrick Light" w:hAnsi="Neue Hans Kendrick"/>
                <w:b/>
                <w:sz w:val="16"/>
                <w:lang w:val="en-US" w:eastAsia="de-DE" w:bidi="de-DE"/>
              </w:rPr>
              <w:t>PERIOD</w:t>
            </w:r>
          </w:p>
          <w:p w14:paraId="6B4F43C0" w14:textId="17E0EEDF"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from_date}}</w:t>
            </w:r>
            <w:r>
              <w:rPr>
                <w:rFonts w:ascii="Neue Hans Kendrick" w:hAnsi="Neue Hans Kendrick"/>
                <w:sz w:val="16"/>
                <w:szCs w:val="16"/>
                <w:lang w:val="en-US"/>
              </w:rPr>
              <w:t xml:space="preserve"> to</w:t>
            </w:r>
            <w:r w:rsidRPr="00241F19">
              <w:rPr>
                <w:rFonts w:ascii="Neue Hans Kendrick" w:eastAsia="Neue Hans Kendrick Light" w:hAnsi="Neue Hans Kendrick"/>
                <w:sz w:val="16"/>
                <w:lang w:val="en-US" w:eastAsia="de-DE" w:bidi="de-DE"/>
              </w:rPr>
              <w:t xml:space="preserve"> </w:t>
            </w:r>
            <w:r w:rsidRPr="00241F19">
              <w:rPr>
                <w:rFonts w:ascii="Neue Hans Kendrick" w:hAnsi="Neue Hans Kendrick"/>
                <w:sz w:val="16"/>
                <w:szCs w:val="16"/>
                <w:lang w:val="en-US"/>
              </w:rPr>
              <w:t>{{ to_date}}</w:t>
            </w:r>
          </w:p>
          <w:p w14:paraId="5AE7050D" w14:textId="77777777" w:rsidR="00727DC3" w:rsidRPr="00241F19" w:rsidRDefault="00727DC3" w:rsidP="00727DC3">
            <w:pPr>
              <w:pStyle w:val="Tabelleninhalt"/>
              <w:rPr>
                <w:rFonts w:ascii="Neue Hans Kendrick" w:eastAsia="Neue Hans Kendrick Light" w:hAnsi="Neue Hans Kendrick"/>
                <w:color w:val="FF0000"/>
                <w:sz w:val="16"/>
                <w:lang w:val="en-US" w:eastAsia="de-DE" w:bidi="de-DE"/>
              </w:rPr>
            </w:pPr>
          </w:p>
          <w:p w14:paraId="6BB99791"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p>
        </w:tc>
        <w:tc>
          <w:tcPr>
            <w:tcW w:w="253" w:type="dxa"/>
            <w:tcBorders>
              <w:top w:val="nil"/>
              <w:left w:val="nil"/>
              <w:bottom w:val="nil"/>
              <w:right w:val="nil"/>
            </w:tcBorders>
          </w:tcPr>
          <w:p w14:paraId="49F87955"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03" w:type="dxa"/>
            <w:gridSpan w:val="4"/>
            <w:tcBorders>
              <w:top w:val="nil"/>
            </w:tcBorders>
          </w:tcPr>
          <w:p w14:paraId="7B8908FB"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Dear Sir or Madam,</w:t>
            </w:r>
          </w:p>
          <w:p w14:paraId="532A82B0"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10B7044A" w14:textId="60FF0203" w:rsidR="00813F9B" w:rsidRPr="00483DA6" w:rsidRDefault="00813F9B" w:rsidP="00813F9B">
            <w:pPr>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Please find enclosed the {% if invoice_type == 'AR' %}</w:t>
            </w:r>
            <w:r w:rsidR="00E02790" w:rsidRPr="00E02790">
              <w:rPr>
                <w:rFonts w:ascii="Neue Hans Kendrick" w:hAnsi="Neue Hans Kendrick"/>
                <w:lang w:val="en-GB"/>
              </w:rPr>
              <w:t>partial</w:t>
            </w:r>
            <w:r w:rsidR="00E02790" w:rsidRPr="00483DA6">
              <w:rPr>
                <w:rFonts w:ascii="Neue Hans Kendrick" w:eastAsia="Neue Hans Kendrick Light" w:hAnsi="Neue Hans Kendrick"/>
                <w:lang w:val="en-US" w:eastAsia="de-DE" w:bidi="de-DE"/>
              </w:rPr>
              <w:t xml:space="preserve"> </w:t>
            </w:r>
            <w:r w:rsidRPr="00483DA6">
              <w:rPr>
                <w:rFonts w:ascii="Neue Hans Kendrick" w:eastAsia="Neue Hans Kendrick Light" w:hAnsi="Neue Hans Kendrick"/>
                <w:lang w:val="en-US" w:eastAsia="de-DE" w:bidi="de-DE"/>
              </w:rPr>
              <w:t>invoice{% elif invoice_type == 'ZR' %}</w:t>
            </w:r>
            <w:r w:rsidR="00E02790">
              <w:rPr>
                <w:rFonts w:ascii="Neue Hans Kendrick" w:hAnsi="Neue Hans Kendrick"/>
                <w:lang w:val="en-US"/>
              </w:rPr>
              <w:t>p</w:t>
            </w:r>
            <w:r w:rsidR="00E02790" w:rsidRPr="00F6016D">
              <w:rPr>
                <w:rFonts w:ascii="Neue Hans Kendrick" w:hAnsi="Neue Hans Kendrick"/>
                <w:lang w:val="en-US"/>
              </w:rPr>
              <w:t>repayment</w:t>
            </w:r>
            <w:r w:rsidRPr="00483DA6">
              <w:rPr>
                <w:rFonts w:ascii="Neue Hans Kendrick" w:eastAsia="Neue Hans Kendrick Light" w:hAnsi="Neue Hans Kendrick"/>
                <w:lang w:val="en-US" w:eastAsia="de-DE" w:bidi="de-DE"/>
              </w:rPr>
              <w:t xml:space="preserve"> invoice {% elif invoice_type == 'ER' %}invoice {% else %}final invoice{% endif %} {{ invoice_title}}for the project {{project_no}} - {{ project_name}} in the order {{contract_no}} {{contract_name}}. </w:t>
            </w:r>
          </w:p>
          <w:p w14:paraId="4E33A1D7" w14:textId="7A2670B4" w:rsidR="00727DC3" w:rsidRPr="002F119F" w:rsidRDefault="00727DC3" w:rsidP="00813F9B">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if invoice_type == 'AR' or invoice_type == 'ER' %}</w:t>
            </w:r>
            <w:r w:rsidR="002F119F" w:rsidRPr="002F119F">
              <w:rPr>
                <w:rFonts w:ascii="Neue Hans Kendrick" w:eastAsia="Neue Hans Kendrick Light" w:hAnsi="Neue Hans Kendrick"/>
                <w:lang w:val="en-US" w:eastAsia="de-DE" w:bidi="de-DE"/>
              </w:rPr>
              <w:t>The partial services are determined separately. Invoices on account issued to date are also taken into account. For complete traceability of the planning fee, you will also receive the basis of the fee calculation in the attachment.</w:t>
            </w:r>
            <w:r w:rsidR="00E02790">
              <w:rPr>
                <w:rFonts w:ascii="Neue Hans Kendrick" w:eastAsia="Neue Hans Kendrick Light" w:hAnsi="Neue Hans Kendrick"/>
                <w:lang w:val="en-US" w:eastAsia="de-DE" w:bidi="de-DE"/>
              </w:rPr>
              <w:t xml:space="preserve"> </w:t>
            </w:r>
            <w:r w:rsidR="002F119F" w:rsidRPr="002F119F">
              <w:rPr>
                <w:rFonts w:ascii="Neue Hans Kendrick" w:eastAsia="Neue Hans Kendrick Light" w:hAnsi="Neue Hans Kendrick"/>
                <w:lang w:val="en-US" w:eastAsia="de-DE" w:bidi="de-DE"/>
              </w:rPr>
              <w:t>{% endif %}</w:t>
            </w:r>
          </w:p>
        </w:tc>
      </w:tr>
      <w:tr w:rsidR="00727DC3" w:rsidRPr="00241F19" w14:paraId="7348F4A6" w14:textId="77777777" w:rsidTr="00727DC3">
        <w:trPr>
          <w:trHeight w:val="20"/>
        </w:trPr>
        <w:tc>
          <w:tcPr>
            <w:tcW w:w="2487" w:type="dxa"/>
            <w:vMerge/>
            <w:tcBorders>
              <w:left w:val="nil"/>
              <w:right w:val="nil"/>
            </w:tcBorders>
          </w:tcPr>
          <w:p w14:paraId="51EF23E2" w14:textId="77777777" w:rsidR="00727DC3" w:rsidRPr="002F119F" w:rsidRDefault="00727DC3" w:rsidP="00727DC3">
            <w:pPr>
              <w:rPr>
                <w:rFonts w:ascii="Neue Hans Kendrick" w:eastAsia="Neue Hans Kendrick Light" w:hAnsi="Neue Hans Kendrick"/>
                <w:lang w:val="en-US" w:eastAsia="de-DE" w:bidi="de-DE"/>
              </w:rPr>
            </w:pPr>
          </w:p>
        </w:tc>
        <w:tc>
          <w:tcPr>
            <w:tcW w:w="253" w:type="dxa"/>
          </w:tcPr>
          <w:p w14:paraId="5E406F50" w14:textId="77777777" w:rsidR="00727DC3" w:rsidRPr="002F119F"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94" w:type="dxa"/>
          </w:tcPr>
          <w:p w14:paraId="68FB449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Total amount net</w:t>
            </w:r>
          </w:p>
        </w:tc>
        <w:tc>
          <w:tcPr>
            <w:tcW w:w="432" w:type="dxa"/>
          </w:tcPr>
          <w:p w14:paraId="0A82A68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513C3F52" w14:textId="24A31AC5"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w:t>
            </w:r>
            <w:r w:rsidR="00B5365A">
              <w:rPr>
                <w:rFonts w:ascii="Neue Hans Kendrick" w:eastAsia="Neue Hans Kendrick Light" w:hAnsi="Neue Hans Kendrick" w:cs="Neue Hans Kendrick Light"/>
                <w:lang w:eastAsia="de-DE" w:bidi="de-DE"/>
              </w:rPr>
              <w:t>current_</w:t>
            </w:r>
            <w:r w:rsidRPr="009743F4">
              <w:rPr>
                <w:rFonts w:ascii="Neue Hans Kendrick" w:eastAsia="Neue Hans Kendrick Light" w:hAnsi="Neue Hans Kendrick" w:cs="Neue Hans Kendrick Light"/>
                <w:lang w:eastAsia="de-DE" w:bidi="de-DE"/>
              </w:rPr>
              <w:t xml:space="preserve">invoice_net}} </w:t>
            </w:r>
            <w:r w:rsidRPr="009743F4">
              <w:rPr>
                <w:rFonts w:ascii="Neue Hans Kendrick" w:hAnsi="Neue Hans Kendrick"/>
                <w:color w:val="000000"/>
              </w:rPr>
              <w:t>€</w:t>
            </w:r>
          </w:p>
        </w:tc>
        <w:tc>
          <w:tcPr>
            <w:tcW w:w="894" w:type="dxa"/>
          </w:tcPr>
          <w:p w14:paraId="0F560D4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339D9C82" w14:textId="77777777" w:rsidTr="00727DC3">
        <w:trPr>
          <w:trHeight w:val="20"/>
        </w:trPr>
        <w:tc>
          <w:tcPr>
            <w:tcW w:w="2487" w:type="dxa"/>
            <w:vMerge/>
            <w:tcBorders>
              <w:left w:val="nil"/>
              <w:right w:val="nil"/>
            </w:tcBorders>
          </w:tcPr>
          <w:p w14:paraId="50DE6E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04406F2"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CCB1EB9" w14:textId="430D0B23"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 xml:space="preserve">VAT </w:t>
            </w:r>
            <w:r w:rsidRPr="00241F19">
              <w:rPr>
                <w:rFonts w:ascii="Neue Hans Kendrick" w:eastAsia="Neue Hans Kendrick Light" w:hAnsi="Neue Hans Kendrick" w:cs="Neue Hans Kendrick Light"/>
                <w:szCs w:val="22"/>
                <w:lang w:eastAsia="de-DE" w:bidi="de-DE"/>
              </w:rPr>
              <w:t>{{vat_percentage</w:t>
            </w:r>
            <w:r>
              <w:rPr>
                <w:rFonts w:ascii="Neue Hans Kendrick" w:eastAsia="Neue Hans Kendrick Light" w:hAnsi="Neue Hans Kendrick" w:cs="Neue Hans Kendrick Light"/>
                <w:szCs w:val="22"/>
                <w:lang w:eastAsia="de-DE" w:bidi="de-DE"/>
              </w:rPr>
              <w:t>_display</w:t>
            </w:r>
            <w:r w:rsidRPr="00241F19">
              <w:rPr>
                <w:rFonts w:ascii="Neue Hans Kendrick" w:eastAsia="Neue Hans Kendrick Light" w:hAnsi="Neue Hans Kendrick" w:cs="Neue Hans Kendrick Light"/>
                <w:szCs w:val="22"/>
                <w:lang w:eastAsia="de-DE" w:bidi="de-DE"/>
              </w:rPr>
              <w:t>}}%</w:t>
            </w:r>
          </w:p>
        </w:tc>
        <w:tc>
          <w:tcPr>
            <w:tcW w:w="432" w:type="dxa"/>
          </w:tcPr>
          <w:p w14:paraId="27666A8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1F10FA82" w14:textId="37DF926F"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w:t>
            </w:r>
            <w:r w:rsidR="00B5365A">
              <w:rPr>
                <w:rFonts w:ascii="Neue Hans Kendrick" w:eastAsia="Neue Hans Kendrick Light" w:hAnsi="Neue Hans Kendrick" w:cs="Neue Hans Kendrick Light"/>
                <w:lang w:eastAsia="de-DE" w:bidi="de-DE"/>
              </w:rPr>
              <w:t xml:space="preserve"> current_</w:t>
            </w:r>
            <w:r w:rsidR="00B5365A" w:rsidRPr="009743F4">
              <w:rPr>
                <w:rFonts w:ascii="Neue Hans Kendrick" w:eastAsia="Neue Hans Kendrick Light" w:hAnsi="Neue Hans Kendrick" w:cs="Neue Hans Kendrick Light"/>
                <w:lang w:eastAsia="de-DE" w:bidi="de-DE"/>
              </w:rPr>
              <w:t>invoice</w:t>
            </w:r>
            <w:r w:rsidR="00B5365A">
              <w:rPr>
                <w:rFonts w:ascii="Neue Hans Kendrick" w:eastAsia="Neue Hans Kendrick Light" w:hAnsi="Neue Hans Kendrick" w:cs="Neue Hans Kendrick Light"/>
                <w:lang w:eastAsia="de-DE" w:bidi="de-DE"/>
              </w:rPr>
              <w:t>_</w:t>
            </w:r>
            <w:r w:rsidRPr="009743F4">
              <w:rPr>
                <w:rFonts w:ascii="Neue Hans Kendrick" w:eastAsia="Neue Hans Kendrick Light" w:hAnsi="Neue Hans Kendrick" w:cs="Neue Hans Kendrick Light"/>
                <w:lang w:eastAsia="de-DE" w:bidi="de-DE"/>
              </w:rPr>
              <w:t xml:space="preserve">tax}} </w:t>
            </w:r>
            <w:r w:rsidRPr="009743F4">
              <w:rPr>
                <w:rFonts w:ascii="Neue Hans Kendrick" w:hAnsi="Neue Hans Kendrick"/>
                <w:color w:val="000000"/>
              </w:rPr>
              <w:t>€</w:t>
            </w:r>
          </w:p>
        </w:tc>
        <w:tc>
          <w:tcPr>
            <w:tcW w:w="894" w:type="dxa"/>
          </w:tcPr>
          <w:p w14:paraId="69671BA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6DA13CD8" w14:textId="77777777" w:rsidTr="00727DC3">
        <w:trPr>
          <w:trHeight w:val="20"/>
        </w:trPr>
        <w:tc>
          <w:tcPr>
            <w:tcW w:w="2487" w:type="dxa"/>
            <w:vMerge/>
            <w:tcBorders>
              <w:left w:val="nil"/>
              <w:right w:val="nil"/>
            </w:tcBorders>
          </w:tcPr>
          <w:p w14:paraId="4089E6D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569A81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1632A7D"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Total amount gross</w:t>
            </w:r>
          </w:p>
        </w:tc>
        <w:tc>
          <w:tcPr>
            <w:tcW w:w="432" w:type="dxa"/>
          </w:tcPr>
          <w:p w14:paraId="1461E1F8"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p>
        </w:tc>
        <w:tc>
          <w:tcPr>
            <w:tcW w:w="2883" w:type="dxa"/>
          </w:tcPr>
          <w:p w14:paraId="0A26916F" w14:textId="1DBEB2D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w:t>
            </w:r>
            <w:r w:rsidR="00B5365A">
              <w:rPr>
                <w:rFonts w:ascii="Neue Hans Kendrick" w:eastAsia="Neue Hans Kendrick Light" w:hAnsi="Neue Hans Kendrick" w:cs="Neue Hans Kendrick Light"/>
                <w:lang w:eastAsia="de-DE" w:bidi="de-DE"/>
              </w:rPr>
              <w:t xml:space="preserve"> current_</w:t>
            </w:r>
            <w:r w:rsidR="00B5365A" w:rsidRPr="009743F4">
              <w:rPr>
                <w:rFonts w:ascii="Neue Hans Kendrick" w:eastAsia="Neue Hans Kendrick Light" w:hAnsi="Neue Hans Kendrick" w:cs="Neue Hans Kendrick Light"/>
                <w:lang w:eastAsia="de-DE" w:bidi="de-DE"/>
              </w:rPr>
              <w:t>invoice</w:t>
            </w:r>
            <w:r w:rsidRPr="002300C9">
              <w:rPr>
                <w:rFonts w:ascii="Neue Hans Kendrick" w:eastAsia="Neue Hans Kendrick Light" w:hAnsi="Neue Hans Kendrick" w:cs="Neue Hans Kendrick Light"/>
                <w:b/>
                <w:lang w:eastAsia="de-DE" w:bidi="de-DE"/>
              </w:rPr>
              <w:t xml:space="preserve">_gross}} </w:t>
            </w:r>
            <w:r w:rsidRPr="002300C9">
              <w:rPr>
                <w:rFonts w:ascii="Neue Hans Kendrick" w:hAnsi="Neue Hans Kendrick"/>
                <w:b/>
                <w:color w:val="000000"/>
              </w:rPr>
              <w:t>€</w:t>
            </w:r>
          </w:p>
        </w:tc>
        <w:tc>
          <w:tcPr>
            <w:tcW w:w="894" w:type="dxa"/>
          </w:tcPr>
          <w:p w14:paraId="04A5F47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460559F7" w14:textId="77777777" w:rsidTr="00727DC3">
        <w:trPr>
          <w:trHeight w:val="20"/>
        </w:trPr>
        <w:tc>
          <w:tcPr>
            <w:tcW w:w="2487" w:type="dxa"/>
            <w:vMerge/>
            <w:tcBorders>
              <w:left w:val="nil"/>
              <w:right w:val="nil"/>
            </w:tcBorders>
          </w:tcPr>
          <w:p w14:paraId="64EAF99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257601FB"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3B36B1C8"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32" w:type="dxa"/>
          </w:tcPr>
          <w:p w14:paraId="3C4F16F4"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41306B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94" w:type="dxa"/>
          </w:tcPr>
          <w:p w14:paraId="799AE30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B5365A" w14:paraId="31B0A089" w14:textId="77777777" w:rsidTr="00727DC3">
        <w:tc>
          <w:tcPr>
            <w:tcW w:w="2487" w:type="dxa"/>
            <w:vMerge/>
            <w:tcBorders>
              <w:left w:val="nil"/>
              <w:bottom w:val="nil"/>
              <w:right w:val="nil"/>
            </w:tcBorders>
          </w:tcPr>
          <w:p w14:paraId="5659367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Borders>
              <w:left w:val="nil"/>
              <w:bottom w:val="nil"/>
              <w:right w:val="nil"/>
            </w:tcBorders>
          </w:tcPr>
          <w:p w14:paraId="378B55F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03" w:type="dxa"/>
            <w:gridSpan w:val="4"/>
            <w:tcBorders>
              <w:bottom w:val="nil"/>
            </w:tcBorders>
          </w:tcPr>
          <w:p w14:paraId="6EA4DB0B"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The services were provided in the period from {{ from_date}} to {{ to_date}}.</w:t>
            </w:r>
          </w:p>
          <w:p w14:paraId="457438CC"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invoice_type == 'ZR' %} </w:t>
            </w:r>
          </w:p>
          <w:p w14:paraId="16B3B112" w14:textId="5AEE0B5A" w:rsid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E02790">
              <w:rPr>
                <w:rFonts w:ascii="Neue Hans Kendrick" w:hAnsi="Neue Hans Kendrick"/>
                <w:sz w:val="16"/>
                <w:szCs w:val="16"/>
                <w:lang w:val="en-US"/>
              </w:rPr>
              <w:t>p</w:t>
            </w:r>
            <w:r w:rsidR="00E02790" w:rsidRPr="00F6016D">
              <w:rPr>
                <w:rFonts w:ascii="Neue Hans Kendrick" w:hAnsi="Neue Hans Kendrick"/>
                <w:sz w:val="16"/>
                <w:szCs w:val="16"/>
                <w:lang w:val="en-US"/>
              </w:rPr>
              <w:t>repayment</w:t>
            </w:r>
            <w:r w:rsidR="00E02790"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p>
          <w:p w14:paraId="465666A3" w14:textId="3583E89F" w:rsidR="005B29F8" w:rsidRPr="005B29F8" w:rsidRDefault="005B29F8" w:rsidP="002F119F">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r>
              <w:rPr>
                <w:rFonts w:ascii="Neue Hans Kendrick" w:hAnsi="Neue Hans Kendrick"/>
                <w:sz w:val="16"/>
                <w:szCs w:val="16"/>
                <w:lang w:val="en-US"/>
              </w:rPr>
              <w:t>el</w:t>
            </w:r>
            <w:r w:rsidRPr="00F35E1E">
              <w:rPr>
                <w:rFonts w:ascii="Neue Hans Kendrick" w:hAnsi="Neue Hans Kendrick"/>
                <w:sz w:val="16"/>
                <w:szCs w:val="16"/>
                <w:lang w:val="en-US"/>
              </w:rPr>
              <w:t>if invoice_type == 'AR' or invoice_type == 'ER' %}</w:t>
            </w:r>
          </w:p>
          <w:p w14:paraId="44A09138" w14:textId="129DAC23" w:rsidR="002F119F" w:rsidRPr="002F119F" w:rsidRDefault="00B66398" w:rsidP="002F119F">
            <w:pPr>
              <w:pStyle w:val="Tabelleninhalt"/>
              <w:rPr>
                <w:rFonts w:ascii="Neue Hans Kendrick" w:eastAsia="Neue Hans Kendrick Light" w:hAnsi="Neue Hans Kendrick"/>
                <w:sz w:val="16"/>
                <w:lang w:val="en-US" w:eastAsia="de-DE" w:bidi="de-DE"/>
              </w:rPr>
            </w:pPr>
            <w:r w:rsidRPr="00B66398">
              <w:rPr>
                <w:rFonts w:ascii="Neue Hans Kendrick" w:eastAsia="Neue Hans Kendrick Light" w:hAnsi="Neue Hans Kendrick"/>
                <w:sz w:val="16"/>
                <w:lang w:val="en-US" w:eastAsia="de-DE" w:bidi="de-DE"/>
              </w:rPr>
              <w:t xml:space="preserve">Our invoices are payable immediately and without deduction to the following account. </w:t>
            </w:r>
            <w:r w:rsidR="002F119F" w:rsidRPr="002F119F">
              <w:rPr>
                <w:rFonts w:ascii="Neue Hans Kendrick" w:eastAsia="Neue Hans Kendrick Light" w:hAnsi="Neue Hans Kendrick"/>
                <w:sz w:val="16"/>
                <w:lang w:val="en-US" w:eastAsia="de-DE" w:bidi="de-DE"/>
              </w:rPr>
              <w:t xml:space="preserve">{% elif invoice_type == 'SR' %} </w:t>
            </w:r>
          </w:p>
          <w:p w14:paraId="5EEFF43F"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367A0C19"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032EF48D"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3B68740E"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313904B9"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would like to point out that our fee claims are subject to a regular limitation period of three years in accordance with § 195 BGB. The period begins at the end of the year in which the claim arose and you as the client became aware or should have become aware of the circumstances giving rise to the claim. The limitation period for claims for defects is based on the statutory provisions (Section 634a BGB).</w:t>
            </w:r>
          </w:p>
          <w:p w14:paraId="7376EA32"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lastRenderedPageBreak/>
              <w:t>{% else %}{% endif %}</w:t>
            </w:r>
          </w:p>
          <w:p w14:paraId="7514954D" w14:textId="34037AD3" w:rsidR="00727DC3" w:rsidRPr="002F119F" w:rsidRDefault="002F119F" w:rsidP="002F119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t>If you have any questions about the invoice, please do not hesitate to contact us and we look forward to continuing our good cooperation.</w:t>
            </w:r>
          </w:p>
        </w:tc>
      </w:tr>
      <w:tr w:rsidR="00727DC3" w:rsidRPr="00241F19" w14:paraId="23ADA4F9" w14:textId="77777777" w:rsidTr="00727DC3">
        <w:tc>
          <w:tcPr>
            <w:tcW w:w="2487" w:type="dxa"/>
            <w:tcBorders>
              <w:top w:val="nil"/>
            </w:tcBorders>
          </w:tcPr>
          <w:p w14:paraId="600B8175"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34724F9A"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2064A894"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tc>
        <w:tc>
          <w:tcPr>
            <w:tcW w:w="253" w:type="dxa"/>
            <w:tcBorders>
              <w:top w:val="nil"/>
            </w:tcBorders>
          </w:tcPr>
          <w:p w14:paraId="50A4033E" w14:textId="77777777" w:rsidR="00727DC3" w:rsidRPr="002F119F" w:rsidRDefault="00727DC3" w:rsidP="00727DC3">
            <w:pPr>
              <w:rPr>
                <w:rFonts w:ascii="Neue Hans Kendrick" w:eastAsia="Neue Hans Kendrick Light" w:hAnsi="Neue Hans Kendrick"/>
                <w:lang w:val="en-US" w:eastAsia="de-DE" w:bidi="de-DE"/>
              </w:rPr>
            </w:pPr>
          </w:p>
        </w:tc>
        <w:tc>
          <w:tcPr>
            <w:tcW w:w="6803" w:type="dxa"/>
            <w:gridSpan w:val="4"/>
            <w:vMerge w:val="restart"/>
            <w:tcBorders>
              <w:top w:val="nil"/>
              <w:left w:val="nil"/>
              <w:bottom w:val="nil"/>
              <w:right w:val="nil"/>
            </w:tcBorders>
          </w:tcPr>
          <w:p w14:paraId="3F1D3452" w14:textId="51CDFB80" w:rsidR="00727DC3" w:rsidRDefault="00727DC3" w:rsidP="00727DC3">
            <w:pPr>
              <w:rPr>
                <w:rFonts w:ascii="Neue Hans Kendrick" w:eastAsia="Neue Hans Kendrick Light" w:hAnsi="Neue Hans Kendrick" w:cs="Neue Hans Kendrick Light"/>
                <w:lang w:eastAsia="de-DE" w:bidi="de-DE"/>
              </w:rPr>
            </w:pPr>
            <w:r w:rsidRPr="00241F19">
              <w:rPr>
                <w:rFonts w:ascii="Neue Hans Kendrick" w:eastAsia="Neue Hans Kendrick Light" w:hAnsi="Neue Hans Kendrick" w:cs="Neue Hans Kendrick Light"/>
                <w:lang w:eastAsia="de-DE" w:bidi="de-DE"/>
              </w:rPr>
              <w:t>Sincerely</w:t>
            </w:r>
            <w:r>
              <w:rPr>
                <w:rFonts w:ascii="Neue Hans Kendrick" w:eastAsia="Neue Hans Kendrick Light" w:hAnsi="Neue Hans Kendrick" w:cs="Neue Hans Kendrick Light"/>
                <w:lang w:eastAsia="de-DE" w:bidi="de-DE"/>
              </w:rPr>
              <w:t>,</w:t>
            </w:r>
          </w:p>
          <w:p w14:paraId="0B214449" w14:textId="77777777" w:rsidR="00727DC3" w:rsidRDefault="00727DC3" w:rsidP="00727DC3">
            <w:pPr>
              <w:rPr>
                <w:rFonts w:ascii="Neue Hans Kendrick" w:eastAsia="Neue Hans Kendrick Light" w:hAnsi="Neue Hans Kendrick" w:cs="Neue Hans Kendrick Light"/>
                <w:lang w:eastAsia="de-DE" w:bidi="de-DE"/>
              </w:rPr>
            </w:pPr>
          </w:p>
          <w:p w14:paraId="7FF9C487" w14:textId="77777777" w:rsidR="00727DC3" w:rsidRPr="00241F19" w:rsidRDefault="00727DC3" w:rsidP="00727DC3">
            <w:pPr>
              <w:rPr>
                <w:rFonts w:ascii="Neue Hans Kendrick" w:eastAsia="Neue Hans Kendrick Light" w:hAnsi="Neue Hans Kendrick" w:cs="Neue Hans Kendrick Light"/>
                <w:lang w:eastAsia="de-DE" w:bidi="de-DE"/>
              </w:rPr>
            </w:pPr>
          </w:p>
          <w:p w14:paraId="5E6CFC9D" w14:textId="77777777" w:rsidR="00727DC3" w:rsidRPr="00241F19" w:rsidRDefault="00727DC3" w:rsidP="00727DC3">
            <w:pPr>
              <w:rPr>
                <w:rFonts w:ascii="Neue Hans Kendrick" w:eastAsia="Neue Hans Kendrick Light" w:hAnsi="Neue Hans Kendrick"/>
                <w:lang w:eastAsia="de-DE" w:bidi="de-DE"/>
              </w:rPr>
            </w:pPr>
          </w:p>
          <w:p w14:paraId="1623F02D" w14:textId="77777777" w:rsidR="00727DC3" w:rsidRPr="00241F19" w:rsidRDefault="00727DC3" w:rsidP="00727DC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Benjamin Koziczinski</w:t>
            </w:r>
          </w:p>
          <w:p w14:paraId="7BC1995A" w14:textId="77777777" w:rsidR="00727DC3" w:rsidRPr="00241F19" w:rsidRDefault="00727DC3" w:rsidP="00727DC3">
            <w:pPr>
              <w:rPr>
                <w:rFonts w:ascii="Neue Hans Kendrick" w:eastAsia="Neue Hans Kendrick Light" w:hAnsi="Neue Hans Kendrick"/>
                <w:lang w:eastAsia="de-DE" w:bidi="de-DE"/>
              </w:rPr>
            </w:pPr>
          </w:p>
          <w:p w14:paraId="4D251BF0" w14:textId="77777777" w:rsidR="00727DC3" w:rsidRPr="00241F19" w:rsidRDefault="00727DC3" w:rsidP="00727D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 xml:space="preserve"> </w:t>
            </w:r>
          </w:p>
        </w:tc>
      </w:tr>
      <w:tr w:rsidR="00727DC3" w:rsidRPr="00241F19" w14:paraId="7E4E4BEA" w14:textId="77777777" w:rsidTr="00727DC3">
        <w:tc>
          <w:tcPr>
            <w:tcW w:w="2487" w:type="dxa"/>
          </w:tcPr>
          <w:p w14:paraId="579EB5A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Pr>
          <w:p w14:paraId="7EACAA26" w14:textId="77777777" w:rsidR="00727DC3" w:rsidRPr="00241F19" w:rsidRDefault="00727DC3" w:rsidP="00727DC3">
            <w:pPr>
              <w:pStyle w:val="Normal0"/>
              <w:rPr>
                <w:rFonts w:ascii="Neue Hans Kendrick" w:hAnsi="Neue Hans Kendrick"/>
              </w:rPr>
            </w:pPr>
          </w:p>
        </w:tc>
        <w:tc>
          <w:tcPr>
            <w:tcW w:w="6803" w:type="dxa"/>
            <w:gridSpan w:val="4"/>
            <w:vMerge/>
            <w:tcBorders>
              <w:left w:val="nil"/>
              <w:right w:val="nil"/>
            </w:tcBorders>
          </w:tcPr>
          <w:p w14:paraId="4108811F" w14:textId="77777777" w:rsidR="00727DC3" w:rsidRPr="00241F19" w:rsidRDefault="00727DC3" w:rsidP="00727DC3">
            <w:pPr>
              <w:pStyle w:val="Normal0"/>
              <w:rPr>
                <w:rFonts w:ascii="Neue Hans Kendrick" w:hAnsi="Neue Hans Kendrick"/>
              </w:rPr>
            </w:pPr>
          </w:p>
        </w:tc>
      </w:tr>
      <w:tr w:rsidR="00727DC3" w:rsidRPr="00241F19" w14:paraId="0A731202" w14:textId="77777777" w:rsidTr="00727DC3">
        <w:tc>
          <w:tcPr>
            <w:tcW w:w="2487" w:type="dxa"/>
            <w:tcBorders>
              <w:bottom w:val="nil"/>
            </w:tcBorders>
          </w:tcPr>
          <w:p w14:paraId="1CC33F0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bottom w:val="nil"/>
            </w:tcBorders>
          </w:tcPr>
          <w:p w14:paraId="0956B70F" w14:textId="77777777" w:rsidR="00727DC3" w:rsidRPr="00241F19" w:rsidRDefault="00727DC3" w:rsidP="00727DC3">
            <w:pPr>
              <w:pStyle w:val="Normal0"/>
              <w:rPr>
                <w:rFonts w:ascii="Neue Hans Kendrick" w:hAnsi="Neue Hans Kendrick"/>
              </w:rPr>
            </w:pPr>
          </w:p>
        </w:tc>
        <w:tc>
          <w:tcPr>
            <w:tcW w:w="6803" w:type="dxa"/>
            <w:gridSpan w:val="4"/>
            <w:vMerge/>
            <w:tcBorders>
              <w:left w:val="nil"/>
              <w:bottom w:val="nil"/>
              <w:right w:val="nil"/>
            </w:tcBorders>
          </w:tcPr>
          <w:p w14:paraId="5EB96C0D" w14:textId="77777777" w:rsidR="00727DC3" w:rsidRPr="00241F19" w:rsidRDefault="00727DC3" w:rsidP="00727DC3">
            <w:pPr>
              <w:pStyle w:val="Normal0"/>
              <w:rPr>
                <w:rFonts w:ascii="Neue Hans Kendrick" w:hAnsi="Neue Hans Kendrick"/>
              </w:rPr>
            </w:pPr>
          </w:p>
        </w:tc>
      </w:tr>
    </w:tbl>
    <w:p w14:paraId="7B867DB0"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190B428" w14:textId="4A7788A3" w:rsidR="00AB2CD3" w:rsidRP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r>
        <w:rPr>
          <w:rFonts w:ascii="Neue Hans Kendrick" w:eastAsia="Neue Hans Kendrick Light" w:hAnsi="Neue Hans Kendrick" w:cs="Neue Hans Kendrick Light"/>
          <w:b/>
          <w:color w:val="000000"/>
          <w:sz w:val="18"/>
          <w:u w:val="single"/>
          <w:lang w:val="en-US" w:eastAsia="de-DE" w:bidi="de-DE"/>
        </w:rPr>
        <w:t xml:space="preserve">is_hoai_contract </w:t>
      </w:r>
      <w:r w:rsidRPr="00951640">
        <w:rPr>
          <w:rFonts w:ascii="Neue Hans Kendrick" w:eastAsia="Neue Hans Kendrick Light" w:hAnsi="Neue Hans Kendrick" w:cs="Neue Hans Kendrick Light"/>
          <w:b/>
          <w:color w:val="000000"/>
          <w:sz w:val="18"/>
          <w:u w:val="single"/>
          <w:lang w:val="en-US" w:eastAsia="de-DE" w:bidi="de-DE"/>
        </w:rPr>
        <w:t>%}</w:t>
      </w:r>
    </w:p>
    <w:p w14:paraId="575C6009" w14:textId="6594F124" w:rsidR="00727DC3" w:rsidRPr="00E0522D" w:rsidRDefault="00727DC3">
      <w:pPr>
        <w:spacing w:after="160" w:line="259" w:lineRule="auto"/>
        <w:rPr>
          <w:rFonts w:ascii="Neue Hans Kendrick" w:eastAsia="Neue Hans Kendrick Light" w:hAnsi="Neue Hans Kendrick"/>
          <w:sz w:val="20"/>
          <w:lang w:val="en-US" w:eastAsia="de-DE" w:bidi="de-DE"/>
        </w:rPr>
      </w:pPr>
      <w:r w:rsidRPr="00E0522D">
        <w:rPr>
          <w:rFonts w:ascii="Neue Hans Kendrick" w:eastAsia="Neue Hans Kendrick Light" w:hAnsi="Neue Hans Kendrick"/>
          <w:sz w:val="20"/>
          <w:lang w:val="en-US" w:eastAsia="de-DE" w:bidi="de-DE"/>
        </w:rPr>
        <w:br w:type="page"/>
      </w:r>
    </w:p>
    <w:p w14:paraId="1876124B"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lastRenderedPageBreak/>
        <w:t>{% if is_hoai_contract %}</w:t>
      </w:r>
    </w:p>
    <w:p w14:paraId="04A88045" w14:textId="77777777" w:rsidR="00727DC3" w:rsidRPr="006C4235" w:rsidRDefault="00727DC3" w:rsidP="00727DC3">
      <w:pPr>
        <w:pStyle w:val="Brieftext"/>
        <w:ind w:left="2470"/>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4F4D934F" w14:textId="77777777" w:rsidR="00727DC3" w:rsidRPr="00F04825" w:rsidRDefault="00727DC3" w:rsidP="00727DC3">
      <w:pPr>
        <w:pStyle w:val="Brieftext"/>
        <w:numPr>
          <w:ilvl w:val="0"/>
          <w:numId w:val="1"/>
        </w:numPr>
        <w:spacing w:after="0" w:line="360" w:lineRule="auto"/>
        <w:ind w:left="2867"/>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lassification of Project</w:t>
      </w:r>
    </w:p>
    <w:p w14:paraId="6E191909"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services: </w:t>
      </w:r>
      <w:r w:rsidRPr="00F4406C">
        <w:rPr>
          <w:rFonts w:ascii="Neue Hans Kendrick" w:hAnsi="Neue Hans Kendrick"/>
          <w:bCs/>
          <w:color w:val="000000"/>
          <w:lang w:val="en-US" w:eastAsia="de-DE" w:bidi="de-DE"/>
        </w:rPr>
        <w:tab/>
        <w:t>{{service_profile_name}}</w:t>
      </w:r>
    </w:p>
    <w:p w14:paraId="53E25838"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{{honorarzone}}</w:t>
      </w:r>
    </w:p>
    <w:p w14:paraId="2D5F3031" w14:textId="77777777" w:rsidR="00727DC3" w:rsidRPr="007B168A" w:rsidRDefault="00727DC3" w:rsidP="00727DC3">
      <w:pPr>
        <w:pStyle w:val="Brieftext"/>
        <w:spacing w:after="0" w:line="360" w:lineRule="auto"/>
        <w:ind w:left="2504"/>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 xml:space="preserve">ate: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{{honorarsatz_factor}}% , {{honorarsatz}}</w:t>
      </w:r>
    </w:p>
    <w:p w14:paraId="37C88518" w14:textId="77777777" w:rsidR="00727DC3" w:rsidRPr="00F4406C"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22A6B386" w14:textId="77777777" w:rsidR="00727DC3" w:rsidRPr="00A620AE" w:rsidRDefault="00727DC3" w:rsidP="00727DC3">
      <w:pPr>
        <w:pStyle w:val="Brieftext"/>
        <w:numPr>
          <w:ilvl w:val="0"/>
          <w:numId w:val="1"/>
        </w:numPr>
        <w:spacing w:after="0" w:line="360" w:lineRule="auto"/>
        <w:ind w:left="2867"/>
        <w:rPr>
          <w:rFonts w:ascii="Neue Hans Kendrick" w:hAnsi="Neue Hans Kendrick"/>
          <w:b/>
          <w:bCs/>
          <w:lang w:eastAsia="de-DE" w:bidi="de-DE"/>
        </w:rPr>
      </w:pPr>
      <w:bookmarkStart w:id="0" w:name="HoaiStart_AnrechenbareKosten"/>
      <w:bookmarkStart w:id="1" w:name="HoaiStart_Kostenschätzung"/>
      <w:bookmarkEnd w:id="0"/>
      <w:bookmarkEnd w:id="1"/>
      <w:r>
        <w:rPr>
          <w:rFonts w:ascii="Neue Hans Kendrick" w:hAnsi="Neue Hans Kendrick"/>
          <w:b/>
          <w:bCs/>
          <w:lang w:eastAsia="de-DE" w:bidi="de-DE"/>
        </w:rPr>
        <w:t>Cost Estimate</w:t>
      </w:r>
    </w:p>
    <w:p w14:paraId="7041F24B" w14:textId="77777777" w:rsidR="00727DC3" w:rsidRPr="00A620AE" w:rsidRDefault="00727DC3" w:rsidP="00727DC3">
      <w:pPr>
        <w:pStyle w:val="Brieftext"/>
        <w:spacing w:after="0"/>
        <w:ind w:left="2507"/>
        <w:rPr>
          <w:rFonts w:ascii="Neue Hans Kendrick" w:hAnsi="Neue Hans Kendrick"/>
          <w:lang w:eastAsia="de-DE" w:bidi="de-DE"/>
        </w:rPr>
      </w:pPr>
      <w:r w:rsidRPr="00F4406C">
        <w:rPr>
          <w:rFonts w:ascii="Neue Hans Kendrick" w:hAnsi="Neue Hans Kendrick"/>
          <w:lang w:eastAsia="de-DE" w:bidi="de-DE"/>
        </w:rPr>
        <w:t>Construction costs</w:t>
      </w:r>
    </w:p>
    <w:tbl>
      <w:tblPr>
        <w:tblW w:w="6946" w:type="dxa"/>
        <w:tblInd w:w="2507"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727DC3" w:rsidRPr="007B168A" w14:paraId="15A73AA8" w14:textId="77777777" w:rsidTr="00CD50D2">
        <w:trPr>
          <w:trHeight w:val="473"/>
        </w:trPr>
        <w:tc>
          <w:tcPr>
            <w:tcW w:w="532" w:type="dxa"/>
            <w:gridSpan w:val="2"/>
            <w:shd w:val="clear" w:color="auto" w:fill="F2F2F2"/>
          </w:tcPr>
          <w:p w14:paraId="2CF9268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Nr.</w:t>
            </w:r>
          </w:p>
        </w:tc>
        <w:tc>
          <w:tcPr>
            <w:tcW w:w="2268" w:type="dxa"/>
            <w:shd w:val="clear" w:color="auto" w:fill="F2F2F2"/>
          </w:tcPr>
          <w:p w14:paraId="6D48BA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Designation</w:t>
            </w:r>
          </w:p>
        </w:tc>
        <w:tc>
          <w:tcPr>
            <w:tcW w:w="1199" w:type="dxa"/>
            <w:shd w:val="clear" w:color="auto" w:fill="F2F2F2"/>
          </w:tcPr>
          <w:p w14:paraId="1A17565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Estimated </w:t>
            </w:r>
          </w:p>
          <w:p w14:paraId="0C58807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costs [€]</w:t>
            </w:r>
          </w:p>
        </w:tc>
        <w:tc>
          <w:tcPr>
            <w:tcW w:w="1337" w:type="dxa"/>
            <w:gridSpan w:val="2"/>
            <w:shd w:val="clear" w:color="auto" w:fill="F2F2F2"/>
          </w:tcPr>
          <w:p w14:paraId="3A44C01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Creditable </w:t>
            </w:r>
            <w:r w:rsidRPr="007B168A">
              <w:rPr>
                <w:rFonts w:ascii="Neue Hans Kendrick" w:eastAsia="Neue Hans Kendrick Light" w:hAnsi="Neue Hans Kendrick" w:cs="Neue Hans Kendrick Light"/>
                <w:lang w:eastAsia="de-DE" w:bidi="de-DE"/>
              </w:rPr>
              <w:br/>
              <w:t>%</w:t>
            </w:r>
          </w:p>
        </w:tc>
        <w:tc>
          <w:tcPr>
            <w:tcW w:w="1610" w:type="dxa"/>
            <w:shd w:val="clear" w:color="auto" w:fill="F2F2F2"/>
          </w:tcPr>
          <w:p w14:paraId="7A8A76B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Chargeable </w:t>
            </w:r>
          </w:p>
          <w:p w14:paraId="2CFA33F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costs [€]</w:t>
            </w:r>
          </w:p>
        </w:tc>
      </w:tr>
      <w:tr w:rsidR="00727DC3" w:rsidRPr="007B168A" w14:paraId="188D1462" w14:textId="77777777" w:rsidTr="00CD50D2">
        <w:trPr>
          <w:trHeight w:val="230"/>
        </w:trPr>
        <w:tc>
          <w:tcPr>
            <w:tcW w:w="532" w:type="dxa"/>
            <w:gridSpan w:val="2"/>
          </w:tcPr>
          <w:p w14:paraId="4B8208E9"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300</w:t>
            </w:r>
          </w:p>
        </w:tc>
        <w:tc>
          <w:tcPr>
            <w:tcW w:w="2268" w:type="dxa"/>
          </w:tcPr>
          <w:p w14:paraId="569CB03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Building - Building constructions</w:t>
            </w:r>
          </w:p>
        </w:tc>
        <w:tc>
          <w:tcPr>
            <w:tcW w:w="1199" w:type="dxa"/>
          </w:tcPr>
          <w:p w14:paraId="54219C4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{{baukonstruktionen}}</w:t>
            </w:r>
          </w:p>
        </w:tc>
        <w:tc>
          <w:tcPr>
            <w:tcW w:w="1337" w:type="dxa"/>
            <w:gridSpan w:val="2"/>
          </w:tcPr>
          <w:p w14:paraId="287434C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100,00 %</w:t>
            </w:r>
          </w:p>
        </w:tc>
        <w:tc>
          <w:tcPr>
            <w:tcW w:w="1610" w:type="dxa"/>
          </w:tcPr>
          <w:p w14:paraId="0D19242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{{baukonstruktionen}}</w:t>
            </w:r>
          </w:p>
        </w:tc>
      </w:tr>
      <w:tr w:rsidR="00727DC3" w:rsidRPr="007B168A" w14:paraId="53937034" w14:textId="77777777" w:rsidTr="00CD50D2">
        <w:trPr>
          <w:trHeight w:val="230"/>
        </w:trPr>
        <w:tc>
          <w:tcPr>
            <w:tcW w:w="532" w:type="dxa"/>
            <w:gridSpan w:val="2"/>
          </w:tcPr>
          <w:p w14:paraId="7753C5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400</w:t>
            </w:r>
          </w:p>
        </w:tc>
        <w:tc>
          <w:tcPr>
            <w:tcW w:w="2268" w:type="dxa"/>
          </w:tcPr>
          <w:p w14:paraId="63BE28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Building - Technical installations</w:t>
            </w:r>
          </w:p>
        </w:tc>
        <w:tc>
          <w:tcPr>
            <w:tcW w:w="1199" w:type="dxa"/>
          </w:tcPr>
          <w:p w14:paraId="11145DD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{{technische_anlagen}}</w:t>
            </w:r>
          </w:p>
        </w:tc>
        <w:tc>
          <w:tcPr>
            <w:tcW w:w="1337" w:type="dxa"/>
            <w:gridSpan w:val="2"/>
          </w:tcPr>
          <w:p w14:paraId="555FA02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Technikanteil</w:t>
            </w:r>
          </w:p>
        </w:tc>
        <w:tc>
          <w:tcPr>
            <w:tcW w:w="1610" w:type="dxa"/>
          </w:tcPr>
          <w:p w14:paraId="509086E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{{technische_anlagen}}</w:t>
            </w:r>
          </w:p>
        </w:tc>
      </w:tr>
      <w:tr w:rsidR="00727DC3" w:rsidRPr="007B168A" w14:paraId="785BA1F0" w14:textId="77777777" w:rsidTr="00CD50D2">
        <w:trPr>
          <w:trHeight w:val="119"/>
        </w:trPr>
        <w:tc>
          <w:tcPr>
            <w:tcW w:w="532" w:type="dxa"/>
            <w:gridSpan w:val="2"/>
          </w:tcPr>
          <w:p w14:paraId="5A446E81"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2268" w:type="dxa"/>
          </w:tcPr>
          <w:p w14:paraId="0E502F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1199" w:type="dxa"/>
          </w:tcPr>
          <w:p w14:paraId="352C6D16"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c>
          <w:tcPr>
            <w:tcW w:w="1337" w:type="dxa"/>
            <w:gridSpan w:val="2"/>
          </w:tcPr>
          <w:p w14:paraId="0461C10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p>
        </w:tc>
        <w:tc>
          <w:tcPr>
            <w:tcW w:w="1610" w:type="dxa"/>
          </w:tcPr>
          <w:p w14:paraId="35361F4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r>
      <w:tr w:rsidR="00727DC3" w:rsidRPr="007B168A" w14:paraId="44B7C949" w14:textId="77777777" w:rsidTr="00CD50D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E6073A3" w14:textId="04CEA440" w:rsidR="00727DC3" w:rsidRPr="007B168A" w:rsidRDefault="002F119F" w:rsidP="00CD50D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Total chargeable costs</w:t>
            </w:r>
          </w:p>
        </w:tc>
        <w:tc>
          <w:tcPr>
            <w:tcW w:w="2518" w:type="dxa"/>
            <w:gridSpan w:val="2"/>
            <w:shd w:val="clear" w:color="auto" w:fill="F2F2F2"/>
          </w:tcPr>
          <w:p w14:paraId="0541335F"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15C806E"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right"/>
              <w:rPr>
                <w:rFonts w:ascii="Neue Hans Kendrick" w:eastAsia="Neue Hans Kendrick Light" w:hAnsi="Neue Hans Kendrick" w:cs="Neue Hans Kendrick Light"/>
                <w:b/>
                <w:color w:val="000000"/>
                <w:lang w:eastAsia="de-DE" w:bidi="de-DE"/>
              </w:rPr>
            </w:pPr>
            <w:r w:rsidRPr="007B168A">
              <w:rPr>
                <w:rFonts w:ascii="Neue Hans Kendrick" w:eastAsia="Neue Hans Kendrick Light" w:hAnsi="Neue Hans Kendrick" w:cs="Neue Hans Kendrick Light"/>
                <w:b/>
                <w:color w:val="000000"/>
                <w:lang w:eastAsia="de-DE" w:bidi="de-DE"/>
              </w:rPr>
              <w:t>{{anrechenbare_kosten}}</w:t>
            </w:r>
          </w:p>
        </w:tc>
      </w:tr>
    </w:tbl>
    <w:p w14:paraId="59B1E0BE" w14:textId="77777777" w:rsidR="00727DC3" w:rsidRPr="00A620AE" w:rsidRDefault="00727DC3" w:rsidP="00727DC3">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1807B018" w14:textId="53C54F43" w:rsidR="00727DC3" w:rsidRPr="002F119F" w:rsidRDefault="002F119F" w:rsidP="00727DC3">
      <w:pPr>
        <w:pStyle w:val="Brieftext"/>
        <w:ind w:left="2507"/>
        <w:rPr>
          <w:rFonts w:ascii="Neue Hans Kendrick" w:hAnsi="Neue Hans Kendrick"/>
          <w:lang w:val="en-US" w:eastAsia="de-DE" w:bidi="de-DE"/>
        </w:rPr>
      </w:pPr>
      <w:r w:rsidRPr="002F119F">
        <w:rPr>
          <w:rFonts w:ascii="Neue Hans Kendrick" w:hAnsi="Neue Hans Kendrick"/>
          <w:lang w:val="en-US" w:eastAsia="de-DE" w:bidi="de-DE"/>
        </w:rPr>
        <w:t xml:space="preserve">RifT - Use tables: </w:t>
      </w:r>
      <w:r w:rsidRPr="002F119F">
        <w:rPr>
          <w:rFonts w:ascii="Neue Hans Kendrick" w:hAnsi="Neue Hans Kendrick"/>
          <w:lang w:val="en-US" w:eastAsia="de-DE" w:bidi="de-DE"/>
        </w:rPr>
        <w:tab/>
        <w:t>No</w:t>
      </w:r>
    </w:p>
    <w:p w14:paraId="79FB3EBD" w14:textId="537EAC75" w:rsidR="00727DC3" w:rsidRPr="001B2244" w:rsidRDefault="00727DC3" w:rsidP="00727DC3">
      <w:pPr>
        <w:pStyle w:val="Brieftext"/>
        <w:spacing w:after="0"/>
        <w:ind w:left="2507"/>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36A2D771" w14:textId="77777777" w:rsidR="00727DC3" w:rsidRPr="001B2244"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202FCA6B" w14:textId="77777777" w:rsidR="00727DC3"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Rate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64751F78" w14:textId="77777777" w:rsidR="00727DC3" w:rsidRDefault="00727DC3" w:rsidP="00727DC3">
      <w:pPr>
        <w:pStyle w:val="Brieftext"/>
        <w:spacing w:after="0"/>
        <w:ind w:left="2507"/>
        <w:rPr>
          <w:rFonts w:ascii="Neue Hans Kendrick" w:hAnsi="Neue Hans Kendrick"/>
          <w:bCs/>
          <w:color w:val="000000"/>
          <w:lang w:eastAsia="de-DE" w:bidi="de-DE"/>
        </w:rPr>
      </w:pPr>
    </w:p>
    <w:p w14:paraId="7C452C10" w14:textId="77777777" w:rsidR="00727DC3" w:rsidRPr="00F04825" w:rsidRDefault="00727DC3" w:rsidP="00727DC3">
      <w:pPr>
        <w:pStyle w:val="Brieftext"/>
        <w:numPr>
          <w:ilvl w:val="0"/>
          <w:numId w:val="1"/>
        </w:numPr>
        <w:spacing w:after="0" w:line="360" w:lineRule="auto"/>
        <w:ind w:left="2867"/>
        <w:rPr>
          <w:rFonts w:ascii="Neue Hans Kendrick" w:hAnsi="Neue Hans Kendrick"/>
          <w:b/>
          <w:bCs/>
          <w:color w:val="000000"/>
          <w:lang w:eastAsia="de-DE" w:bidi="de-DE"/>
        </w:rPr>
      </w:pPr>
      <w:r>
        <w:rPr>
          <w:rFonts w:ascii="Neue Hans Kendrick" w:hAnsi="Neue Hans Kendrick"/>
          <w:b/>
          <w:bCs/>
          <w:color w:val="000000"/>
          <w:lang w:eastAsia="de-DE" w:bidi="de-DE"/>
        </w:rPr>
        <w:t>Calculation</w:t>
      </w:r>
    </w:p>
    <w:tbl>
      <w:tblPr>
        <w:tblStyle w:val="TableGrid"/>
        <w:tblW w:w="6946" w:type="dxa"/>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727DC3" w14:paraId="763482E4" w14:textId="77777777" w:rsidTr="00CD50D2">
        <w:trPr>
          <w:trHeight w:val="20"/>
        </w:trPr>
        <w:tc>
          <w:tcPr>
            <w:tcW w:w="4562" w:type="dxa"/>
          </w:tcPr>
          <w:p w14:paraId="04B84A1E"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Cost estimate chargeable (AG)</w:t>
            </w:r>
          </w:p>
        </w:tc>
        <w:tc>
          <w:tcPr>
            <w:tcW w:w="2384" w:type="dxa"/>
          </w:tcPr>
          <w:p w14:paraId="2D000E62"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727DC3" w14:paraId="0F57236D" w14:textId="77777777" w:rsidTr="00CD50D2">
        <w:trPr>
          <w:trHeight w:val="20"/>
        </w:trPr>
        <w:tc>
          <w:tcPr>
            <w:tcW w:w="4562" w:type="dxa"/>
          </w:tcPr>
          <w:p w14:paraId="578E54FF" w14:textId="77777777" w:rsidR="00727DC3" w:rsidRPr="00A620AE" w:rsidRDefault="00727DC3" w:rsidP="00CD50D2">
            <w:pPr>
              <w:pStyle w:val="Brieftext"/>
              <w:spacing w:after="0"/>
              <w:ind w:left="0"/>
              <w:rPr>
                <w:rFonts w:ascii="Neue Hans Kendrick" w:hAnsi="Neue Hans Kendrick"/>
                <w:color w:val="000000"/>
                <w:lang w:eastAsia="de-DE" w:bidi="de-DE"/>
              </w:rPr>
            </w:pPr>
          </w:p>
        </w:tc>
        <w:tc>
          <w:tcPr>
            <w:tcW w:w="2384" w:type="dxa"/>
          </w:tcPr>
          <w:p w14:paraId="0A5F9155" w14:textId="77777777" w:rsidR="00727DC3" w:rsidRPr="00A620AE" w:rsidRDefault="00727DC3" w:rsidP="00CD50D2">
            <w:pPr>
              <w:pStyle w:val="Brieftext"/>
              <w:spacing w:after="0"/>
              <w:ind w:left="0"/>
              <w:jc w:val="right"/>
              <w:rPr>
                <w:rFonts w:ascii="Neue Hans Kendrick" w:hAnsi="Neue Hans Kendrick"/>
                <w:color w:val="000000"/>
                <w:lang w:eastAsia="de-DE" w:bidi="de-DE"/>
              </w:rPr>
            </w:pPr>
          </w:p>
        </w:tc>
      </w:tr>
      <w:tr w:rsidR="00727DC3" w14:paraId="32F646CD" w14:textId="77777777" w:rsidTr="00CD50D2">
        <w:trPr>
          <w:trHeight w:val="20"/>
        </w:trPr>
        <w:tc>
          <w:tcPr>
            <w:tcW w:w="4562" w:type="dxa"/>
          </w:tcPr>
          <w:p w14:paraId="1CF6D34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4413497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727DC3" w14:paraId="2906A2A5" w14:textId="77777777" w:rsidTr="00CD50D2">
        <w:trPr>
          <w:trHeight w:val="20"/>
        </w:trPr>
        <w:tc>
          <w:tcPr>
            <w:tcW w:w="4562" w:type="dxa"/>
          </w:tcPr>
          <w:p w14:paraId="2D0707E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1C621AD"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727DC3" w14:paraId="4B3CDCFD" w14:textId="77777777" w:rsidTr="00CD50D2">
        <w:trPr>
          <w:trHeight w:val="20"/>
        </w:trPr>
        <w:tc>
          <w:tcPr>
            <w:tcW w:w="4562" w:type="dxa"/>
          </w:tcPr>
          <w:p w14:paraId="7E9A61A4"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03A0CF49"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727DC3" w14:paraId="065AB6E1" w14:textId="77777777" w:rsidTr="00CD50D2">
        <w:trPr>
          <w:trHeight w:val="20"/>
        </w:trPr>
        <w:tc>
          <w:tcPr>
            <w:tcW w:w="4562" w:type="dxa"/>
          </w:tcPr>
          <w:p w14:paraId="78F6BBF6" w14:textId="77777777" w:rsidR="00727DC3" w:rsidRDefault="00727DC3" w:rsidP="00CD50D2">
            <w:pPr>
              <w:pStyle w:val="Brieftext"/>
              <w:spacing w:after="0"/>
              <w:ind w:left="0"/>
              <w:rPr>
                <w:rFonts w:ascii="Neue Hans Kendrick" w:hAnsi="Neue Hans Kendrick"/>
                <w:b/>
                <w:bCs/>
                <w:color w:val="000000"/>
                <w:u w:val="single"/>
                <w:lang w:eastAsia="de-DE" w:bidi="de-DE"/>
              </w:rPr>
            </w:pPr>
          </w:p>
        </w:tc>
        <w:tc>
          <w:tcPr>
            <w:tcW w:w="2384" w:type="dxa"/>
          </w:tcPr>
          <w:p w14:paraId="2C95B558"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p>
        </w:tc>
      </w:tr>
      <w:tr w:rsidR="00727DC3" w14:paraId="53B693B5" w14:textId="77777777" w:rsidTr="00CD50D2">
        <w:trPr>
          <w:trHeight w:val="20"/>
        </w:trPr>
        <w:tc>
          <w:tcPr>
            <w:tcW w:w="4562" w:type="dxa"/>
          </w:tcPr>
          <w:p w14:paraId="61269B45"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211F957D"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727DC3" w14:paraId="7D745D5F" w14:textId="77777777" w:rsidTr="00CD50D2">
        <w:trPr>
          <w:trHeight w:val="20"/>
        </w:trPr>
        <w:tc>
          <w:tcPr>
            <w:tcW w:w="4562" w:type="dxa"/>
          </w:tcPr>
          <w:p w14:paraId="1E4D628B"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19CA358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727DC3" w14:paraId="57A68D1B" w14:textId="77777777" w:rsidTr="00CD50D2">
        <w:trPr>
          <w:trHeight w:val="20"/>
        </w:trPr>
        <w:tc>
          <w:tcPr>
            <w:tcW w:w="4562" w:type="dxa"/>
          </w:tcPr>
          <w:p w14:paraId="742F03D7"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4AB33289"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2B802EC2" w14:textId="77777777" w:rsidR="00727DC3" w:rsidRPr="001B2244" w:rsidRDefault="00727DC3" w:rsidP="00727DC3">
      <w:pPr>
        <w:pStyle w:val="Brieftext"/>
        <w:spacing w:after="0"/>
        <w:ind w:left="2507"/>
        <w:rPr>
          <w:rFonts w:ascii="Neue Hans Kendrick" w:hAnsi="Neue Hans Kendrick"/>
          <w:b/>
          <w:bCs/>
          <w:color w:val="000000"/>
          <w:u w:val="single"/>
          <w:lang w:eastAsia="de-DE" w:bidi="de-DE"/>
        </w:rPr>
      </w:pPr>
    </w:p>
    <w:p w14:paraId="6F8E9C2B"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D0A19B4"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{{lower_bound_cost}}€ + ( {{lower_bound_von}}€ - {{lower_bound_bis}}€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{{interpolated_basishonorarsatz}}€</w:t>
      </w:r>
      <w:r w:rsidRPr="007C27AC">
        <w:rPr>
          <w:rFonts w:ascii="Neue Hans Kendrick" w:hAnsi="Neue Hans Kendrick"/>
          <w:color w:val="000000"/>
          <w:lang w:val="en-US" w:eastAsia="de-DE" w:bidi="de-DE"/>
        </w:rPr>
        <w:tab/>
      </w:r>
    </w:p>
    <w:p w14:paraId="1788E071"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7916FE8D"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02306D93"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{{upper_bound_cost}}€ + ( {{upper_bound_von}}€ - {{upper_bound_bis}}€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{{interpolated_oberer_honorarsatz}} €</w:t>
      </w:r>
    </w:p>
    <w:p w14:paraId="16E847BE"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6815055C" w14:textId="77777777" w:rsidR="00727DC3" w:rsidRDefault="00727DC3" w:rsidP="00727DC3">
      <w:pPr>
        <w:pStyle w:val="Brieftext"/>
        <w:spacing w:after="0"/>
        <w:ind w:left="2507"/>
        <w:rPr>
          <w:rFonts w:ascii="Neue Hans Kendrick" w:hAnsi="Neue Hans Kendrick"/>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{{grundhonorar_without_zuschlag</w:t>
      </w:r>
      <w:r w:rsidRPr="007C27AC">
        <w:rPr>
          <w:rFonts w:ascii="Neue Hans Kendrick" w:hAnsi="Neue Hans Kendrick"/>
          <w:b/>
          <w:color w:val="000000"/>
          <w:u w:val="single"/>
          <w:lang w:val="en-US" w:eastAsia="de-DE" w:bidi="de-DE"/>
        </w:rPr>
        <w:t xml:space="preserve"> }}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97B9A41" w14:textId="77777777" w:rsidR="00727DC3" w:rsidRDefault="00727DC3" w:rsidP="00727DC3">
      <w:pPr>
        <w:pStyle w:val="Brieftext"/>
        <w:spacing w:after="0"/>
        <w:ind w:left="2507"/>
        <w:rPr>
          <w:rFonts w:ascii="Neue Hans Kendrick" w:hAnsi="Neue Hans Kendrick"/>
          <w:lang w:val="en-US" w:eastAsia="de-DE" w:bidi="de-DE"/>
        </w:rPr>
      </w:pPr>
    </w:p>
    <w:p w14:paraId="65D95E71" w14:textId="77777777" w:rsidR="00727DC3" w:rsidRPr="00EF2270" w:rsidRDefault="00727DC3" w:rsidP="00727DC3">
      <w:pPr>
        <w:pStyle w:val="Brieftext"/>
        <w:numPr>
          <w:ilvl w:val="0"/>
          <w:numId w:val="1"/>
        </w:numPr>
        <w:spacing w:after="0" w:line="240" w:lineRule="auto"/>
        <w:rPr>
          <w:rFonts w:ascii="Neue Hans Kendrick" w:hAnsi="Neue Hans Kendrick"/>
          <w:bCs/>
          <w:color w:val="000000"/>
          <w:lang w:eastAsia="de-DE" w:bidi="de-DE"/>
        </w:rPr>
      </w:pPr>
      <w:r w:rsidRPr="00EF2270">
        <w:rPr>
          <w:rFonts w:ascii="Neue Hans Kendrick" w:hAnsi="Neue Hans Kendrick"/>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727DC3" w:rsidRPr="00EF2270" w14:paraId="744520D6" w14:textId="77777777" w:rsidTr="00CD50D2">
        <w:trPr>
          <w:trHeight w:val="20"/>
        </w:trPr>
        <w:tc>
          <w:tcPr>
            <w:tcW w:w="1843" w:type="dxa"/>
          </w:tcPr>
          <w:p w14:paraId="5F09030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EF2270">
              <w:rPr>
                <w:rFonts w:ascii="Neue Hans Kendrick" w:eastAsia="Neue Hans Kendrick Light" w:hAnsi="Neue Hans Kendrick" w:cs="Neue Hans Kendrick Light"/>
                <w:bCs/>
                <w:lang w:eastAsia="de-DE" w:bidi="de-DE"/>
              </w:rPr>
              <w:t>Remodeling surcharge</w:t>
            </w:r>
          </w:p>
        </w:tc>
        <w:tc>
          <w:tcPr>
            <w:tcW w:w="567" w:type="dxa"/>
          </w:tcPr>
          <w:p w14:paraId="77C6AFB5"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tcPr>
          <w:p w14:paraId="1C4FB67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F2270">
              <w:rPr>
                <w:rFonts w:ascii="Neue Hans Kendrick" w:eastAsia="Neue Hans Kendrick Light" w:hAnsi="Neue Hans Kendrick" w:cs="Neue Hans Kendrick Light"/>
                <w:lang w:eastAsia="de-DE" w:bidi="de-DE"/>
              </w:rPr>
              <w:t>{{ zuschlag_value}}%</w:t>
            </w:r>
          </w:p>
        </w:tc>
        <w:tc>
          <w:tcPr>
            <w:tcW w:w="2127" w:type="dxa"/>
          </w:tcPr>
          <w:p w14:paraId="39184CBF"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F2270">
              <w:rPr>
                <w:rFonts w:ascii="Neue Hans Kendrick" w:eastAsia="Neue Hans Kendrick Light" w:hAnsi="Neue Hans Kendrick" w:cs="Neue Hans Kendrick Light"/>
                <w:lang w:eastAsia="de-DE" w:bidi="de-DE"/>
              </w:rPr>
              <w:t>{{</w:t>
            </w:r>
            <w:r w:rsidRPr="00EF2270">
              <w:t xml:space="preserve"> </w:t>
            </w:r>
            <w:r w:rsidRPr="00EF2270">
              <w:rPr>
                <w:rFonts w:ascii="Neue Hans Kendrick" w:eastAsia="Neue Hans Kendrick Light" w:hAnsi="Neue Hans Kendrick" w:cs="Neue Hans Kendrick Light"/>
                <w:lang w:eastAsia="de-DE" w:bidi="de-DE"/>
              </w:rPr>
              <w:t>zuschlag_amount}} €</w:t>
            </w:r>
          </w:p>
        </w:tc>
      </w:tr>
      <w:tr w:rsidR="00727DC3" w:rsidRPr="00EF2270" w14:paraId="3D8A0667" w14:textId="77777777" w:rsidTr="00CD50D2">
        <w:trPr>
          <w:trHeight w:val="20"/>
        </w:trPr>
        <w:tc>
          <w:tcPr>
            <w:tcW w:w="1843" w:type="dxa"/>
          </w:tcPr>
          <w:p w14:paraId="1B09AFB3"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tcPr>
          <w:p w14:paraId="5DA6268A"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tcPr>
          <w:p w14:paraId="4A216508"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EF2270">
              <w:rPr>
                <w:rFonts w:ascii="Neue Hans Kendrick" w:eastAsia="Neue Hans Kendrick Light" w:hAnsi="Neue Hans Kendrick" w:cs="Neue Hans Kendrick Light"/>
                <w:b/>
                <w:lang w:eastAsia="de-DE" w:bidi="de-DE"/>
              </w:rPr>
              <w:t xml:space="preserve"> + </w:t>
            </w:r>
            <w:r>
              <w:rPr>
                <w:rFonts w:ascii="Neue Hans Kendrick" w:eastAsia="Neue Hans Kendrick Light" w:hAnsi="Neue Hans Kendrick" w:cs="Neue Hans Kendrick Light"/>
                <w:b/>
                <w:lang w:eastAsia="de-DE" w:bidi="de-DE"/>
              </w:rPr>
              <w:t xml:space="preserve">Surcharge </w:t>
            </w:r>
            <w:r w:rsidRPr="00EF2270">
              <w:rPr>
                <w:rFonts w:ascii="Neue Hans Kendrick" w:eastAsia="Neue Hans Kendrick Light" w:hAnsi="Neue Hans Kendrick" w:cs="Neue Hans Kendrick Light"/>
                <w:b/>
                <w:lang w:eastAsia="de-DE" w:bidi="de-DE"/>
              </w:rPr>
              <w:t>[€]</w:t>
            </w:r>
          </w:p>
        </w:tc>
        <w:tc>
          <w:tcPr>
            <w:tcW w:w="2127" w:type="dxa"/>
          </w:tcPr>
          <w:p w14:paraId="7E2DC922"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EF2270">
              <w:rPr>
                <w:rFonts w:ascii="Neue Hans Kendrick" w:eastAsia="Neue Hans Kendrick Light" w:hAnsi="Neue Hans Kendrick" w:cs="Neue Hans Kendrick Light"/>
                <w:b/>
                <w:bCs/>
                <w:lang w:eastAsia="de-DE" w:bidi="de-DE"/>
              </w:rPr>
              <w:t>{{</w:t>
            </w:r>
            <w:r w:rsidRPr="00EF2270">
              <w:t xml:space="preserve"> </w:t>
            </w:r>
            <w:r w:rsidRPr="00EF2270">
              <w:rPr>
                <w:rFonts w:ascii="Neue Hans Kendrick" w:eastAsia="Neue Hans Kendrick Light" w:hAnsi="Neue Hans Kendrick" w:cs="Neue Hans Kendrick Light"/>
                <w:b/>
                <w:bCs/>
                <w:lang w:eastAsia="de-DE" w:bidi="de-DE"/>
              </w:rPr>
              <w:t xml:space="preserve">grundhonorar }} </w:t>
            </w:r>
            <w:r w:rsidRPr="003107A5">
              <w:rPr>
                <w:rFonts w:ascii="Neue Hans Kendrick" w:eastAsia="Neue Hans Kendrick Light" w:hAnsi="Neue Hans Kendrick" w:cs="Neue Hans Kendrick Light"/>
                <w:b/>
                <w:bCs/>
                <w:lang w:eastAsia="de-DE" w:bidi="de-DE"/>
              </w:rPr>
              <w:t>€</w:t>
            </w:r>
          </w:p>
        </w:tc>
      </w:tr>
    </w:tbl>
    <w:p w14:paraId="30BE6E3D" w14:textId="77777777" w:rsid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73246A5E" w14:textId="77777777" w:rsidR="00727DC3" w:rsidRPr="007C27AC" w:rsidRDefault="00727DC3" w:rsidP="00727DC3">
      <w:pPr>
        <w:pStyle w:val="Brieftext"/>
        <w:spacing w:after="0"/>
        <w:ind w:left="2507"/>
        <w:rPr>
          <w:rFonts w:ascii="Neue Hans Kendrick" w:eastAsia="Neue Hans Kendrick Light" w:hAnsi="Neue Hans Kendrick" w:cs="Neue Hans Kendrick Light"/>
          <w:b/>
          <w:color w:val="000000"/>
          <w:sz w:val="18"/>
          <w:u w:val="single"/>
          <w:lang w:val="en-US" w:eastAsia="de-DE" w:bidi="de-DE"/>
        </w:rPr>
      </w:pPr>
    </w:p>
    <w:p w14:paraId="571186E4"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t>{% else %}</w:t>
      </w:r>
    </w:p>
    <w:p w14:paraId="6A3F0BDF" w14:textId="77777777" w:rsidR="00727DC3" w:rsidRPr="00727DC3"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2"/>
          <w:szCs w:val="6"/>
          <w:lang w:val="en-US" w:eastAsia="de-DE" w:bidi="de-DE"/>
        </w:rPr>
      </w:pPr>
      <w:r w:rsidRPr="007B168A">
        <w:rPr>
          <w:rFonts w:ascii="Neue Hans Kendrick" w:eastAsia="Neue Hans Kendrick Light" w:hAnsi="Neue Hans Kendrick" w:cs="Neue Hans Kendrick Light"/>
          <w:b/>
          <w:sz w:val="2"/>
          <w:szCs w:val="6"/>
          <w:lang w:val="en-US" w:eastAsia="de-DE" w:bidi="de-DE"/>
        </w:rPr>
        <w:t>{% endif %}</w:t>
      </w:r>
    </w:p>
    <w:p w14:paraId="6B258465" w14:textId="0A3BF41D" w:rsidR="00727DC3" w:rsidRDefault="00727DC3">
      <w:pPr>
        <w:spacing w:after="160" w:line="259" w:lineRule="auto"/>
        <w:rPr>
          <w:rFonts w:ascii="Neue Hans Kendrick" w:eastAsia="Neue Hans Kendrick Light" w:hAnsi="Neue Hans Kendrick" w:cs="Neue Hans Kendrick Light"/>
          <w:b/>
          <w:sz w:val="2"/>
          <w:szCs w:val="6"/>
          <w:lang w:val="en-US" w:eastAsia="de-DE" w:bidi="de-DE"/>
        </w:rPr>
      </w:pPr>
      <w:r>
        <w:rPr>
          <w:rFonts w:ascii="Neue Hans Kendrick" w:eastAsia="Neue Hans Kendrick Light" w:hAnsi="Neue Hans Kendrick" w:cs="Neue Hans Kendrick Light"/>
          <w:b/>
          <w:sz w:val="2"/>
          <w:szCs w:val="6"/>
          <w:lang w:val="en-US" w:eastAsia="de-DE" w:bidi="de-DE"/>
        </w:rPr>
        <w:br w:type="page"/>
      </w:r>
    </w:p>
    <w:p w14:paraId="5F49EC74" w14:textId="18D38D5B" w:rsidR="00E02790"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F6016D">
        <w:rPr>
          <w:rFonts w:ascii="Neue Hans Kendrick" w:eastAsia="Neue Hans Kendrick Light" w:hAnsi="Neue Hans Kendrick" w:cs="Neue Hans Kendrick Light"/>
          <w:b/>
          <w:sz w:val="2"/>
          <w:szCs w:val="2"/>
          <w:u w:val="single"/>
          <w:lang w:val="en-US" w:eastAsia="de-DE" w:bidi="de-DE"/>
        </w:rPr>
        <w:lastRenderedPageBreak/>
        <w:t>{% if lp_sections %}</w:t>
      </w:r>
      <w:r w:rsidR="00E02790" w:rsidRPr="00E02790">
        <w:rPr>
          <w:rFonts w:ascii="Neue Hans Kendrick" w:eastAsia="Neue Hans Kendrick Light" w:hAnsi="Neue Hans Kendrick" w:cs="Neue Hans Kendrick Light"/>
          <w:b/>
          <w:u w:val="single"/>
          <w:lang w:val="en-US" w:eastAsia="de-DE" w:bidi="de-DE"/>
        </w:rPr>
        <w:t xml:space="preserve"> </w:t>
      </w:r>
      <w:bookmarkStart w:id="4" w:name="_Hlk192250775"/>
    </w:p>
    <w:bookmarkEnd w:id="4"/>
    <w:p w14:paraId="531C4DDB" w14:textId="3200FA27" w:rsidR="00427DBD" w:rsidRPr="00F6016D"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p>
    <w:p w14:paraId="7FE3B6AD" w14:textId="5F7C1851" w:rsidR="00427DBD" w:rsidRPr="00E02790" w:rsidRDefault="002F119F"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427DBD" w:rsidRPr="00E02790" w14:paraId="2CA7CAA2" w14:textId="77777777" w:rsidTr="00CD50D2">
        <w:trPr>
          <w:trHeight w:val="20"/>
          <w:tblHeader/>
        </w:trPr>
        <w:tc>
          <w:tcPr>
            <w:tcW w:w="3256" w:type="dxa"/>
            <w:shd w:val="clear" w:color="auto" w:fill="C0C0C0"/>
          </w:tcPr>
          <w:p w14:paraId="5DE40F2B" w14:textId="13EB89CB"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 phases and services</w:t>
            </w:r>
          </w:p>
        </w:tc>
        <w:tc>
          <w:tcPr>
            <w:tcW w:w="1417" w:type="dxa"/>
            <w:shd w:val="clear" w:color="auto" w:fill="C0C0C0"/>
          </w:tcPr>
          <w:p w14:paraId="1126DC6F" w14:textId="7592B2F6" w:rsidR="00427DBD" w:rsidRPr="00E02790" w:rsidRDefault="00E0279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Basic Fee + Surcharge</w:t>
            </w:r>
            <w:r>
              <w:rPr>
                <w:rFonts w:ascii="Neue Hans Kendrick" w:eastAsia="Neue Hans Kendrick Light" w:hAnsi="Neue Hans Kendrick" w:cs="Neue Hans Kendrick Light"/>
                <w:b/>
                <w:lang w:eastAsia="de-DE" w:bidi="de-DE"/>
              </w:rPr>
              <w:t xml:space="preserve"> [€</w:t>
            </w:r>
            <w:r w:rsidR="00427DBD" w:rsidRPr="00E02790">
              <w:rPr>
                <w:rFonts w:ascii="Neue Hans Kendrick" w:eastAsia="Neue Hans Kendrick Light" w:hAnsi="Neue Hans Kendrick" w:cs="Neue Hans Kendrick Light"/>
                <w:b/>
                <w:lang w:eastAsia="de-DE" w:bidi="de-DE"/>
              </w:rPr>
              <w:t>]</w:t>
            </w:r>
          </w:p>
        </w:tc>
        <w:tc>
          <w:tcPr>
            <w:tcW w:w="1276" w:type="dxa"/>
            <w:shd w:val="clear" w:color="auto" w:fill="C0C0C0"/>
          </w:tcPr>
          <w:p w14:paraId="1AE352D0"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HOAI [%]</w:t>
            </w:r>
          </w:p>
        </w:tc>
        <w:tc>
          <w:tcPr>
            <w:tcW w:w="1843" w:type="dxa"/>
            <w:shd w:val="clear" w:color="auto" w:fill="C0C0C0"/>
          </w:tcPr>
          <w:p w14:paraId="1DECA9CA" w14:textId="572719DF"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Provided</w:t>
            </w:r>
            <w:r w:rsidR="00427DBD" w:rsidRPr="00E02790">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1B3A7504" w14:textId="267D1EE1"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 xml:space="preserve">Total fee </w:t>
            </w:r>
            <w:r w:rsidR="00427DBD" w:rsidRPr="00E02790">
              <w:rPr>
                <w:rFonts w:ascii="Neue Hans Kendrick" w:eastAsia="Neue Hans Kendrick Light" w:hAnsi="Neue Hans Kendrick" w:cs="Neue Hans Kendrick Light"/>
                <w:b/>
                <w:lang w:eastAsia="de-DE" w:bidi="de-DE"/>
              </w:rPr>
              <w:t>[€]</w:t>
            </w:r>
          </w:p>
        </w:tc>
      </w:tr>
    </w:tbl>
    <w:p w14:paraId="3C157AD3" w14:textId="77777777" w:rsidR="00427DBD" w:rsidRPr="00DC08DE" w:rsidRDefault="00427DBD" w:rsidP="00427DBD">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427DBD" w:rsidRPr="00E02790" w14:paraId="6420E275" w14:textId="77777777" w:rsidTr="00CD50D2">
        <w:trPr>
          <w:trHeight w:val="20"/>
        </w:trPr>
        <w:tc>
          <w:tcPr>
            <w:tcW w:w="5949" w:type="dxa"/>
            <w:shd w:val="clear" w:color="auto" w:fill="E5E5E5"/>
          </w:tcPr>
          <w:p w14:paraId="1F15BF8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lp.lp_name }}</w:t>
            </w:r>
          </w:p>
        </w:tc>
        <w:tc>
          <w:tcPr>
            <w:tcW w:w="1843" w:type="dxa"/>
            <w:shd w:val="clear" w:color="auto" w:fill="E5E5E5"/>
          </w:tcPr>
          <w:p w14:paraId="2062685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7A492BC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E02790">
              <w:rPr>
                <w:rFonts w:ascii="Neue Hans Kendrick" w:eastAsia="Neue Hans Kendrick Light" w:hAnsi="Neue Hans Kendrick" w:cs="Neue Hans Kendrick Light"/>
                <w:b/>
                <w:bCs/>
                <w:lang w:eastAsia="de-DE" w:bidi="de-DE"/>
              </w:rPr>
              <w:t>{{ lp.lp_amount}} €</w:t>
            </w:r>
          </w:p>
        </w:tc>
      </w:tr>
    </w:tbl>
    <w:p w14:paraId="5C9C7DD7" w14:textId="77777777" w:rsidR="00427DBD" w:rsidRPr="00C323F9"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427DBD" w:rsidRPr="00E02790" w14:paraId="64FFE29B" w14:textId="77777777" w:rsidTr="00CD50D2">
        <w:trPr>
          <w:trHeight w:val="151"/>
        </w:trPr>
        <w:tc>
          <w:tcPr>
            <w:tcW w:w="432" w:type="dxa"/>
          </w:tcPr>
          <w:p w14:paraId="7A948B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tcPr>
          <w:p w14:paraId="2FA76BC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item.Item_name }}</w:t>
            </w:r>
          </w:p>
        </w:tc>
        <w:tc>
          <w:tcPr>
            <w:tcW w:w="1417" w:type="dxa"/>
          </w:tcPr>
          <w:p w14:paraId="44DEAD7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grundhonorar }}</w:t>
            </w:r>
          </w:p>
        </w:tc>
        <w:tc>
          <w:tcPr>
            <w:tcW w:w="1276" w:type="dxa"/>
          </w:tcPr>
          <w:p w14:paraId="2DB0EDC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{{lp.actual_lp_value}}</w:t>
            </w:r>
          </w:p>
        </w:tc>
        <w:tc>
          <w:tcPr>
            <w:tcW w:w="1843" w:type="dxa"/>
          </w:tcPr>
          <w:p w14:paraId="779F567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item.quantity }}</w:t>
            </w:r>
          </w:p>
        </w:tc>
        <w:tc>
          <w:tcPr>
            <w:tcW w:w="1701" w:type="dxa"/>
          </w:tcPr>
          <w:p w14:paraId="36C6002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lp.lp_amount}} </w:t>
            </w:r>
            <w:r w:rsidRPr="00E02790">
              <w:rPr>
                <w:rFonts w:ascii="Neue Hans Kendrick" w:eastAsia="Neue Hans Kendrick Light" w:hAnsi="Neue Hans Kendrick" w:cs="Neue Hans Kendrick Light"/>
                <w:color w:val="000000"/>
                <w:lang w:eastAsia="de-DE" w:bidi="de-DE"/>
              </w:rPr>
              <w:t>€</w:t>
            </w:r>
          </w:p>
        </w:tc>
      </w:tr>
    </w:tbl>
    <w:bookmarkEnd w:id="5"/>
    <w:p w14:paraId="47A52E5F"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26F0D917"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792FC0D9" w14:textId="77777777" w:rsidTr="00CD50D2">
        <w:trPr>
          <w:trHeight w:val="20"/>
        </w:trPr>
        <w:tc>
          <w:tcPr>
            <w:tcW w:w="4320" w:type="dxa"/>
            <w:tcBorders>
              <w:top w:val="single" w:sz="2" w:space="0" w:color="auto"/>
            </w:tcBorders>
          </w:tcPr>
          <w:p w14:paraId="00C51463" w14:textId="6A923BB6"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tcPr>
          <w:p w14:paraId="23ABC2F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tcPr>
          <w:p w14:paraId="0F62CBD5"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tcPr>
          <w:p w14:paraId="5C326A6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tcPr>
          <w:p w14:paraId="1528E69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tcPr>
          <w:p w14:paraId="5D22357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tcPr>
          <w:p w14:paraId="046A32E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{{sum_of_all_lps }} €</w:t>
            </w:r>
          </w:p>
        </w:tc>
      </w:tr>
    </w:tbl>
    <w:p w14:paraId="38064B7B"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48A70E4"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2E19D869" w14:textId="0928FBC8" w:rsidR="00427DBD"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 if lp_sections %}</w:t>
      </w:r>
      <w:r w:rsidRPr="00E02790">
        <w:rPr>
          <w:b/>
          <w:bCs/>
          <w:color w:val="000000"/>
          <w:u w:val="single"/>
          <w:shd w:val="clear" w:color="auto" w:fill="FFFFFF"/>
          <w:lang w:val="en-US"/>
        </w:rPr>
        <w:t xml:space="preserve"> </w:t>
      </w:r>
      <w:bookmarkStart w:id="6" w:name="_Hlk192242956"/>
      <w:r w:rsidR="002F119F" w:rsidRPr="00E02790">
        <w:rPr>
          <w:rFonts w:ascii="Neue Hans Kendrick" w:eastAsia="Neue Hans Kendrick Light" w:hAnsi="Neue Hans Kendrick" w:cs="Neue Hans Kendrick Light"/>
          <w:b/>
          <w:bCs/>
          <w:u w:val="single"/>
          <w:lang w:val="en-US" w:eastAsia="de-DE" w:bidi="de-DE"/>
        </w:rPr>
        <w:t>Special services (</w:t>
      </w:r>
      <w:r w:rsidR="00CD0688" w:rsidRPr="00E02790">
        <w:rPr>
          <w:rFonts w:ascii="Neue Hans Kendrick" w:eastAsia="Neue Hans Kendrick Light" w:hAnsi="Neue Hans Kendrick" w:cs="Neue Hans Kendrick Light"/>
          <w:b/>
          <w:bCs/>
          <w:u w:val="single"/>
          <w:lang w:val="en-US" w:eastAsia="de-DE" w:bidi="de-DE"/>
        </w:rPr>
        <w:t>A</w:t>
      </w:r>
      <w:r w:rsidR="002F119F" w:rsidRPr="00E02790">
        <w:rPr>
          <w:rFonts w:ascii="Neue Hans Kendrick" w:eastAsia="Neue Hans Kendrick Light" w:hAnsi="Neue Hans Kendrick" w:cs="Neue Hans Kendrick Light"/>
          <w:b/>
          <w:bCs/>
          <w:u w:val="single"/>
          <w:lang w:val="en-US" w:eastAsia="de-DE" w:bidi="de-DE"/>
        </w:rPr>
        <w:t xml:space="preserve">dditional fee)  </w:t>
      </w:r>
      <w:bookmarkEnd w:id="6"/>
      <w:r w:rsidRPr="00E02790">
        <w:rPr>
          <w:rFonts w:ascii="Neue Hans Kendrick" w:eastAsia="Neue Hans Kendrick Light" w:hAnsi="Neue Hans Kendrick" w:cs="Neue Hans Kendrick Light"/>
          <w:b/>
          <w:u w:val="single"/>
          <w:lang w:val="en-US" w:eastAsia="de-DE" w:bidi="de-DE"/>
        </w:rPr>
        <w:t xml:space="preserve">{% else  %} </w:t>
      </w:r>
      <w:bookmarkStart w:id="7" w:name="_Hlk192242964"/>
      <w:r w:rsidR="002F119F" w:rsidRPr="00E02790">
        <w:rPr>
          <w:rFonts w:ascii="Neue Hans Kendrick" w:eastAsia="Neue Hans Kendrick Light" w:hAnsi="Neue Hans Kendrick" w:cs="Neue Hans Kendrick Light"/>
          <w:b/>
          <w:u w:val="single"/>
          <w:lang w:val="en-US" w:eastAsia="de-DE" w:bidi="de-DE"/>
        </w:rPr>
        <w:t xml:space="preserve">Calculation of services </w:t>
      </w:r>
      <w:bookmarkEnd w:id="7"/>
      <w:r w:rsidRPr="00E02790">
        <w:rPr>
          <w:rFonts w:ascii="Neue Hans Kendrick" w:eastAsia="Neue Hans Kendrick Light" w:hAnsi="Neue Hans Kendrick" w:cs="Neue Hans Kendrick Light"/>
          <w:b/>
          <w:u w:val="single"/>
          <w:lang w:val="en-US" w:eastAsia="de-DE" w:bidi="de-DE"/>
        </w:rPr>
        <w:t>{%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427DBD" w:rsidRPr="00E02790" w14:paraId="05A1A6A0" w14:textId="77777777" w:rsidTr="00CD50D2">
        <w:trPr>
          <w:trHeight w:val="20"/>
          <w:tblHeader/>
        </w:trPr>
        <w:tc>
          <w:tcPr>
            <w:tcW w:w="3256" w:type="dxa"/>
            <w:shd w:val="clear" w:color="auto" w:fill="C0C0C0"/>
          </w:tcPr>
          <w:p w14:paraId="308FF81B" w14:textId="73848300"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w:t>
            </w:r>
            <w:r>
              <w:rPr>
                <w:rFonts w:ascii="Neue Hans Kendrick" w:eastAsia="Neue Hans Kendrick Light" w:hAnsi="Neue Hans Kendrick" w:cs="Neue Hans Kendrick Light"/>
                <w:b/>
                <w:lang w:eastAsia="de-DE" w:bidi="de-DE"/>
              </w:rPr>
              <w:t>s</w:t>
            </w:r>
          </w:p>
        </w:tc>
        <w:tc>
          <w:tcPr>
            <w:tcW w:w="1417" w:type="dxa"/>
            <w:shd w:val="clear" w:color="auto" w:fill="C0C0C0"/>
          </w:tcPr>
          <w:p w14:paraId="1E2DF3FC" w14:textId="2FBE4A32"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lang w:eastAsia="de-DE" w:bidi="de-DE"/>
              </w:rPr>
              <w:t>Quantity</w:t>
            </w:r>
          </w:p>
        </w:tc>
        <w:tc>
          <w:tcPr>
            <w:tcW w:w="997" w:type="dxa"/>
            <w:shd w:val="clear" w:color="auto" w:fill="C0C0C0"/>
          </w:tcPr>
          <w:p w14:paraId="63F5CBA8" w14:textId="188BDC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Unit</w:t>
            </w:r>
          </w:p>
        </w:tc>
        <w:tc>
          <w:tcPr>
            <w:tcW w:w="1843" w:type="dxa"/>
            <w:shd w:val="clear" w:color="auto" w:fill="C0C0C0"/>
          </w:tcPr>
          <w:p w14:paraId="6792E650" w14:textId="7F8049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Fee</w:t>
            </w:r>
            <w:r w:rsidR="00427DBD" w:rsidRPr="00E02790">
              <w:rPr>
                <w:rFonts w:ascii="Neue Hans Kendrick" w:eastAsia="Neue Hans Kendrick Light" w:hAnsi="Neue Hans Kendrick" w:cs="Neue Hans Kendrick Light"/>
                <w:b/>
                <w:lang w:eastAsia="de-DE" w:bidi="de-DE"/>
              </w:rPr>
              <w:t xml:space="preserve"> / </w:t>
            </w:r>
            <w:r w:rsidRPr="00AE5510">
              <w:rPr>
                <w:rFonts w:ascii="Neue Hans Kendrick" w:eastAsia="Neue Hans Kendrick Light" w:hAnsi="Neue Hans Kendrick" w:cs="Neue Hans Kendrick Light"/>
                <w:b/>
                <w:lang w:eastAsia="de-DE" w:bidi="de-DE"/>
              </w:rPr>
              <w:t>Unit</w:t>
            </w:r>
          </w:p>
        </w:tc>
        <w:tc>
          <w:tcPr>
            <w:tcW w:w="1980" w:type="dxa"/>
            <w:shd w:val="clear" w:color="auto" w:fill="C0C0C0"/>
          </w:tcPr>
          <w:p w14:paraId="099A75B0" w14:textId="11ED8574"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Service Fee</w:t>
            </w:r>
          </w:p>
        </w:tc>
      </w:tr>
    </w:tbl>
    <w:p w14:paraId="2581F8C1" w14:textId="77777777" w:rsidR="00427DBD" w:rsidRPr="009C6CE6" w:rsidRDefault="00427DBD" w:rsidP="00427DBD">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427DBD" w:rsidRPr="00E02790" w14:paraId="400DB567" w14:textId="77777777" w:rsidTr="00CD50D2">
        <w:trPr>
          <w:trHeight w:val="20"/>
        </w:trPr>
        <w:tc>
          <w:tcPr>
            <w:tcW w:w="5949" w:type="dxa"/>
            <w:shd w:val="clear" w:color="auto" w:fill="E5E5E5"/>
          </w:tcPr>
          <w:p w14:paraId="0630D98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{{section.section_serial }}. {{ section.section_name }}</w:t>
            </w:r>
          </w:p>
        </w:tc>
        <w:tc>
          <w:tcPr>
            <w:tcW w:w="1564" w:type="dxa"/>
            <w:shd w:val="clear" w:color="auto" w:fill="E5E5E5"/>
          </w:tcPr>
          <w:p w14:paraId="1B1612F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38E18DE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b/>
                <w:bCs/>
                <w:lang w:eastAsia="de-DE" w:bidi="de-DE"/>
              </w:rPr>
              <w:t>{{section.net_section}} €</w:t>
            </w:r>
          </w:p>
        </w:tc>
      </w:tr>
    </w:tbl>
    <w:p w14:paraId="68F50C2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427DBD" w:rsidRPr="00E02790" w14:paraId="1BBC45E6" w14:textId="77777777" w:rsidTr="00CD50D2">
        <w:trPr>
          <w:trHeight w:val="151"/>
        </w:trPr>
        <w:tc>
          <w:tcPr>
            <w:tcW w:w="432" w:type="dxa"/>
          </w:tcPr>
          <w:p w14:paraId="1BDF346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item.Item_serial }}</w:t>
            </w:r>
          </w:p>
        </w:tc>
        <w:tc>
          <w:tcPr>
            <w:tcW w:w="2824" w:type="dxa"/>
          </w:tcPr>
          <w:p w14:paraId="5CEAAB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item.Item_name }}</w:t>
            </w:r>
          </w:p>
        </w:tc>
        <w:tc>
          <w:tcPr>
            <w:tcW w:w="1417" w:type="dxa"/>
          </w:tcPr>
          <w:p w14:paraId="31D3D3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item.quantity }}</w:t>
            </w:r>
          </w:p>
        </w:tc>
        <w:tc>
          <w:tcPr>
            <w:tcW w:w="1276" w:type="dxa"/>
          </w:tcPr>
          <w:p w14:paraId="267744CF"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item.unit }}</w:t>
            </w:r>
          </w:p>
        </w:tc>
        <w:tc>
          <w:tcPr>
            <w:tcW w:w="1564" w:type="dxa"/>
          </w:tcPr>
          <w:p w14:paraId="489774C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item.rate }} </w:t>
            </w:r>
            <w:r w:rsidRPr="00E02790">
              <w:rPr>
                <w:rFonts w:ascii="Neue Hans Kendrick" w:eastAsia="Neue Hans Kendrick Light" w:hAnsi="Neue Hans Kendrick" w:cs="Neue Hans Kendrick Light"/>
                <w:color w:val="000000"/>
                <w:lang w:eastAsia="de-DE" w:bidi="de-DE"/>
              </w:rPr>
              <w:t>€/</w:t>
            </w:r>
            <w:r w:rsidRPr="00E02790">
              <w:rPr>
                <w:rFonts w:ascii="Neue Hans Kendrick" w:eastAsia="Neue Hans Kendrick Light" w:hAnsi="Neue Hans Kendrick" w:cs="Neue Hans Kendrick Light"/>
                <w:lang w:eastAsia="de-DE" w:bidi="de-DE"/>
              </w:rPr>
              <w:t>{{ item.unit }}</w:t>
            </w:r>
          </w:p>
        </w:tc>
        <w:tc>
          <w:tcPr>
            <w:tcW w:w="1980" w:type="dxa"/>
          </w:tcPr>
          <w:p w14:paraId="75676C8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item.total }} </w:t>
            </w:r>
            <w:r w:rsidRPr="00E02790">
              <w:rPr>
                <w:rFonts w:ascii="Neue Hans Kendrick" w:eastAsia="Neue Hans Kendrick Light" w:hAnsi="Neue Hans Kendrick" w:cs="Neue Hans Kendrick Light"/>
                <w:color w:val="000000"/>
                <w:lang w:eastAsia="de-DE" w:bidi="de-DE"/>
              </w:rPr>
              <w:t>€</w:t>
            </w:r>
          </w:p>
        </w:tc>
      </w:tr>
    </w:tbl>
    <w:p w14:paraId="20D258F4"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427DBD" w:rsidRPr="009C6CE6" w14:paraId="45A345A9" w14:textId="77777777" w:rsidTr="00CD50D2">
        <w:trPr>
          <w:trHeight w:val="151"/>
        </w:trPr>
        <w:tc>
          <w:tcPr>
            <w:tcW w:w="709" w:type="dxa"/>
          </w:tcPr>
          <w:p w14:paraId="40AB5EA9"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tcPr>
          <w:p w14:paraId="095B40F4"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tcPr>
          <w:p w14:paraId="0CD79607" w14:textId="77777777" w:rsidR="00427DBD" w:rsidRPr="009C6CE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23B44A4D"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569320A5"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5584E6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7C3C36C"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7C2CB416"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35008D34" w14:textId="77777777" w:rsidTr="00CD50D2">
        <w:trPr>
          <w:trHeight w:val="20"/>
        </w:trPr>
        <w:tc>
          <w:tcPr>
            <w:tcW w:w="4320" w:type="dxa"/>
            <w:tcBorders>
              <w:top w:val="single" w:sz="2" w:space="0" w:color="auto"/>
            </w:tcBorders>
          </w:tcPr>
          <w:p w14:paraId="5A05B67D" w14:textId="6084B91C" w:rsidR="00427DBD" w:rsidRPr="00E0279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tcPr>
          <w:p w14:paraId="2836B5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tcPr>
          <w:p w14:paraId="55CC6CD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tcPr>
          <w:p w14:paraId="1E77778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tcPr>
          <w:p w14:paraId="683040B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tcPr>
          <w:p w14:paraId="1E2F96C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tcPr>
          <w:p w14:paraId="22B92D0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{{sum_of_items}} €</w:t>
            </w:r>
          </w:p>
        </w:tc>
      </w:tr>
    </w:tbl>
    <w:p w14:paraId="7135D7CF" w14:textId="77777777" w:rsidR="00427DBD" w:rsidRPr="00951640"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9A50AD3"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AE5510">
        <w:rPr>
          <w:rFonts w:ascii="Neue Hans Kendrick" w:eastAsia="Neue Hans Kendrick Light" w:hAnsi="Neue Hans Kendrick" w:cs="Neue Hans Kendrick Light"/>
          <w:b/>
          <w:color w:val="000000"/>
          <w:u w:val="single"/>
          <w:lang w:val="en-US" w:eastAsia="de-DE" w:bidi="de-DE"/>
        </w:rPr>
        <w:t>{% if additional_fee_percentage %}</w:t>
      </w:r>
    </w:p>
    <w:p w14:paraId="29A3E6C6" w14:textId="77777777" w:rsidR="00AE5510" w:rsidRDefault="00AE5510"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color w:val="000000"/>
          <w:u w:val="single"/>
          <w:lang w:eastAsia="de-DE" w:bidi="de-DE"/>
        </w:rPr>
      </w:pPr>
      <w:bookmarkStart w:id="8" w:name="_Hlk192250998"/>
    </w:p>
    <w:p w14:paraId="0B9D066A" w14:textId="718C2CE9" w:rsidR="00427DBD" w:rsidRPr="00AE5510" w:rsidRDefault="00076EA8"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Additional costs</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427DBD" w:rsidRPr="00AE5510" w14:paraId="2197345A" w14:textId="77777777" w:rsidTr="00CD50D2">
        <w:trPr>
          <w:trHeight w:val="20"/>
        </w:trPr>
        <w:tc>
          <w:tcPr>
            <w:tcW w:w="3256" w:type="dxa"/>
          </w:tcPr>
          <w:bookmarkEnd w:id="8"/>
          <w:p w14:paraId="220BC81B" w14:textId="1C8DAF3A"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Additional costs</w:t>
            </w:r>
          </w:p>
        </w:tc>
        <w:tc>
          <w:tcPr>
            <w:tcW w:w="2835" w:type="dxa"/>
          </w:tcPr>
          <w:p w14:paraId="3908851B" w14:textId="00E92360"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Sum of Services</w:t>
            </w:r>
          </w:p>
        </w:tc>
        <w:tc>
          <w:tcPr>
            <w:tcW w:w="1559" w:type="dxa"/>
          </w:tcPr>
          <w:p w14:paraId="16E739B9" w14:textId="01743679"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AE5510">
              <w:rPr>
                <w:rFonts w:ascii="Neue Hans Kendrick" w:eastAsia="Neue Hans Kendrick Light" w:hAnsi="Neue Hans Kendrick" w:cs="Neue Hans Kendrick Light"/>
                <w:lang w:eastAsia="de-DE" w:bidi="de-DE"/>
              </w:rPr>
              <w:t>{{ additional_fee_percentage</w:t>
            </w:r>
            <w:r w:rsidR="00AE5510">
              <w:rPr>
                <w:rFonts w:ascii="Neue Hans Kendrick" w:eastAsia="Neue Hans Kendrick Light" w:hAnsi="Neue Hans Kendrick" w:cs="Neue Hans Kendrick Light"/>
                <w:lang w:eastAsia="de-DE" w:bidi="de-DE"/>
              </w:rPr>
              <w:t xml:space="preserve"> </w:t>
            </w:r>
          </w:p>
          <w:p w14:paraId="3F9E2AAD"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lang w:eastAsia="de-DE" w:bidi="de-DE"/>
              </w:rPr>
              <w:t>}}%</w:t>
            </w:r>
          </w:p>
        </w:tc>
        <w:tc>
          <w:tcPr>
            <w:tcW w:w="1848" w:type="dxa"/>
          </w:tcPr>
          <w:p w14:paraId="31D7F8BA"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AE5510">
              <w:rPr>
                <w:rFonts w:ascii="Neue Hans Kendrick" w:eastAsia="Neue Hans Kendrick Light" w:hAnsi="Neue Hans Kendrick" w:cs="Neue Hans Kendrick Light"/>
                <w:b/>
                <w:bCs/>
                <w:lang w:eastAsia="de-DE" w:bidi="de-DE"/>
              </w:rPr>
              <w:t>{{additional_fee_value</w:t>
            </w:r>
          </w:p>
          <w:p w14:paraId="456DD528"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bCs/>
                <w:lang w:eastAsia="de-DE" w:bidi="de-DE"/>
              </w:rPr>
              <w:t>}} €</w:t>
            </w:r>
          </w:p>
        </w:tc>
      </w:tr>
    </w:tbl>
    <w:p w14:paraId="40C02BD9"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lang w:eastAsia="de-DE" w:bidi="de-DE"/>
        </w:rPr>
        <w:t>{% endif %}</w:t>
      </w:r>
    </w:p>
    <w:p w14:paraId="275F04CB"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427DBD" w:rsidRPr="00AE5510" w14:paraId="77B5D925" w14:textId="77777777" w:rsidTr="00CD50D2">
        <w:tc>
          <w:tcPr>
            <w:tcW w:w="2759" w:type="dxa"/>
            <w:tcMar>
              <w:left w:w="51" w:type="dxa"/>
              <w:right w:w="51" w:type="dxa"/>
            </w:tcMar>
          </w:tcPr>
          <w:p w14:paraId="034794E0" w14:textId="5C13D6ED" w:rsidR="00427DBD" w:rsidRPr="00AE5510" w:rsidRDefault="004602E0" w:rsidP="00CD50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AE5510">
              <w:rPr>
                <w:rFonts w:ascii="Neue Hans Kendrick" w:eastAsia="Neue Hans Kendrick Light" w:hAnsi="Neue Hans Kendrick" w:cs="Neue Hans Kendrick Light"/>
                <w:b/>
                <w:color w:val="000000"/>
                <w:u w:val="single"/>
                <w:lang w:eastAsia="de-DE" w:bidi="de-DE"/>
              </w:rPr>
              <w:t>Calculated total fee</w:t>
            </w:r>
          </w:p>
        </w:tc>
        <w:tc>
          <w:tcPr>
            <w:tcW w:w="1065" w:type="dxa"/>
          </w:tcPr>
          <w:p w14:paraId="6C270088"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tcPr>
          <w:p w14:paraId="2F4C533A"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tcPr>
          <w:p w14:paraId="1E219F2E"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tcMar>
              <w:right w:w="51" w:type="dxa"/>
            </w:tcMar>
          </w:tcPr>
          <w:p w14:paraId="0AE469A7"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AE5510">
              <w:rPr>
                <w:rFonts w:ascii="Neue Hans Kendrick" w:eastAsia="Neue Hans Kendrick Light" w:hAnsi="Neue Hans Kendrick" w:cs="Neue Hans Kendrick Light"/>
                <w:lang w:eastAsia="de-DE" w:bidi="de-DE"/>
              </w:rPr>
              <w:t>{{invoice_net}} €</w:t>
            </w:r>
          </w:p>
        </w:tc>
      </w:tr>
    </w:tbl>
    <w:p w14:paraId="16586A76" w14:textId="77777777" w:rsidR="00427DBD" w:rsidRDefault="00427DBD" w:rsidP="00427DBD">
      <w:pPr>
        <w:rPr>
          <w:rFonts w:ascii="Neue Hans Kendrick" w:hAnsi="Neue Hans Kendrick"/>
          <w:sz w:val="14"/>
          <w:szCs w:val="14"/>
          <w:lang w:val="en-GB"/>
        </w:rPr>
      </w:pPr>
    </w:p>
    <w:p w14:paraId="2803BB30" w14:textId="77777777" w:rsidR="00FF72A3" w:rsidRPr="00C66FAF"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3230F422" w14:textId="77777777" w:rsidR="00FF72A3" w:rsidRPr="00C66FAF"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Deductions</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FF72A3" w:rsidRPr="00C66FAF" w14:paraId="3F005E68" w14:textId="77777777" w:rsidTr="00210A32">
        <w:trPr>
          <w:trHeight w:val="20"/>
        </w:trPr>
        <w:tc>
          <w:tcPr>
            <w:tcW w:w="3256" w:type="dxa"/>
          </w:tcPr>
          <w:p w14:paraId="1B129212"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tcPr>
          <w:p w14:paraId="327A8E96" w14:textId="2ADEA05F" w:rsidR="00FF72A3" w:rsidRPr="00E0556A" w:rsidRDefault="00E0556A"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E0556A">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tc>
        <w:tc>
          <w:tcPr>
            <w:tcW w:w="1559" w:type="dxa"/>
          </w:tcPr>
          <w:p w14:paraId="22BCE65D"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tcPr>
          <w:p w14:paraId="43DE3768"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0C329C84" w14:textId="77777777" w:rsidR="00FF72A3" w:rsidRPr="00BF63DD"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2874E862" w14:textId="77777777" w:rsidR="00FF72A3" w:rsidRDefault="00FF72A3" w:rsidP="00427DBD">
      <w:pPr>
        <w:rPr>
          <w:rFonts w:ascii="Neue Hans Kendrick" w:hAnsi="Neue Hans Kendrick"/>
          <w:sz w:val="14"/>
          <w:szCs w:val="14"/>
          <w:lang w:val="en-GB"/>
        </w:rPr>
      </w:pPr>
    </w:p>
    <w:p w14:paraId="58F8FAD2" w14:textId="77777777" w:rsidR="00427DBD" w:rsidRDefault="00427DBD" w:rsidP="00427DBD">
      <w:pPr>
        <w:rPr>
          <w:rFonts w:ascii="Neue Hans Kendrick" w:hAnsi="Neue Hans Kendrick"/>
          <w:sz w:val="14"/>
          <w:szCs w:val="14"/>
          <w:lang w:val="en-GB"/>
        </w:rPr>
      </w:pPr>
      <w:bookmarkStart w:id="9" w:name="_Hlk192242988"/>
      <w:r w:rsidRPr="000C4A57">
        <w:rPr>
          <w:rFonts w:ascii="Neue Hans Kendrick" w:hAnsi="Neue Hans Kendrick"/>
          <w:sz w:val="14"/>
          <w:szCs w:val="14"/>
          <w:lang w:val="en-GB"/>
        </w:rPr>
        <w:t xml:space="preserve">{% if previous_invoices %} </w:t>
      </w:r>
    </w:p>
    <w:p w14:paraId="62BB2ED7" w14:textId="77777777" w:rsidR="00427DBD" w:rsidRDefault="00427DBD" w:rsidP="00427DBD">
      <w:pPr>
        <w:rPr>
          <w:rFonts w:ascii="Neue Hans Kendrick" w:hAnsi="Neue Hans Kendrick"/>
          <w:sz w:val="14"/>
          <w:szCs w:val="14"/>
          <w:highlight w:val="yellow"/>
          <w:lang w:val="en-GB"/>
        </w:rPr>
      </w:pPr>
    </w:p>
    <w:p w14:paraId="4200E52B" w14:textId="77777777" w:rsidR="00427DBD" w:rsidRPr="00D92EDA" w:rsidRDefault="00427DBD" w:rsidP="00427DBD">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if invoice_type == 'AR' or invoice_type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 %}</w:t>
      </w:r>
    </w:p>
    <w:p w14:paraId="37646E26" w14:textId="18D5C432" w:rsidR="00427DBD" w:rsidRPr="00076EA8" w:rsidRDefault="00076EA8" w:rsidP="00427DB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sidR="004602E0">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915309" w14:paraId="7AB1EB1D" w14:textId="77777777" w:rsidTr="00CD50D2">
        <w:trPr>
          <w:trHeight w:val="225"/>
          <w:tblHeader/>
        </w:trPr>
        <w:tc>
          <w:tcPr>
            <w:tcW w:w="3208" w:type="dxa"/>
            <w:shd w:val="clear" w:color="auto" w:fill="D9D9D9" w:themeFill="background1" w:themeFillShade="D9"/>
          </w:tcPr>
          <w:p w14:paraId="22E2853E" w14:textId="721536B1" w:rsidR="00427DBD" w:rsidRPr="00915309" w:rsidRDefault="004602E0" w:rsidP="0091530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915309">
              <w:rPr>
                <w:rFonts w:ascii="Neue Hans Kendrick" w:eastAsia="Neue Hans Kendrick Light" w:hAnsi="Neue Hans Kendrick"/>
                <w:b/>
                <w:lang w:eastAsia="de-DE" w:bidi="de-DE"/>
              </w:rPr>
              <w:t>Description / Invoice no. / Date</w:t>
            </w:r>
          </w:p>
        </w:tc>
        <w:tc>
          <w:tcPr>
            <w:tcW w:w="1470" w:type="dxa"/>
            <w:shd w:val="clear" w:color="auto" w:fill="D9D9D9" w:themeFill="background1" w:themeFillShade="D9"/>
          </w:tcPr>
          <w:p w14:paraId="671E6267" w14:textId="262E0FAB"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VAT</w:t>
            </w:r>
            <w:r w:rsidR="00427DBD" w:rsidRPr="00915309">
              <w:rPr>
                <w:rFonts w:ascii="Neue Hans Kendrick" w:hAnsi="Neue Hans Kendrick"/>
                <w:b/>
              </w:rPr>
              <w:t xml:space="preserve"> </w:t>
            </w:r>
          </w:p>
        </w:tc>
        <w:tc>
          <w:tcPr>
            <w:tcW w:w="2410" w:type="dxa"/>
            <w:shd w:val="clear" w:color="auto" w:fill="D9D9D9" w:themeFill="background1" w:themeFillShade="D9"/>
          </w:tcPr>
          <w:p w14:paraId="13B2032E" w14:textId="195909EF"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Amount Net</w:t>
            </w:r>
          </w:p>
        </w:tc>
        <w:tc>
          <w:tcPr>
            <w:tcW w:w="2410" w:type="dxa"/>
            <w:shd w:val="clear" w:color="auto" w:fill="D9D9D9" w:themeFill="background1" w:themeFillShade="D9"/>
          </w:tcPr>
          <w:p w14:paraId="2F30B58F" w14:textId="3A30A047"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Amount Gross</w:t>
            </w:r>
          </w:p>
        </w:tc>
      </w:tr>
    </w:tbl>
    <w:p w14:paraId="1695B245" w14:textId="77777777" w:rsidR="00427DBD" w:rsidRPr="00951640" w:rsidRDefault="00427DBD" w:rsidP="00427DBD">
      <w:pPr>
        <w:rPr>
          <w:rFonts w:ascii="Neue Hans Kendrick" w:hAnsi="Neue Hans Kendrick"/>
          <w:sz w:val="2"/>
          <w:szCs w:val="8"/>
          <w:lang w:val="en-US"/>
        </w:rPr>
      </w:pPr>
      <w:r w:rsidRPr="00951640">
        <w:rPr>
          <w:rFonts w:ascii="Neue Hans Kendrick" w:hAnsi="Neue Hans Kendrick"/>
          <w:sz w:val="2"/>
          <w:szCs w:val="8"/>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0077557F" w14:textId="77777777" w:rsidTr="00CD50D2">
        <w:trPr>
          <w:trHeight w:val="285"/>
          <w:tblHeader/>
        </w:trPr>
        <w:tc>
          <w:tcPr>
            <w:tcW w:w="3208" w:type="dxa"/>
          </w:tcPr>
          <w:p w14:paraId="07E4C8ED"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inv.invoice_title }}/{{ inv.created_at}}</w:t>
            </w:r>
          </w:p>
        </w:tc>
        <w:tc>
          <w:tcPr>
            <w:tcW w:w="1470" w:type="dxa"/>
          </w:tcPr>
          <w:p w14:paraId="6EFCE6FD"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7366F45"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inv.invoice_net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E57918A"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inv.invoice_gross }}</w:t>
            </w:r>
            <w:r>
              <w:rPr>
                <w:rFonts w:ascii="Neue Hans Kendrick" w:hAnsi="Neue Hans Kendrick"/>
              </w:rPr>
              <w:t xml:space="preserve"> </w:t>
            </w:r>
            <w:r w:rsidRPr="004A680F">
              <w:rPr>
                <w:rFonts w:ascii="Neue Hans Kendrick" w:hAnsi="Neue Hans Kendrick"/>
                <w:bCs/>
                <w:color w:val="000000"/>
              </w:rPr>
              <w:t>€</w:t>
            </w:r>
          </w:p>
        </w:tc>
      </w:tr>
    </w:tbl>
    <w:p w14:paraId="7D178E13" w14:textId="77777777" w:rsidR="00427DBD" w:rsidRPr="00134ADA" w:rsidRDefault="00427DBD" w:rsidP="00427DBD">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715AC9BA" w14:textId="77777777" w:rsidTr="00CD50D2">
        <w:trPr>
          <w:trHeight w:val="297"/>
          <w:tblHeader/>
        </w:trPr>
        <w:tc>
          <w:tcPr>
            <w:tcW w:w="3208" w:type="dxa"/>
          </w:tcPr>
          <w:p w14:paraId="0BB25DCD" w14:textId="7F2D9CCE" w:rsidR="00427DBD" w:rsidRPr="004602E0"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Total of partial invoices issued to date</w:t>
            </w:r>
          </w:p>
        </w:tc>
        <w:tc>
          <w:tcPr>
            <w:tcW w:w="1470" w:type="dxa"/>
          </w:tcPr>
          <w:p w14:paraId="54C539E5"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2D4AD76A"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net</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2B36D374"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total_invoice_gross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42F9D470" w14:textId="77777777" w:rsidR="00427DBD" w:rsidRPr="00D92F0F" w:rsidRDefault="00427DBD" w:rsidP="00427DBD">
      <w:pPr>
        <w:rPr>
          <w:rFonts w:ascii="Neue Hans Kendrick" w:hAnsi="Neue Hans Kendrick"/>
          <w:sz w:val="14"/>
          <w:szCs w:val="14"/>
        </w:rPr>
      </w:pPr>
      <w:r w:rsidRPr="000C4A57">
        <w:rPr>
          <w:rFonts w:ascii="Neue Hans Kendrick" w:hAnsi="Neue Hans Kendrick"/>
          <w:sz w:val="14"/>
          <w:szCs w:val="14"/>
        </w:rPr>
        <w:t>{% endif %}</w:t>
      </w:r>
    </w:p>
    <w:p w14:paraId="0557ADE0"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endif %}</w:t>
      </w:r>
    </w:p>
    <w:p w14:paraId="0FB60E0B"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7C8021D0" w14:textId="77777777" w:rsidR="00AE5510" w:rsidRPr="00E538C4" w:rsidRDefault="00AE5510" w:rsidP="00AE5510">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E538C4">
        <w:rPr>
          <w:rFonts w:ascii="Neue Hans Kendrick" w:eastAsia="Neue Hans Kendrick Light" w:hAnsi="Neue Hans Kendrick"/>
          <w:b/>
          <w:u w:val="single"/>
          <w:lang w:eastAsia="de-DE" w:bidi="de-DE"/>
        </w:rPr>
        <w:t>Invoice Items</w:t>
      </w:r>
    </w:p>
    <w:tbl>
      <w:tblPr>
        <w:tblW w:w="9498" w:type="dxa"/>
        <w:tblBorders>
          <w:top w:val="single" w:sz="6" w:space="0" w:color="auto"/>
          <w:bottom w:val="single" w:sz="10" w:space="0" w:color="auto"/>
        </w:tblBorders>
        <w:tblLook w:val="0000" w:firstRow="0" w:lastRow="0" w:firstColumn="0" w:lastColumn="0" w:noHBand="0" w:noVBand="0"/>
      </w:tblPr>
      <w:tblGrid>
        <w:gridCol w:w="4995"/>
        <w:gridCol w:w="1070"/>
        <w:gridCol w:w="1292"/>
        <w:gridCol w:w="2141"/>
      </w:tblGrid>
      <w:tr w:rsidR="00427DBD" w:rsidRPr="00AE5510" w14:paraId="7504B1F1" w14:textId="77777777" w:rsidTr="00CD50D2">
        <w:trPr>
          <w:trHeight w:val="300"/>
        </w:trPr>
        <w:tc>
          <w:tcPr>
            <w:tcW w:w="5004" w:type="dxa"/>
            <w:tcBorders>
              <w:top w:val="single" w:sz="6" w:space="0" w:color="auto"/>
            </w:tcBorders>
          </w:tcPr>
          <w:p w14:paraId="4378A81C" w14:textId="6B90DC3D"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AE5510">
              <w:rPr>
                <w:rFonts w:ascii="Neue Hans Kendrick" w:eastAsia="Neue Hans Kendrick Light" w:hAnsi="Neue Hans Kendrick"/>
              </w:rPr>
              <w:t>Subtotal net</w:t>
            </w:r>
          </w:p>
        </w:tc>
        <w:tc>
          <w:tcPr>
            <w:tcW w:w="1073" w:type="dxa"/>
            <w:tcBorders>
              <w:top w:val="single" w:sz="6" w:space="0" w:color="auto"/>
            </w:tcBorders>
          </w:tcPr>
          <w:p w14:paraId="06D60614"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5BB3E0D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1EC48A9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{{current_invoice_net}} €</w:t>
            </w:r>
          </w:p>
        </w:tc>
      </w:tr>
      <w:tr w:rsidR="00427DBD" w:rsidRPr="00AE5510" w14:paraId="7D683C1D" w14:textId="77777777" w:rsidTr="00CD50D2">
        <w:trPr>
          <w:trHeight w:val="300"/>
        </w:trPr>
        <w:tc>
          <w:tcPr>
            <w:tcW w:w="5004" w:type="dxa"/>
            <w:tcBorders>
              <w:bottom w:val="nil"/>
            </w:tcBorders>
          </w:tcPr>
          <w:p w14:paraId="502B5F83" w14:textId="439E6CF7"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AE5510">
              <w:rPr>
                <w:rFonts w:ascii="Neue Hans Kendrick" w:eastAsia="Neue Hans Kendrick Light" w:hAnsi="Neue Hans Kendrick"/>
                <w:lang w:eastAsia="de-DE" w:bidi="de-DE"/>
              </w:rPr>
              <w:t>VAT</w:t>
            </w:r>
            <w:r w:rsidR="00427DBD" w:rsidRPr="00AE5510">
              <w:rPr>
                <w:rFonts w:ascii="Neue Hans Kendrick" w:eastAsia="Neue Hans Kendrick Light" w:hAnsi="Neue Hans Kendrick"/>
              </w:rPr>
              <w:t xml:space="preserve"> </w:t>
            </w:r>
            <w:r w:rsidR="00427DBD" w:rsidRPr="00AE5510">
              <w:rPr>
                <w:rFonts w:ascii="Neue Hans Kendrick" w:eastAsia="Neue Hans Kendrick Light" w:hAnsi="Neue Hans Kendrick" w:cs="Neue Hans Kendrick Light"/>
                <w:lang w:eastAsia="de-DE" w:bidi="de-DE"/>
              </w:rPr>
              <w:t>{{vat_percentage</w:t>
            </w:r>
            <w:r w:rsidR="00CD2B66" w:rsidRPr="00CD2B66">
              <w:rPr>
                <w:rFonts w:ascii="Neue Hans Kendrick" w:eastAsia="Neue Hans Kendrick Light" w:hAnsi="Neue Hans Kendrick" w:cs="Neue Hans Kendrick Light"/>
                <w:lang w:eastAsia="de-DE" w:bidi="de-DE"/>
              </w:rPr>
              <w:t>_display</w:t>
            </w:r>
            <w:r w:rsidR="00427DBD" w:rsidRPr="00AE5510">
              <w:rPr>
                <w:rFonts w:ascii="Neue Hans Kendrick" w:eastAsia="Neue Hans Kendrick Light" w:hAnsi="Neue Hans Kendrick" w:cs="Neue Hans Kendrick Light"/>
                <w:lang w:eastAsia="de-DE" w:bidi="de-DE"/>
              </w:rPr>
              <w:t>}}%</w:t>
            </w:r>
          </w:p>
        </w:tc>
        <w:tc>
          <w:tcPr>
            <w:tcW w:w="1073" w:type="dxa"/>
            <w:tcBorders>
              <w:bottom w:val="nil"/>
            </w:tcBorders>
          </w:tcPr>
          <w:p w14:paraId="2AFC1343"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237BAFAF"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5B0F84D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{{current_invoice_tax}}</w:t>
            </w:r>
            <w:r w:rsidRPr="00AE5510">
              <w:rPr>
                <w:rFonts w:ascii="Neue Hans Kendrick" w:eastAsia="Neue Hans Kendrick Light" w:hAnsi="Neue Hans Kendrick" w:cs="Neue Hans Kendrick Light"/>
                <w:lang w:eastAsia="de-DE" w:bidi="de-DE"/>
              </w:rPr>
              <w:t xml:space="preserve"> </w:t>
            </w:r>
            <w:r w:rsidRPr="00AE5510">
              <w:rPr>
                <w:rFonts w:ascii="Neue Hans Kendrick" w:eastAsia="Neue Hans Kendrick Light" w:hAnsi="Neue Hans Kendrick" w:cs="Neue Hans Kendrick Light"/>
                <w:bCs/>
                <w:lang w:eastAsia="de-DE" w:bidi="de-DE"/>
              </w:rPr>
              <w:t>€</w:t>
            </w:r>
          </w:p>
        </w:tc>
      </w:tr>
      <w:tr w:rsidR="00427DBD" w:rsidRPr="00AE5510" w14:paraId="539E739A" w14:textId="77777777" w:rsidTr="00CD50D2">
        <w:trPr>
          <w:trHeight w:val="300"/>
        </w:trPr>
        <w:tc>
          <w:tcPr>
            <w:tcW w:w="5004" w:type="dxa"/>
            <w:tcBorders>
              <w:top w:val="nil"/>
              <w:bottom w:val="single" w:sz="4" w:space="0" w:color="auto"/>
            </w:tcBorders>
            <w:shd w:val="clear" w:color="auto" w:fill="F2F2F2" w:themeFill="background1" w:themeFillShade="F2"/>
          </w:tcPr>
          <w:p w14:paraId="22D72916" w14:textId="634A81F7"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AE5510">
              <w:rPr>
                <w:rFonts w:ascii="Neue Hans Kendrick" w:eastAsia="Neue Hans Kendrick Light" w:hAnsi="Neue Hans Kendrick"/>
                <w:b/>
                <w:bCs/>
              </w:rPr>
              <w:t>Gross invoice amount</w:t>
            </w:r>
          </w:p>
        </w:tc>
        <w:tc>
          <w:tcPr>
            <w:tcW w:w="1073" w:type="dxa"/>
            <w:tcBorders>
              <w:top w:val="nil"/>
              <w:bottom w:val="single" w:sz="4" w:space="0" w:color="auto"/>
            </w:tcBorders>
            <w:shd w:val="clear" w:color="auto" w:fill="F2F2F2" w:themeFill="background1" w:themeFillShade="F2"/>
          </w:tcPr>
          <w:p w14:paraId="334FF0E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1CD9CBCD"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6A6C30F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AE5510">
              <w:rPr>
                <w:rFonts w:ascii="Neue Hans Kendrick" w:eastAsia="Neue Hans Kendrick Light" w:hAnsi="Neue Hans Kendrick" w:cs="Neue Hans Kendrick Light"/>
                <w:b/>
                <w:bCs/>
                <w:u w:val="single"/>
                <w:lang w:eastAsia="de-DE" w:bidi="de-DE"/>
              </w:rPr>
              <w:t>{{current_invoice_gross}} €</w:t>
            </w:r>
          </w:p>
        </w:tc>
      </w:tr>
    </w:tbl>
    <w:p w14:paraId="00C5C3ED"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bookmarkEnd w:id="9"/>
    <w:p w14:paraId="521227EB" w14:textId="77777777" w:rsidR="006E4B0D" w:rsidRPr="00241F19" w:rsidRDefault="006E4B0D" w:rsidP="00AB2CD3">
      <w:pPr>
        <w:rPr>
          <w:rFonts w:ascii="Neue Hans Kendrick" w:hAnsi="Neue Hans Kendrick"/>
        </w:rPr>
      </w:pPr>
    </w:p>
    <w:sectPr w:rsidR="006E4B0D" w:rsidRPr="00241F19" w:rsidSect="00B66398">
      <w:headerReference w:type="default" r:id="rId11"/>
      <w:footerReference w:type="default" r:id="rId12"/>
      <w:headerReference w:type="first" r:id="rId13"/>
      <w:footerReference w:type="first" r:id="rId14"/>
      <w:pgSz w:w="11906" w:h="16838"/>
      <w:pgMar w:top="1134" w:right="851" w:bottom="1276" w:left="1701" w:header="709" w:footer="14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AE3A2" w14:textId="77777777" w:rsidR="00914399" w:rsidRDefault="00914399">
      <w:r>
        <w:separator/>
      </w:r>
    </w:p>
  </w:endnote>
  <w:endnote w:type="continuationSeparator" w:id="0">
    <w:p w14:paraId="13650125" w14:textId="77777777" w:rsidR="00914399" w:rsidRDefault="0091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A050C7">
      <w:tc>
        <w:tcPr>
          <w:tcW w:w="2405" w:type="dxa"/>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tcPr>
        <w:p w14:paraId="4E0C6719" w14:textId="77777777" w:rsidR="0046469D" w:rsidRPr="00E0522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p>
        <w:p w14:paraId="4CDBFF5A" w14:textId="1D0B8587" w:rsidR="0046469D" w:rsidRPr="00E0522D" w:rsidRDefault="00461232">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r w:rsidRPr="00E0522D">
            <w:rPr>
              <w:rFonts w:ascii="Neue Hans Kendrick Light" w:eastAsia="Neue Hans Kendrick Light" w:hAnsi="Neue Hans Kendrick Light" w:cs="Neue Hans Kendrick Light"/>
              <w:sz w:val="12"/>
              <w:lang w:val="en-US" w:eastAsia="de-DE" w:bidi="de-DE"/>
            </w:rPr>
            <w:t>CEO</w:t>
          </w:r>
          <w:r w:rsidR="0046469D" w:rsidRPr="00E0522D">
            <w:rPr>
              <w:rFonts w:ascii="Neue Hans Kendrick Light" w:eastAsia="Neue Hans Kendrick Light" w:hAnsi="Neue Hans Kendrick Light" w:cs="Neue Hans Kendrick Light"/>
              <w:sz w:val="12"/>
              <w:lang w:val="en-US" w:eastAsia="de-DE" w:bidi="de-DE"/>
            </w:rPr>
            <w:t>:</w:t>
          </w:r>
        </w:p>
        <w:p w14:paraId="3E676493" w14:textId="77777777" w:rsidR="00DC7098" w:rsidRPr="00E0522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r w:rsidRPr="00E0522D">
            <w:rPr>
              <w:rFonts w:ascii="Neue Hans Kendrick Light" w:eastAsia="Neue Hans Kendrick Light" w:hAnsi="Neue Hans Kendrick Light" w:cs="Neue Hans Kendrick Light"/>
              <w:sz w:val="12"/>
              <w:lang w:val="en-US" w:eastAsia="de-DE" w:bidi="de-DE"/>
            </w:rPr>
            <w:t xml:space="preserve">Dipl. Ing. Architekt Benjamin Koziczinski M.Sc. </w:t>
          </w:r>
          <w:r w:rsidR="00DB0A0A" w:rsidRPr="00E0522D">
            <w:rPr>
              <w:rFonts w:ascii="Neue Hans Kendrick Light" w:eastAsia="Neue Hans Kendrick Light" w:hAnsi="Neue Hans Kendrick Light"/>
              <w:sz w:val="12"/>
              <w:lang w:val="en-US" w:eastAsia="en-GB" w:bidi="en-GB"/>
            </w:rPr>
            <w:t xml:space="preserve">Local court: </w:t>
          </w:r>
          <w:r w:rsidRPr="00E0522D">
            <w:rPr>
              <w:rFonts w:ascii="Neue Hans Kendrick Light" w:eastAsia="Neue Hans Kendrick Light" w:hAnsi="Neue Hans Kendrick Light" w:cs="Neue Hans Kendrick Light"/>
              <w:sz w:val="12"/>
              <w:lang w:val="en-US" w:eastAsia="de-DE" w:bidi="de-DE"/>
            </w:rPr>
            <w:t xml:space="preserve">Charlottenburg HRB 189897 B </w:t>
          </w:r>
        </w:p>
        <w:p w14:paraId="2EDFEE4C" w14:textId="075AB892" w:rsidR="0046469D" w:rsidRDefault="00DC7098">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en-GB" w:eastAsia="en-GB" w:bidi="en-GB"/>
            </w:rPr>
            <w:t xml:space="preserve">Sales tax ID: </w:t>
          </w:r>
          <w:r w:rsidR="0046469D">
            <w:rPr>
              <w:rFonts w:ascii="Neue Hans Kendrick Light" w:eastAsia="Neue Hans Kendrick Light" w:hAnsi="Neue Hans Kendrick Light" w:cs="Neue Hans Kendrick Light"/>
              <w:sz w:val="12"/>
              <w:lang w:val="de-DE" w:eastAsia="de-DE" w:bidi="de-DE"/>
            </w:rPr>
            <w:t>DE 313 983 275</w:t>
          </w:r>
        </w:p>
      </w:tc>
      <w:tc>
        <w:tcPr>
          <w:tcW w:w="2551" w:type="dxa"/>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11FF7C3C" w:rsidR="0046469D" w:rsidRDefault="00D6304C">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Bank details</w:t>
          </w:r>
          <w:r w:rsidR="0046469D">
            <w:rPr>
              <w:rFonts w:ascii="Neue Hans Kendrick Light" w:eastAsia="Neue Hans Kendrick Light" w:hAnsi="Neue Hans Kendrick Light" w:cs="Neue Hans Kendrick Light"/>
              <w:sz w:val="12"/>
              <w:lang w:val="de-DE" w:eastAsia="de-DE" w:bidi="de-DE"/>
            </w:rPr>
            <w:t xml:space="preserve">: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24CA5E1D" w:rsidR="0046469D" w:rsidRDefault="00C80EA9">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Tax number</w:t>
          </w:r>
          <w:r w:rsidR="0046469D">
            <w:rPr>
              <w:rFonts w:ascii="Neue Hans Kendrick Light" w:eastAsia="Neue Hans Kendrick Light" w:hAnsi="Neue Hans Kendrick Light" w:cs="Neue Hans Kendrick Light"/>
              <w:sz w:val="12"/>
              <w:lang w:val="de-DE" w:eastAsia="de-DE" w:bidi="de-DE"/>
            </w:rPr>
            <w:t>: 37/219/50277</w:t>
          </w:r>
        </w:p>
      </w:tc>
    </w:tr>
  </w:tbl>
  <w:p w14:paraId="0AA19A2F" w14:textId="77777777" w:rsidR="009063C9" w:rsidRDefault="009063C9">
    <w:pPr>
      <w:pStyle w:val="Footer"/>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ooter"/>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83B46" w14:textId="77777777" w:rsidR="00914399" w:rsidRDefault="00914399">
      <w:r>
        <w:separator/>
      </w:r>
    </w:p>
  </w:footnote>
  <w:footnote w:type="continuationSeparator" w:id="0">
    <w:p w14:paraId="6B754AA3" w14:textId="77777777" w:rsidR="00914399" w:rsidRDefault="00914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DD559" w14:textId="62E1CB5E" w:rsidR="00B66398" w:rsidRPr="00562428" w:rsidRDefault="00B66398" w:rsidP="00B66398">
    <w:pPr>
      <w:pStyle w:val="Header"/>
      <w:rPr>
        <w:rFonts w:ascii="Neue Hans Kendrick" w:hAnsi="Neue Hans Kendrick"/>
        <w:sz w:val="16"/>
        <w:szCs w:val="16"/>
      </w:rPr>
    </w:pPr>
    <w:r w:rsidRPr="00562428">
      <w:rPr>
        <w:rFonts w:ascii="Neue Hans Kendrick" w:hAnsi="Neue Hans Kendrick"/>
        <w:sz w:val="16"/>
        <w:szCs w:val="16"/>
      </w:rPr>
      <w:t>{{ invoice_type}} {{ invoice_title}}</w:t>
    </w:r>
  </w:p>
  <w:p w14:paraId="4C7A1A46" w14:textId="3B90F68B" w:rsidR="009063C9" w:rsidRDefault="0046469D" w:rsidP="00B66398">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05184"/>
    <w:rsid w:val="00045298"/>
    <w:rsid w:val="00046B19"/>
    <w:rsid w:val="0006528C"/>
    <w:rsid w:val="00076EA8"/>
    <w:rsid w:val="00094998"/>
    <w:rsid w:val="000B0479"/>
    <w:rsid w:val="000D0AAF"/>
    <w:rsid w:val="000D40E3"/>
    <w:rsid w:val="000E53B0"/>
    <w:rsid w:val="000E5DAA"/>
    <w:rsid w:val="000F673A"/>
    <w:rsid w:val="00107812"/>
    <w:rsid w:val="00135795"/>
    <w:rsid w:val="001435C9"/>
    <w:rsid w:val="00143853"/>
    <w:rsid w:val="001453BE"/>
    <w:rsid w:val="00171CA5"/>
    <w:rsid w:val="001A5C23"/>
    <w:rsid w:val="001B3A82"/>
    <w:rsid w:val="001B5077"/>
    <w:rsid w:val="001C28A3"/>
    <w:rsid w:val="001D6250"/>
    <w:rsid w:val="001E2F0B"/>
    <w:rsid w:val="001F5CD6"/>
    <w:rsid w:val="00200D37"/>
    <w:rsid w:val="0020779C"/>
    <w:rsid w:val="00224ED9"/>
    <w:rsid w:val="00227371"/>
    <w:rsid w:val="002300C9"/>
    <w:rsid w:val="00241F19"/>
    <w:rsid w:val="0024280A"/>
    <w:rsid w:val="0024601A"/>
    <w:rsid w:val="002723EA"/>
    <w:rsid w:val="002969DC"/>
    <w:rsid w:val="002A3E3B"/>
    <w:rsid w:val="002B161A"/>
    <w:rsid w:val="002B5D08"/>
    <w:rsid w:val="002F119F"/>
    <w:rsid w:val="003107A5"/>
    <w:rsid w:val="0032007C"/>
    <w:rsid w:val="00322C86"/>
    <w:rsid w:val="0032675E"/>
    <w:rsid w:val="00347BA6"/>
    <w:rsid w:val="003677EB"/>
    <w:rsid w:val="00386F17"/>
    <w:rsid w:val="003C3790"/>
    <w:rsid w:val="003C657B"/>
    <w:rsid w:val="003C75EE"/>
    <w:rsid w:val="00414127"/>
    <w:rsid w:val="004141D3"/>
    <w:rsid w:val="00416C29"/>
    <w:rsid w:val="00427DBD"/>
    <w:rsid w:val="004562A0"/>
    <w:rsid w:val="004602E0"/>
    <w:rsid w:val="00461232"/>
    <w:rsid w:val="0046469D"/>
    <w:rsid w:val="00473B13"/>
    <w:rsid w:val="00483DA6"/>
    <w:rsid w:val="004B6225"/>
    <w:rsid w:val="005054C1"/>
    <w:rsid w:val="00514EE9"/>
    <w:rsid w:val="005355FB"/>
    <w:rsid w:val="00580BD6"/>
    <w:rsid w:val="005827F8"/>
    <w:rsid w:val="005A10E9"/>
    <w:rsid w:val="005B29F8"/>
    <w:rsid w:val="005C7AA5"/>
    <w:rsid w:val="005D02A1"/>
    <w:rsid w:val="005D2119"/>
    <w:rsid w:val="005E528B"/>
    <w:rsid w:val="005E7DDF"/>
    <w:rsid w:val="0060278F"/>
    <w:rsid w:val="006040C1"/>
    <w:rsid w:val="006226D5"/>
    <w:rsid w:val="006265D9"/>
    <w:rsid w:val="00632497"/>
    <w:rsid w:val="00633CB6"/>
    <w:rsid w:val="006511F5"/>
    <w:rsid w:val="00680805"/>
    <w:rsid w:val="006C2135"/>
    <w:rsid w:val="006E05E1"/>
    <w:rsid w:val="006E4B0D"/>
    <w:rsid w:val="006E720A"/>
    <w:rsid w:val="00720AF5"/>
    <w:rsid w:val="00727DC3"/>
    <w:rsid w:val="0073427E"/>
    <w:rsid w:val="00764C72"/>
    <w:rsid w:val="00766CC3"/>
    <w:rsid w:val="00780686"/>
    <w:rsid w:val="007A1F7A"/>
    <w:rsid w:val="007F61D2"/>
    <w:rsid w:val="00813F9B"/>
    <w:rsid w:val="00815320"/>
    <w:rsid w:val="00872621"/>
    <w:rsid w:val="008A1B4C"/>
    <w:rsid w:val="008C193D"/>
    <w:rsid w:val="009063C9"/>
    <w:rsid w:val="00914399"/>
    <w:rsid w:val="0091473C"/>
    <w:rsid w:val="00915309"/>
    <w:rsid w:val="00924A51"/>
    <w:rsid w:val="00933F70"/>
    <w:rsid w:val="009568A9"/>
    <w:rsid w:val="00965911"/>
    <w:rsid w:val="009743F4"/>
    <w:rsid w:val="00984BB7"/>
    <w:rsid w:val="009B1E35"/>
    <w:rsid w:val="009F6FB7"/>
    <w:rsid w:val="00A050C7"/>
    <w:rsid w:val="00A15643"/>
    <w:rsid w:val="00A31E0D"/>
    <w:rsid w:val="00A46055"/>
    <w:rsid w:val="00A717D5"/>
    <w:rsid w:val="00A82D58"/>
    <w:rsid w:val="00A85844"/>
    <w:rsid w:val="00A95B9B"/>
    <w:rsid w:val="00A96A60"/>
    <w:rsid w:val="00AB2CD3"/>
    <w:rsid w:val="00AC4F41"/>
    <w:rsid w:val="00AE5510"/>
    <w:rsid w:val="00B43E5A"/>
    <w:rsid w:val="00B51F70"/>
    <w:rsid w:val="00B5365A"/>
    <w:rsid w:val="00B56BBA"/>
    <w:rsid w:val="00B6393E"/>
    <w:rsid w:val="00B66398"/>
    <w:rsid w:val="00B77BE5"/>
    <w:rsid w:val="00B91E7E"/>
    <w:rsid w:val="00BA5683"/>
    <w:rsid w:val="00BB2EFA"/>
    <w:rsid w:val="00BB4992"/>
    <w:rsid w:val="00BB6D83"/>
    <w:rsid w:val="00BC29DB"/>
    <w:rsid w:val="00BE6240"/>
    <w:rsid w:val="00BF1F18"/>
    <w:rsid w:val="00C37016"/>
    <w:rsid w:val="00C44ED3"/>
    <w:rsid w:val="00C503A9"/>
    <w:rsid w:val="00C57FB4"/>
    <w:rsid w:val="00C62D3E"/>
    <w:rsid w:val="00C80EA9"/>
    <w:rsid w:val="00C8125D"/>
    <w:rsid w:val="00C93215"/>
    <w:rsid w:val="00CA7BA2"/>
    <w:rsid w:val="00CC3217"/>
    <w:rsid w:val="00CD0688"/>
    <w:rsid w:val="00CD1FED"/>
    <w:rsid w:val="00CD2B66"/>
    <w:rsid w:val="00D02CEC"/>
    <w:rsid w:val="00D0596B"/>
    <w:rsid w:val="00D10239"/>
    <w:rsid w:val="00D25C67"/>
    <w:rsid w:val="00D37288"/>
    <w:rsid w:val="00D61703"/>
    <w:rsid w:val="00D6304C"/>
    <w:rsid w:val="00D67153"/>
    <w:rsid w:val="00D82E18"/>
    <w:rsid w:val="00D9008F"/>
    <w:rsid w:val="00DB0A0A"/>
    <w:rsid w:val="00DB2907"/>
    <w:rsid w:val="00DB3A49"/>
    <w:rsid w:val="00DC7098"/>
    <w:rsid w:val="00DE1257"/>
    <w:rsid w:val="00DE77D9"/>
    <w:rsid w:val="00DF390E"/>
    <w:rsid w:val="00DF76FA"/>
    <w:rsid w:val="00E02790"/>
    <w:rsid w:val="00E0522D"/>
    <w:rsid w:val="00E0556A"/>
    <w:rsid w:val="00E15E1C"/>
    <w:rsid w:val="00E23F9E"/>
    <w:rsid w:val="00E262BC"/>
    <w:rsid w:val="00E51408"/>
    <w:rsid w:val="00E60574"/>
    <w:rsid w:val="00E67923"/>
    <w:rsid w:val="00EA3F62"/>
    <w:rsid w:val="00ED3BC1"/>
    <w:rsid w:val="00ED6242"/>
    <w:rsid w:val="00EF358C"/>
    <w:rsid w:val="00F01216"/>
    <w:rsid w:val="00F14239"/>
    <w:rsid w:val="00F214CB"/>
    <w:rsid w:val="00F451A0"/>
    <w:rsid w:val="00F6016D"/>
    <w:rsid w:val="00F60B6A"/>
    <w:rsid w:val="00F66806"/>
    <w:rsid w:val="00F95973"/>
    <w:rsid w:val="00FA2514"/>
    <w:rsid w:val="00FB0B4E"/>
    <w:rsid w:val="00FB784B"/>
    <w:rsid w:val="00FF72A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Heading1">
    <w:name w:val="heading 1"/>
    <w:basedOn w:val="Normal"/>
    <w:next w:val="Normal"/>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Heading2">
    <w:name w:val="heading 2"/>
    <w:basedOn w:val="Normal"/>
    <w:next w:val="Normal"/>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Normal"/>
    <w:qFormat/>
    <w:pPr>
      <w:widowControl w:val="0"/>
    </w:pPr>
    <w:rPr>
      <w:rFonts w:ascii="Liberation Serif" w:eastAsia="Liberation Serif" w:hAnsi="Liberation Serif" w:cs="Liberation Serif"/>
      <w:sz w:val="24"/>
      <w:szCs w:val="24"/>
      <w:lang w:val="x-none" w:eastAsia="x-none"/>
    </w:rPr>
  </w:style>
  <w:style w:type="paragraph" w:styleId="Footer">
    <w:name w:val="footer"/>
    <w:basedOn w:val="Normal"/>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Normal"/>
    <w:qFormat/>
    <w:rPr>
      <w:rFonts w:ascii="Arial" w:eastAsia="Arial" w:hAnsi="Arial" w:cs="Arial"/>
      <w:sz w:val="20"/>
      <w:szCs w:val="20"/>
      <w:lang w:val="x-none" w:eastAsia="x-none"/>
    </w:rPr>
  </w:style>
  <w:style w:type="paragraph" w:customStyle="1" w:styleId="Fuzeile1">
    <w:name w:val="Fuß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Header">
    <w:name w:val="header"/>
    <w:basedOn w:val="Normal"/>
    <w:link w:val="HeaderChar"/>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Normal"/>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Normal"/>
    <w:qFormat/>
    <w:pPr>
      <w:spacing w:after="60"/>
    </w:pPr>
    <w:rPr>
      <w:rFonts w:ascii="Arial" w:eastAsia="Arial" w:hAnsi="Arial" w:cs="Arial"/>
      <w:b/>
      <w:bCs/>
      <w:sz w:val="22"/>
      <w:szCs w:val="22"/>
      <w:lang w:val="x-none" w:eastAsia="x-none"/>
    </w:rPr>
  </w:style>
  <w:style w:type="paragraph" w:customStyle="1" w:styleId="HOAIUeberschrift2">
    <w:name w:val="HOAI_Ueberschrift2"/>
    <w:basedOn w:val="Normal"/>
    <w:qFormat/>
    <w:pPr>
      <w:spacing w:after="60"/>
    </w:pPr>
    <w:rPr>
      <w:rFonts w:ascii="Arial" w:eastAsia="Arial" w:hAnsi="Arial" w:cs="Arial"/>
      <w:b/>
      <w:bCs/>
      <w:sz w:val="18"/>
      <w:szCs w:val="18"/>
      <w:lang w:val="x-none" w:eastAsia="x-none"/>
    </w:rPr>
  </w:style>
  <w:style w:type="paragraph" w:customStyle="1" w:styleId="HOAIText">
    <w:name w:val="HOAI_Text"/>
    <w:basedOn w:val="Normal"/>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Normal"/>
    <w:qFormat/>
    <w:pPr>
      <w:spacing w:after="180" w:line="259" w:lineRule="auto"/>
    </w:pPr>
    <w:rPr>
      <w:rFonts w:ascii="Arial" w:eastAsia="Arial" w:hAnsi="Arial" w:cs="Arial"/>
      <w:b/>
      <w:bCs/>
      <w:sz w:val="22"/>
      <w:szCs w:val="22"/>
      <w:lang w:val="x-none" w:eastAsia="x-none"/>
    </w:rPr>
  </w:style>
  <w:style w:type="paragraph" w:styleId="BalloonText">
    <w:name w:val="Balloon Text"/>
    <w:basedOn w:val="Normal"/>
    <w:qFormat/>
    <w:rPr>
      <w:rFonts w:ascii="Segoe UI" w:eastAsia="Segoe UI" w:hAnsi="Segoe UI" w:cs="Segoe UI"/>
      <w:sz w:val="18"/>
      <w:szCs w:val="18"/>
      <w:lang w:val="x-none" w:eastAsia="x-none"/>
    </w:rPr>
  </w:style>
  <w:style w:type="paragraph" w:styleId="FootnoteText">
    <w:name w:val="footnote text"/>
    <w:basedOn w:val="Normal"/>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DefaultParagraphFont"/>
    <w:qFormat/>
    <w:rPr>
      <w:rFonts w:ascii="Times New Roman" w:eastAsia="Times New Roman" w:hAnsi="Times New Roman" w:cs="Times New Roman"/>
      <w:sz w:val="20"/>
      <w:szCs w:val="20"/>
    </w:rPr>
  </w:style>
  <w:style w:type="character" w:styleId="FootnoteReference">
    <w:name w:val="footnote reference"/>
    <w:basedOn w:val="DefaultParagraphFont"/>
    <w:qFormat/>
    <w:rPr>
      <w:position w:val="6"/>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Strong">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Normal"/>
    <w:qFormat/>
    <w:rsid w:val="00727DC3"/>
    <w:pPr>
      <w:spacing w:after="240" w:line="276" w:lineRule="auto"/>
      <w:ind w:left="2552"/>
      <w:jc w:val="both"/>
    </w:pPr>
  </w:style>
  <w:style w:type="table" w:styleId="TableGrid">
    <w:name w:val="Table Grid"/>
    <w:basedOn w:val="TableNormal"/>
    <w:uiPriority w:val="39"/>
    <w:rsid w:val="00727DC3"/>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B66398"/>
    <w:rPr>
      <w:rFonts w:ascii="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63582">
      <w:bodyDiv w:val="1"/>
      <w:marLeft w:val="0"/>
      <w:marRight w:val="0"/>
      <w:marTop w:val="0"/>
      <w:marBottom w:val="0"/>
      <w:divBdr>
        <w:top w:val="none" w:sz="0" w:space="0" w:color="auto"/>
        <w:left w:val="none" w:sz="0" w:space="0" w:color="auto"/>
        <w:bottom w:val="none" w:sz="0" w:space="0" w:color="auto"/>
        <w:right w:val="none" w:sz="0" w:space="0" w:color="auto"/>
      </w:divBdr>
      <w:divsChild>
        <w:div w:id="817843212">
          <w:marLeft w:val="0"/>
          <w:marRight w:val="0"/>
          <w:marTop w:val="0"/>
          <w:marBottom w:val="0"/>
          <w:divBdr>
            <w:top w:val="none" w:sz="0" w:space="0" w:color="auto"/>
            <w:left w:val="none" w:sz="0" w:space="0" w:color="auto"/>
            <w:bottom w:val="none" w:sz="0" w:space="0" w:color="auto"/>
            <w:right w:val="none" w:sz="0" w:space="0" w:color="auto"/>
          </w:divBdr>
          <w:divsChild>
            <w:div w:id="4932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729">
      <w:bodyDiv w:val="1"/>
      <w:marLeft w:val="0"/>
      <w:marRight w:val="0"/>
      <w:marTop w:val="0"/>
      <w:marBottom w:val="0"/>
      <w:divBdr>
        <w:top w:val="none" w:sz="0" w:space="0" w:color="auto"/>
        <w:left w:val="none" w:sz="0" w:space="0" w:color="auto"/>
        <w:bottom w:val="none" w:sz="0" w:space="0" w:color="auto"/>
        <w:right w:val="none" w:sz="0" w:space="0" w:color="auto"/>
      </w:divBdr>
      <w:divsChild>
        <w:div w:id="141393896">
          <w:marLeft w:val="0"/>
          <w:marRight w:val="0"/>
          <w:marTop w:val="0"/>
          <w:marBottom w:val="0"/>
          <w:divBdr>
            <w:top w:val="none" w:sz="0" w:space="0" w:color="auto"/>
            <w:left w:val="none" w:sz="0" w:space="0" w:color="auto"/>
            <w:bottom w:val="none" w:sz="0" w:space="0" w:color="auto"/>
            <w:right w:val="none" w:sz="0" w:space="0" w:color="auto"/>
          </w:divBdr>
          <w:divsChild>
            <w:div w:id="12099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C0316B-EA53-471F-B90B-8966CA1587AE}">
  <ds:schemaRefs>
    <ds:schemaRef ds:uri="http://schemas.openxmlformats.org/officeDocument/2006/bibliography"/>
  </ds:schemaRefs>
</ds:datastoreItem>
</file>

<file path=customXml/itemProps2.xml><?xml version="1.0" encoding="utf-8"?>
<ds:datastoreItem xmlns:ds="http://schemas.openxmlformats.org/officeDocument/2006/customXml" ds:itemID="{7D139189-D32D-4A36-8ABD-09253B3EF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4305F8-1E2C-4C6F-BE39-9C516A2169C8}">
  <ds:schemaRefs>
    <ds:schemaRef ds:uri="http://schemas.microsoft.com/sharepoint/v3/contenttype/forms"/>
  </ds:schemaRefs>
</ds:datastoreItem>
</file>

<file path=customXml/itemProps4.xml><?xml version="1.0" encoding="utf-8"?>
<ds:datastoreItem xmlns:ds="http://schemas.openxmlformats.org/officeDocument/2006/customXml" ds:itemID="{6F0A64CF-21EB-4992-BE40-D2DABCB434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976</Words>
  <Characters>5569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6532</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74</cp:revision>
  <dcterms:created xsi:type="dcterms:W3CDTF">2025-02-05T14:59:00Z</dcterms:created>
  <dcterms:modified xsi:type="dcterms:W3CDTF">2025-07-15T14:49:00Z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