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A03B94" w:rsidRPr="00134ADA" w14:paraId="761372D2" w14:textId="77777777" w:rsidTr="4C139CBC">
        <w:tc>
          <w:tcPr>
            <w:tcW w:w="4425" w:type="dxa"/>
            <w:tcBorders>
              <w:top w:val="nil"/>
            </w:tcBorders>
          </w:tcPr>
          <w:p w14:paraId="09AE12CA" w14:textId="40B5B3E7" w:rsidR="00A03B94" w:rsidRPr="00134ADA" w:rsidRDefault="4C139CBC" w:rsidP="4C139CBC">
            <w:pPr>
              <w:rPr>
                <w:rFonts w:eastAsia="Neue Hans Kendrick Light"/>
                <w:sz w:val="12"/>
                <w:szCs w:val="12"/>
                <w:lang w:eastAsia="de-DE" w:bidi="de-DE"/>
              </w:rPr>
            </w:pPr>
            <w:r w:rsidRPr="4C139CBC">
              <w:rPr>
                <w:rFonts w:ascii="Neue Hans Kendrick Medium" w:eastAsia="Neue Hans Kendrick" w:hAnsi="Neue Hans Kendrick Medium" w:cs="Neue Hans Kendrick"/>
                <w:color w:val="7E7E7E"/>
                <w:sz w:val="12"/>
                <w:szCs w:val="12"/>
                <w:lang w:eastAsia="de-DE" w:bidi="de-DE"/>
              </w:rPr>
              <w:t>BCK</w:t>
            </w:r>
            <w:r w:rsidRPr="4C139CBC">
              <w:rPr>
                <w:rFonts w:eastAsia="Neue Hans Kendrick" w:cs="Neue Hans Kendrick"/>
                <w:color w:val="7E7E7E"/>
                <w:sz w:val="12"/>
                <w:szCs w:val="12"/>
                <w:lang w:eastAsia="de-DE" w:bidi="de-DE"/>
              </w:rPr>
              <w:t xml:space="preserve"> Architektur GmbH </w:t>
            </w:r>
            <w:r w:rsidRPr="4C139CBC">
              <w:rPr>
                <w:rFonts w:eastAsia="Neue Hans Kendrick Light" w:cs="Neue Hans Kendrick Light"/>
                <w:color w:val="7E7E7E"/>
                <w:sz w:val="12"/>
                <w:szCs w:val="12"/>
                <w:lang w:eastAsia="de-DE" w:bidi="de-DE"/>
              </w:rPr>
              <w:t>•</w:t>
            </w:r>
            <w:r w:rsidRPr="4C139CBC">
              <w:rPr>
                <w:rFonts w:eastAsia="Neue Hans Kendrick" w:cs="Neue Hans Kendrick"/>
                <w:color w:val="7E7E7E"/>
                <w:sz w:val="12"/>
                <w:szCs w:val="12"/>
                <w:lang w:eastAsia="de-DE" w:bidi="de-DE"/>
              </w:rPr>
              <w:t xml:space="preserve"> Münzstr. 10 • D-10178 Berlin</w:t>
            </w:r>
          </w:p>
        </w:tc>
      </w:tr>
      <w:tr w:rsidR="00A03B94" w:rsidRPr="00134ADA" w14:paraId="79D13FE8" w14:textId="77777777" w:rsidTr="4C139CBC">
        <w:tc>
          <w:tcPr>
            <w:tcW w:w="4425" w:type="dxa"/>
            <w:tcBorders>
              <w:bottom w:val="nil"/>
            </w:tcBorders>
          </w:tcPr>
          <w:p w14:paraId="6328DF45" w14:textId="15A610A2" w:rsidR="00A03B94" w:rsidRPr="00134ADA" w:rsidRDefault="00A03B94" w:rsidP="00A03B94">
            <w:pPr>
              <w:pStyle w:val="Tabelleninhalt"/>
              <w:rPr>
                <w:rFonts w:ascii="Neue Hans Kendrick" w:hAnsi="Neue Hans Kendrick"/>
                <w:sz w:val="16"/>
                <w:szCs w:val="16"/>
                <w:lang w:val="en-US"/>
              </w:rPr>
            </w:pPr>
            <w:proofErr w:type="gramStart"/>
            <w:r w:rsidRPr="00134ADA">
              <w:rPr>
                <w:rFonts w:ascii="Neue Hans Kendrick" w:hAnsi="Neue Hans Kendrick"/>
                <w:sz w:val="16"/>
                <w:szCs w:val="16"/>
                <w:lang w:val="en-US"/>
              </w:rPr>
              <w:t xml:space="preserve">{{ </w:t>
            </w:r>
            <w:proofErr w:type="spellStart"/>
            <w:r w:rsidRPr="00134ADA">
              <w:rPr>
                <w:rFonts w:ascii="Neue Hans Kendrick" w:hAnsi="Neue Hans Kendrick"/>
                <w:sz w:val="16"/>
                <w:szCs w:val="16"/>
                <w:lang w:val="en-US"/>
              </w:rPr>
              <w:t>client</w:t>
            </w:r>
            <w:proofErr w:type="gramEnd"/>
            <w:r w:rsidRPr="00134ADA">
              <w:rPr>
                <w:rFonts w:ascii="Neue Hans Kendrick" w:hAnsi="Neue Hans Kendrick"/>
                <w:sz w:val="16"/>
                <w:szCs w:val="16"/>
                <w:lang w:val="en-US"/>
              </w:rPr>
              <w:t>_</w:t>
            </w:r>
            <w:proofErr w:type="gramStart"/>
            <w:r>
              <w:rPr>
                <w:rFonts w:ascii="Neue Hans Kendrick" w:hAnsi="Neue Hans Kendrick"/>
                <w:sz w:val="16"/>
                <w:szCs w:val="16"/>
                <w:lang w:val="en-US"/>
              </w:rPr>
              <w:t>firm</w:t>
            </w:r>
            <w:proofErr w:type="spellEnd"/>
            <w:r w:rsidRPr="00134ADA">
              <w:rPr>
                <w:rFonts w:ascii="Neue Hans Kendrick" w:hAnsi="Neue Hans Kendrick"/>
                <w:sz w:val="16"/>
                <w:szCs w:val="16"/>
                <w:lang w:val="en-US"/>
              </w:rPr>
              <w:t xml:space="preserve"> }</w:t>
            </w:r>
            <w:proofErr w:type="gramEnd"/>
            <w:r w:rsidRPr="00134ADA">
              <w:rPr>
                <w:rFonts w:ascii="Neue Hans Kendrick" w:hAnsi="Neue Hans Kendrick"/>
                <w:sz w:val="16"/>
                <w:szCs w:val="16"/>
                <w:lang w:val="en-US"/>
              </w:rPr>
              <w:t>}</w:t>
            </w:r>
          </w:p>
          <w:p w14:paraId="320A3302" w14:textId="77777777" w:rsidR="00A03B94" w:rsidRPr="00134ADA" w:rsidRDefault="00A03B94" w:rsidP="00A03B94">
            <w:pPr>
              <w:pStyle w:val="Tabelleninhalt"/>
              <w:rPr>
                <w:rFonts w:ascii="Neue Hans Kendrick" w:eastAsia="Neue Hans Kendrick Light" w:hAnsi="Neue Hans Kendrick" w:cs="Neue Hans Kendrick Light"/>
                <w:sz w:val="8"/>
                <w:szCs w:val="8"/>
                <w:lang w:val="en-US" w:eastAsia="de-DE" w:bidi="de-DE"/>
              </w:rPr>
            </w:pPr>
            <w:proofErr w:type="gramStart"/>
            <w:r w:rsidRPr="00134ADA">
              <w:rPr>
                <w:rFonts w:ascii="Neue Hans Kendrick" w:hAnsi="Neue Hans Kendrick"/>
                <w:sz w:val="16"/>
                <w:szCs w:val="16"/>
                <w:lang w:val="en-US"/>
              </w:rPr>
              <w:t xml:space="preserve">{{ </w:t>
            </w:r>
            <w:proofErr w:type="spellStart"/>
            <w:r w:rsidRPr="00134ADA">
              <w:rPr>
                <w:rFonts w:ascii="Neue Hans Kendrick" w:hAnsi="Neue Hans Kendrick"/>
                <w:sz w:val="16"/>
                <w:szCs w:val="16"/>
                <w:lang w:val="en-US"/>
              </w:rPr>
              <w:t>client</w:t>
            </w:r>
            <w:proofErr w:type="gramEnd"/>
            <w:r w:rsidRPr="00134ADA">
              <w:rPr>
                <w:rFonts w:ascii="Neue Hans Kendrick" w:hAnsi="Neue Hans Kendrick"/>
                <w:sz w:val="16"/>
                <w:szCs w:val="16"/>
                <w:lang w:val="en-US"/>
              </w:rPr>
              <w:t>_</w:t>
            </w:r>
            <w:proofErr w:type="gramStart"/>
            <w:r w:rsidRPr="00134ADA">
              <w:rPr>
                <w:rFonts w:ascii="Neue Hans Kendrick" w:hAnsi="Neue Hans Kendrick"/>
                <w:sz w:val="16"/>
                <w:szCs w:val="16"/>
                <w:lang w:val="en-US"/>
              </w:rPr>
              <w:t>address</w:t>
            </w:r>
            <w:proofErr w:type="spellEnd"/>
            <w:r w:rsidRPr="00134ADA">
              <w:rPr>
                <w:rFonts w:ascii="Neue Hans Kendrick" w:hAnsi="Neue Hans Kendrick"/>
                <w:sz w:val="16"/>
                <w:szCs w:val="16"/>
                <w:lang w:val="en-US"/>
              </w:rPr>
              <w:t xml:space="preserve"> }</w:t>
            </w:r>
            <w:proofErr w:type="gramEnd"/>
            <w:r w:rsidRPr="00134ADA">
              <w:rPr>
                <w:rFonts w:ascii="Neue Hans Kendrick" w:hAnsi="Neue Hans Kendrick"/>
                <w:sz w:val="16"/>
                <w:szCs w:val="16"/>
                <w:lang w:val="en-US"/>
              </w:rPr>
              <w:t>}</w:t>
            </w:r>
          </w:p>
          <w:p w14:paraId="4C539E81" w14:textId="77777777" w:rsidR="00A03B94" w:rsidRPr="00134ADA" w:rsidRDefault="00A03B94" w:rsidP="00A03B94">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EF49F58" w14:textId="77777777" w:rsidR="00A03B94" w:rsidRPr="00134ADA" w:rsidRDefault="00A03B94" w:rsidP="00A03B94">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eastAsia="Neue Hans Kendrick Light" w:cs="Neue Hans Kendrick Light"/>
                <w:lang w:eastAsia="de-DE" w:bidi="de-DE"/>
              </w:rPr>
            </w:pPr>
          </w:p>
          <w:p w14:paraId="4991BCB3" w14:textId="77777777" w:rsidR="00A03B94" w:rsidRPr="00134ADA" w:rsidRDefault="00A03B94" w:rsidP="00A03B9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cs="Neue Hans Kendrick Light"/>
                <w:lang w:eastAsia="de-DE" w:bidi="de-DE"/>
              </w:rPr>
            </w:pPr>
            <w:r w:rsidRPr="00134ADA">
              <w:rPr>
                <w:rFonts w:eastAsia="Neue Hans Kendrick Light" w:cs="Neue Hans Kendrick Light"/>
                <w:lang w:eastAsia="de-DE" w:bidi="de-DE"/>
              </w:rPr>
              <w:t xml:space="preserve"> </w:t>
            </w:r>
          </w:p>
          <w:p w14:paraId="7700EEAC" w14:textId="77777777" w:rsidR="00A03B94" w:rsidRPr="00134ADA" w:rsidRDefault="00A03B94" w:rsidP="00A03B94">
            <w:pPr>
              <w:pStyle w:val="Tabelleninhalt"/>
              <w:rPr>
                <w:rFonts w:ascii="Neue Hans Kendrick" w:eastAsia="Neue Hans Kendrick Light" w:hAnsi="Neue Hans Kendrick"/>
                <w:sz w:val="16"/>
                <w:lang w:val="de-DE" w:eastAsia="de-DE" w:bidi="de-DE"/>
              </w:rPr>
            </w:pPr>
          </w:p>
        </w:tc>
      </w:tr>
    </w:tbl>
    <w:p w14:paraId="6B8D9832" w14:textId="4E9BD9BD"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3214AC2D"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5E1E177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377C16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644409C0"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tbl>
      <w:tblPr>
        <w:tblW w:w="9540"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1035"/>
      </w:tblGrid>
      <w:tr w:rsidR="00C63648" w:rsidRPr="00134ADA" w14:paraId="10C2BF00" w14:textId="77777777" w:rsidTr="4C139CBC">
        <w:tc>
          <w:tcPr>
            <w:tcW w:w="2445" w:type="dxa"/>
            <w:tcBorders>
              <w:top w:val="nil"/>
              <w:bottom w:val="nil"/>
            </w:tcBorders>
          </w:tcPr>
          <w:p w14:paraId="2136E976"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BERLIN, DEN</w:t>
            </w:r>
          </w:p>
          <w:p w14:paraId="52A71E1F" w14:textId="77777777" w:rsidR="00C63648" w:rsidRPr="00D92EDA" w:rsidRDefault="00C63648" w:rsidP="00183A02">
            <w:pPr>
              <w:pStyle w:val="Tabelleninhalt"/>
              <w:rPr>
                <w:rFonts w:ascii="Neue Hans Kendrick" w:hAnsi="Neue Hans Kendrick"/>
                <w:sz w:val="16"/>
                <w:szCs w:val="16"/>
                <w:lang w:val="en-US"/>
              </w:rPr>
            </w:pPr>
            <w:proofErr w:type="gramStart"/>
            <w:r w:rsidRPr="00D92EDA">
              <w:rPr>
                <w:rFonts w:ascii="Neue Hans Kendrick" w:hAnsi="Neue Hans Kendrick"/>
                <w:sz w:val="16"/>
                <w:szCs w:val="16"/>
                <w:lang w:val="en-US"/>
              </w:rPr>
              <w:t xml:space="preserve">{{ </w:t>
            </w:r>
            <w:proofErr w:type="spellStart"/>
            <w:r w:rsidRPr="00D92EDA">
              <w:rPr>
                <w:rFonts w:ascii="Neue Hans Kendrick" w:hAnsi="Neue Hans Kendrick"/>
                <w:sz w:val="16"/>
                <w:szCs w:val="16"/>
                <w:lang w:val="en-US"/>
              </w:rPr>
              <w:t>created</w:t>
            </w:r>
            <w:proofErr w:type="gramEnd"/>
            <w:r w:rsidRPr="00D92EDA">
              <w:rPr>
                <w:rFonts w:ascii="Neue Hans Kendrick" w:hAnsi="Neue Hans Kendrick"/>
                <w:sz w:val="16"/>
                <w:szCs w:val="16"/>
                <w:lang w:val="en-US"/>
              </w:rPr>
              <w:t>_at</w:t>
            </w:r>
            <w:proofErr w:type="spellEnd"/>
            <w:r w:rsidRPr="00D92EDA">
              <w:rPr>
                <w:rFonts w:ascii="Neue Hans Kendrick" w:hAnsi="Neue Hans Kendrick"/>
                <w:sz w:val="16"/>
                <w:szCs w:val="16"/>
                <w:lang w:val="en-US"/>
              </w:rPr>
              <w:t>}}</w:t>
            </w:r>
          </w:p>
          <w:p w14:paraId="703B6553" w14:textId="77777777" w:rsidR="00C63648" w:rsidRPr="00D92E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31AB07BB"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p>
        </w:tc>
        <w:tc>
          <w:tcPr>
            <w:tcW w:w="6846" w:type="dxa"/>
            <w:gridSpan w:val="4"/>
            <w:tcBorders>
              <w:top w:val="nil"/>
              <w:bottom w:val="nil"/>
            </w:tcBorders>
          </w:tcPr>
          <w:p w14:paraId="09545E0A"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BETREFF</w:t>
            </w:r>
          </w:p>
          <w:p w14:paraId="7A054334" w14:textId="07C9D774" w:rsidR="00D40B64" w:rsidRDefault="009305CF" w:rsidP="009305CF">
            <w:pPr>
              <w:pStyle w:val="Tabelleninhalt"/>
              <w:rPr>
                <w:rFonts w:ascii="Neue Hans Kendrick" w:hAnsi="Neue Hans Kendrick"/>
                <w:sz w:val="16"/>
                <w:szCs w:val="16"/>
                <w:lang w:val="de-DE"/>
              </w:rPr>
            </w:pPr>
            <w:proofErr w:type="gramStart"/>
            <w:r w:rsidRPr="000D738C">
              <w:rPr>
                <w:rFonts w:ascii="Neue Hans Kendrick" w:hAnsi="Neue Hans Kendrick"/>
                <w:sz w:val="16"/>
                <w:szCs w:val="16"/>
                <w:lang w:val="en-US"/>
              </w:rPr>
              <w:t xml:space="preserve">{{ </w:t>
            </w:r>
            <w:proofErr w:type="spellStart"/>
            <w:r w:rsidRPr="000D738C">
              <w:rPr>
                <w:rFonts w:ascii="Neue Hans Kendrick" w:hAnsi="Neue Hans Kendrick"/>
                <w:sz w:val="16"/>
                <w:szCs w:val="16"/>
                <w:lang w:val="en-US"/>
              </w:rPr>
              <w:t>invoice</w:t>
            </w:r>
            <w:proofErr w:type="gramEnd"/>
            <w:r w:rsidRPr="000D738C">
              <w:rPr>
                <w:rFonts w:ascii="Neue Hans Kendrick" w:hAnsi="Neue Hans Kendrick"/>
                <w:sz w:val="16"/>
                <w:szCs w:val="16"/>
                <w:lang w:val="en-US"/>
              </w:rPr>
              <w:t>_</w:t>
            </w:r>
            <w:proofErr w:type="gramStart"/>
            <w:r w:rsidRPr="000D738C">
              <w:rPr>
                <w:rFonts w:ascii="Neue Hans Kendrick" w:hAnsi="Neue Hans Kendrick"/>
                <w:sz w:val="16"/>
                <w:szCs w:val="16"/>
                <w:lang w:val="en-US"/>
              </w:rPr>
              <w:t>title</w:t>
            </w:r>
            <w:proofErr w:type="spellEnd"/>
            <w:r w:rsidRPr="000D738C">
              <w:rPr>
                <w:rFonts w:ascii="Neue Hans Kendrick" w:hAnsi="Neue Hans Kendrick"/>
                <w:sz w:val="16"/>
                <w:szCs w:val="16"/>
                <w:lang w:val="en-US"/>
              </w:rPr>
              <w:t xml:space="preserve">}} </w:t>
            </w:r>
            <w:r w:rsidR="008C0750" w:rsidRPr="000D738C">
              <w:rPr>
                <w:rFonts w:ascii="Neue Hans Kendrick" w:hAnsi="Neue Hans Kendrick"/>
                <w:sz w:val="16"/>
                <w:szCs w:val="16"/>
                <w:lang w:val="en-US"/>
              </w:rPr>
              <w:t>{%</w:t>
            </w:r>
            <w:proofErr w:type="gramEnd"/>
            <w:r w:rsidR="008C0750" w:rsidRPr="000D738C">
              <w:rPr>
                <w:rFonts w:ascii="Neue Hans Kendrick" w:hAnsi="Neue Hans Kendrick"/>
                <w:sz w:val="16"/>
                <w:szCs w:val="16"/>
                <w:lang w:val="en-US"/>
              </w:rPr>
              <w:t xml:space="preserve"> if </w:t>
            </w:r>
            <w:proofErr w:type="spellStart"/>
            <w:r w:rsidR="008C0750" w:rsidRPr="000D738C">
              <w:rPr>
                <w:rFonts w:ascii="Neue Hans Kendrick" w:hAnsi="Neue Hans Kendrick"/>
                <w:sz w:val="16"/>
                <w:szCs w:val="16"/>
                <w:lang w:val="en-US"/>
              </w:rPr>
              <w:t>invoice_type</w:t>
            </w:r>
            <w:proofErr w:type="spellEnd"/>
            <w:r w:rsidR="008C0750" w:rsidRPr="000D738C">
              <w:rPr>
                <w:rFonts w:ascii="Neue Hans Kendrick" w:hAnsi="Neue Hans Kendrick"/>
                <w:sz w:val="16"/>
                <w:szCs w:val="16"/>
                <w:lang w:val="en-US"/>
              </w:rPr>
              <w:t xml:space="preserve"> == 'AR' </w:t>
            </w:r>
            <w:proofErr w:type="gramStart"/>
            <w:r w:rsidR="008C0750" w:rsidRPr="000D738C">
              <w:rPr>
                <w:rFonts w:ascii="Neue Hans Kendrick" w:hAnsi="Neue Hans Kendrick"/>
                <w:sz w:val="16"/>
                <w:szCs w:val="16"/>
                <w:lang w:val="en-US"/>
              </w:rPr>
              <w:t>%}</w:t>
            </w:r>
            <w:r w:rsidR="000D738C" w:rsidRPr="00FD7988">
              <w:rPr>
                <w:rFonts w:ascii="Neue Hans Kendrick" w:hAnsi="Neue Hans Kendrick"/>
                <w:sz w:val="16"/>
                <w:szCs w:val="16"/>
              </w:rPr>
              <w:t>{{ current</w:t>
            </w:r>
            <w:proofErr w:type="gramEnd"/>
            <w:r w:rsidR="000D738C" w:rsidRPr="00FD7988">
              <w:rPr>
                <w:rFonts w:ascii="Neue Hans Kendrick" w:hAnsi="Neue Hans Kendrick"/>
                <w:sz w:val="16"/>
                <w:szCs w:val="16"/>
              </w:rPr>
              <w:t>_ar_</w:t>
            </w:r>
            <w:proofErr w:type="gramStart"/>
            <w:r w:rsidR="000D738C" w:rsidRPr="00FD7988">
              <w:rPr>
                <w:rFonts w:ascii="Neue Hans Kendrick" w:hAnsi="Neue Hans Kendrick"/>
                <w:sz w:val="16"/>
                <w:szCs w:val="16"/>
              </w:rPr>
              <w:t>number }</w:t>
            </w:r>
            <w:proofErr w:type="gramEnd"/>
            <w:r w:rsidR="000D738C" w:rsidRPr="00FD7988">
              <w:rPr>
                <w:rFonts w:ascii="Neue Hans Kendrick" w:hAnsi="Neue Hans Kendrick"/>
                <w:sz w:val="16"/>
                <w:szCs w:val="16"/>
              </w:rPr>
              <w:t>}</w:t>
            </w:r>
            <w:r w:rsidR="000D738C">
              <w:rPr>
                <w:rFonts w:ascii="Neue Hans Kendrick" w:hAnsi="Neue Hans Kendrick"/>
                <w:sz w:val="16"/>
                <w:szCs w:val="16"/>
              </w:rPr>
              <w:t xml:space="preserve">. </w:t>
            </w:r>
            <w:r w:rsidR="008C0750" w:rsidRPr="00D92EDA">
              <w:rPr>
                <w:rFonts w:ascii="Neue Hans Kendrick" w:hAnsi="Neue Hans Kendrick"/>
                <w:sz w:val="16"/>
                <w:szCs w:val="16"/>
              </w:rPr>
              <w:t>Abschlagsrechnung</w:t>
            </w:r>
            <w:r w:rsidR="00FB2264" w:rsidRPr="00D92EDA">
              <w:rPr>
                <w:rFonts w:ascii="Neue Hans Kendrick" w:hAnsi="Neue Hans Kendrick"/>
                <w:sz w:val="16"/>
                <w:szCs w:val="16"/>
                <w:lang w:val="de-DE"/>
              </w:rPr>
              <w:t xml:space="preserve">{%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'ZR' %}Anzahlungsrechnung {%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'ER' %}Rechnung {% else %} </w:t>
            </w:r>
            <w:r w:rsidR="008C0750" w:rsidRPr="00D92EDA">
              <w:rPr>
                <w:rFonts w:ascii="Neue Hans Kendrick" w:hAnsi="Neue Hans Kendrick"/>
                <w:sz w:val="16"/>
                <w:szCs w:val="16"/>
              </w:rPr>
              <w:t>Schlussrechnung</w:t>
            </w:r>
            <w:r w:rsidR="008C0750" w:rsidRPr="00D92EDA">
              <w:rPr>
                <w:rFonts w:ascii="Neue Hans Kendrick" w:hAnsi="Neue Hans Kendrick"/>
                <w:sz w:val="16"/>
                <w:szCs w:val="16"/>
                <w:lang w:val="de-DE"/>
              </w:rPr>
              <w:t xml:space="preserve">{% endif %} </w:t>
            </w:r>
            <w:r w:rsidR="00C63648" w:rsidRPr="00D92EDA">
              <w:rPr>
                <w:rFonts w:ascii="Neue Hans Kendrick" w:eastAsia="Neue Hans Kendrick Light" w:hAnsi="Neue Hans Kendrick"/>
                <w:sz w:val="16"/>
                <w:lang w:val="de-DE" w:eastAsia="de-DE" w:bidi="de-DE"/>
              </w:rPr>
              <w:t xml:space="preserve">für das Projekt </w:t>
            </w:r>
            <w:r w:rsidR="00C63648" w:rsidRPr="00D92EDA">
              <w:rPr>
                <w:rFonts w:ascii="Neue Hans Kendrick" w:hAnsi="Neue Hans Kendrick"/>
                <w:sz w:val="16"/>
                <w:szCs w:val="16"/>
                <w:lang w:val="de-DE"/>
              </w:rPr>
              <w:t xml:space="preserve">{{project_no}} </w:t>
            </w:r>
            <w:r w:rsidR="00C63648" w:rsidRPr="00D92EDA">
              <w:rPr>
                <w:rFonts w:ascii="Neue Hans Kendrick" w:eastAsia="Neue Hans Kendrick Light" w:hAnsi="Neue Hans Kendrick" w:cs="Neue Hans Kendrick Light"/>
                <w:color w:val="000000"/>
                <w:sz w:val="16"/>
                <w:lang w:val="de-DE" w:eastAsia="de-DE" w:bidi="de-DE"/>
              </w:rPr>
              <w:t xml:space="preserve">- </w:t>
            </w:r>
            <w:r w:rsidR="00C63648" w:rsidRPr="00D92EDA">
              <w:rPr>
                <w:rFonts w:ascii="Neue Hans Kendrick" w:hAnsi="Neue Hans Kendrick"/>
                <w:sz w:val="16"/>
                <w:szCs w:val="16"/>
                <w:lang w:val="de-DE"/>
              </w:rPr>
              <w:t>{{ project_name}}</w:t>
            </w:r>
            <w:r w:rsidR="00D40B64">
              <w:rPr>
                <w:rFonts w:ascii="Neue Hans Kendrick" w:hAnsi="Neue Hans Kendrick"/>
                <w:sz w:val="16"/>
                <w:szCs w:val="16"/>
                <w:lang w:val="de-DE"/>
              </w:rPr>
              <w:t xml:space="preserve">, </w:t>
            </w:r>
          </w:p>
          <w:p w14:paraId="48E83EEC" w14:textId="17274FCA" w:rsidR="003230B0" w:rsidRPr="00D92EDA" w:rsidRDefault="003230B0" w:rsidP="009305CF">
            <w:pPr>
              <w:pStyle w:val="Tabelleninhalt"/>
              <w:rPr>
                <w:rFonts w:ascii="Neue Hans Kendrick" w:hAnsi="Neue Hans Kendrick"/>
                <w:sz w:val="16"/>
                <w:szCs w:val="16"/>
                <w:lang w:val="de-DE"/>
              </w:rPr>
            </w:pPr>
            <w:r w:rsidRPr="00D92EDA">
              <w:rPr>
                <w:rFonts w:ascii="Neue Hans Kendrick" w:eastAsia="Neue Hans Kendrick Light" w:hAnsi="Neue Hans Kendrick"/>
                <w:sz w:val="16"/>
                <w:szCs w:val="16"/>
                <w:lang w:val="de-DE" w:eastAsia="de-DE" w:bidi="de-DE"/>
              </w:rPr>
              <w:t xml:space="preserve">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p>
        </w:tc>
      </w:tr>
      <w:tr w:rsidR="00C63648" w:rsidRPr="005F5BED" w14:paraId="290CD6A5" w14:textId="77777777" w:rsidTr="00842B7B">
        <w:trPr>
          <w:trHeight w:val="1967"/>
        </w:trPr>
        <w:tc>
          <w:tcPr>
            <w:tcW w:w="2445" w:type="dxa"/>
            <w:vMerge w:val="restart"/>
            <w:tcBorders>
              <w:top w:val="nil"/>
              <w:left w:val="nil"/>
              <w:bottom w:val="nil"/>
              <w:right w:val="nil"/>
            </w:tcBorders>
          </w:tcPr>
          <w:p w14:paraId="1A261F9F" w14:textId="77777777" w:rsidR="00C63648" w:rsidRPr="00142F91" w:rsidRDefault="00C63648" w:rsidP="00183A02">
            <w:pPr>
              <w:pStyle w:val="Tabelleninhalt"/>
              <w:rPr>
                <w:rFonts w:ascii="Neue Hans Kendrick" w:eastAsia="Neue Hans Kendrick Light" w:hAnsi="Neue Hans Kendrick"/>
                <w:b/>
                <w:sz w:val="16"/>
                <w:lang w:val="de-DE" w:eastAsia="de-DE" w:bidi="de-DE"/>
              </w:rPr>
            </w:pPr>
            <w:r w:rsidRPr="00142F91">
              <w:rPr>
                <w:rFonts w:ascii="Neue Hans Kendrick" w:eastAsia="Neue Hans Kendrick Light" w:hAnsi="Neue Hans Kendrick"/>
                <w:b/>
                <w:sz w:val="16"/>
                <w:lang w:val="de-DE" w:eastAsia="de-DE" w:bidi="de-DE"/>
              </w:rPr>
              <w:t>PROJEKT</w:t>
            </w:r>
          </w:p>
          <w:p w14:paraId="4397C837" w14:textId="77777777" w:rsidR="00C63648" w:rsidRPr="00142F91" w:rsidRDefault="00C63648" w:rsidP="00183A02">
            <w:pPr>
              <w:pStyle w:val="Tabelleninhalt"/>
              <w:rPr>
                <w:rFonts w:ascii="Neue Hans Kendrick" w:hAnsi="Neue Hans Kendrick"/>
                <w:sz w:val="16"/>
                <w:szCs w:val="16"/>
                <w:lang w:val="de-DE"/>
              </w:rPr>
            </w:pPr>
            <w:r w:rsidRPr="00142F91">
              <w:rPr>
                <w:rFonts w:ascii="Neue Hans Kendrick" w:hAnsi="Neue Hans Kendrick"/>
                <w:sz w:val="16"/>
                <w:szCs w:val="16"/>
                <w:lang w:val="de-DE"/>
              </w:rPr>
              <w:t>{{ project_no}}</w:t>
            </w:r>
          </w:p>
          <w:p w14:paraId="30E8BB53" w14:textId="77777777" w:rsidR="00C63648" w:rsidRPr="00142F91" w:rsidRDefault="00C63648" w:rsidP="00183A02">
            <w:pPr>
              <w:pStyle w:val="Tabelleninhalt"/>
              <w:rPr>
                <w:rFonts w:ascii="Neue Hans Kendrick" w:hAnsi="Neue Hans Kendrick"/>
                <w:sz w:val="16"/>
                <w:szCs w:val="16"/>
                <w:lang w:val="de-DE"/>
              </w:rPr>
            </w:pPr>
            <w:r w:rsidRPr="00142F91">
              <w:rPr>
                <w:rFonts w:ascii="Neue Hans Kendrick" w:hAnsi="Neue Hans Kendrick"/>
                <w:sz w:val="16"/>
                <w:szCs w:val="16"/>
                <w:lang w:val="de-DE"/>
              </w:rPr>
              <w:t>{{ project_name}}</w:t>
            </w:r>
          </w:p>
          <w:p w14:paraId="6B6734B8" w14:textId="77777777" w:rsidR="00C63648" w:rsidRPr="00142F91" w:rsidRDefault="00C63648" w:rsidP="00183A02">
            <w:pPr>
              <w:pStyle w:val="Tabelleninhalt"/>
              <w:rPr>
                <w:rFonts w:ascii="Neue Hans Kendrick" w:eastAsia="Neue Hans Kendrick Light" w:hAnsi="Neue Hans Kendrick"/>
                <w:color w:val="000000"/>
                <w:sz w:val="16"/>
                <w:lang w:val="de-DE" w:eastAsia="de-DE" w:bidi="de-DE"/>
              </w:rPr>
            </w:pPr>
          </w:p>
          <w:p w14:paraId="715E6150" w14:textId="77777777" w:rsidR="00C63648" w:rsidRPr="00DE495C"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color w:val="000000"/>
                <w:lang w:eastAsia="de-DE" w:bidi="de-DE"/>
              </w:rPr>
            </w:pPr>
            <w:r w:rsidRPr="00DE495C">
              <w:rPr>
                <w:rFonts w:eastAsia="Neue Hans Kendrick Light"/>
                <w:b/>
                <w:lang w:eastAsia="de-DE" w:bidi="de-DE"/>
              </w:rPr>
              <w:t>RECHNUNG</w:t>
            </w:r>
            <w:r w:rsidRPr="00DE495C">
              <w:rPr>
                <w:rFonts w:eastAsia="Neue Hans Kendrick Light"/>
                <w:lang w:eastAsia="de-DE" w:bidi="de-DE"/>
              </w:rPr>
              <w:t xml:space="preserve"> </w:t>
            </w:r>
          </w:p>
          <w:p w14:paraId="064126EE" w14:textId="77777777" w:rsidR="00886413" w:rsidRDefault="00886413" w:rsidP="00886413">
            <w:pPr>
              <w:pStyle w:val="Tabelleninhalt"/>
              <w:rPr>
                <w:rFonts w:ascii="Neue Hans Kendrick" w:hAnsi="Neue Hans Kendrick"/>
                <w:sz w:val="16"/>
                <w:szCs w:val="16"/>
                <w:lang w:val="en-US"/>
              </w:rPr>
            </w:pPr>
            <w:proofErr w:type="gramStart"/>
            <w:r w:rsidRPr="00795E05">
              <w:rPr>
                <w:rFonts w:ascii="Neue Hans Kendrick" w:hAnsi="Neue Hans Kendrick"/>
                <w:sz w:val="16"/>
                <w:szCs w:val="16"/>
                <w:lang w:val="en-US"/>
              </w:rPr>
              <w:t xml:space="preserve">{{ </w:t>
            </w:r>
            <w:proofErr w:type="spellStart"/>
            <w:r w:rsidRPr="00795E05">
              <w:rPr>
                <w:rFonts w:ascii="Neue Hans Kendrick" w:hAnsi="Neue Hans Kendrick"/>
                <w:sz w:val="16"/>
                <w:szCs w:val="16"/>
                <w:lang w:val="en-US"/>
              </w:rPr>
              <w:t>invoice</w:t>
            </w:r>
            <w:proofErr w:type="gramEnd"/>
            <w:r w:rsidRPr="00795E05">
              <w:rPr>
                <w:rFonts w:ascii="Neue Hans Kendrick" w:hAnsi="Neue Hans Kendrick"/>
                <w:sz w:val="16"/>
                <w:szCs w:val="16"/>
                <w:lang w:val="en-US"/>
              </w:rPr>
              <w:t>_title</w:t>
            </w:r>
            <w:proofErr w:type="spellEnd"/>
            <w:r w:rsidRPr="00795E05">
              <w:rPr>
                <w:rFonts w:ascii="Neue Hans Kendrick" w:hAnsi="Neue Hans Kendrick"/>
                <w:sz w:val="16"/>
                <w:szCs w:val="16"/>
                <w:lang w:val="en-US"/>
              </w:rPr>
              <w:t>}}</w:t>
            </w:r>
            <w:r>
              <w:rPr>
                <w:rFonts w:ascii="Neue Hans Kendrick" w:hAnsi="Neue Hans Kendrick"/>
                <w:sz w:val="16"/>
                <w:szCs w:val="16"/>
                <w:lang w:val="en-US"/>
              </w:rPr>
              <w:t xml:space="preserve"> </w:t>
            </w:r>
          </w:p>
          <w:p w14:paraId="0C7F22CD" w14:textId="77777777" w:rsidR="00886413" w:rsidRPr="006D3EB2" w:rsidRDefault="00886413" w:rsidP="00886413">
            <w:pPr>
              <w:pStyle w:val="Tabelleninhalt"/>
              <w:rPr>
                <w:rFonts w:ascii="Neue Hans Kendrick" w:hAnsi="Neue Hans Kendrick"/>
                <w:sz w:val="16"/>
                <w:szCs w:val="16"/>
                <w:lang w:val="en-US"/>
              </w:rPr>
            </w:pPr>
            <w:r w:rsidRPr="006D3EB2">
              <w:rPr>
                <w:rFonts w:ascii="Neue Hans Kendrick" w:hAnsi="Neue Hans Kendrick"/>
                <w:sz w:val="16"/>
                <w:szCs w:val="16"/>
                <w:lang w:val="en-US"/>
              </w:rPr>
              <w:t xml:space="preserve">{% if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'AR' </w:t>
            </w:r>
            <w:proofErr w:type="gramStart"/>
            <w:r w:rsidRPr="006D3EB2">
              <w:rPr>
                <w:rFonts w:ascii="Neue Hans Kendrick" w:hAnsi="Neue Hans Kendrick"/>
                <w:sz w:val="16"/>
                <w:szCs w:val="16"/>
                <w:lang w:val="en-US"/>
              </w:rPr>
              <w:t>%}</w:t>
            </w:r>
            <w:r w:rsidRPr="00FD7988">
              <w:rPr>
                <w:rFonts w:ascii="Neue Hans Kendrick" w:hAnsi="Neue Hans Kendrick"/>
                <w:sz w:val="16"/>
                <w:szCs w:val="16"/>
              </w:rPr>
              <w:t>{</w:t>
            </w:r>
            <w:proofErr w:type="gramEnd"/>
            <w:r w:rsidRPr="00FD7988">
              <w:rPr>
                <w:rFonts w:ascii="Neue Hans Kendrick" w:hAnsi="Neue Hans Kendrick"/>
                <w:sz w:val="16"/>
                <w:szCs w:val="16"/>
              </w:rPr>
              <w:t xml:space="preserve">% if current_ar_number </w:t>
            </w:r>
            <w:proofErr w:type="gramStart"/>
            <w:r w:rsidRPr="00FD7988">
              <w:rPr>
                <w:rFonts w:ascii="Neue Hans Kendrick" w:hAnsi="Neue Hans Kendrick"/>
                <w:sz w:val="16"/>
                <w:szCs w:val="16"/>
              </w:rPr>
              <w:t>%}</w:t>
            </w:r>
            <w:bookmarkStart w:id="0" w:name="_Hlk208581392"/>
            <w:r w:rsidRPr="00FD7988">
              <w:rPr>
                <w:rFonts w:ascii="Neue Hans Kendrick" w:hAnsi="Neue Hans Kendrick"/>
                <w:sz w:val="16"/>
                <w:szCs w:val="16"/>
              </w:rPr>
              <w:t>{{ current</w:t>
            </w:r>
            <w:proofErr w:type="gramEnd"/>
            <w:r w:rsidRPr="00FD7988">
              <w:rPr>
                <w:rFonts w:ascii="Neue Hans Kendrick" w:hAnsi="Neue Hans Kendrick"/>
                <w:sz w:val="16"/>
                <w:szCs w:val="16"/>
              </w:rPr>
              <w:t>_ar_</w:t>
            </w:r>
            <w:proofErr w:type="gramStart"/>
            <w:r w:rsidRPr="00FD7988">
              <w:rPr>
                <w:rFonts w:ascii="Neue Hans Kendrick" w:hAnsi="Neue Hans Kendrick"/>
                <w:sz w:val="16"/>
                <w:szCs w:val="16"/>
              </w:rPr>
              <w:t>number }</w:t>
            </w:r>
            <w:proofErr w:type="gramEnd"/>
            <w:r w:rsidRPr="00FD7988">
              <w:rPr>
                <w:rFonts w:ascii="Neue Hans Kendrick" w:hAnsi="Neue Hans Kendrick"/>
                <w:sz w:val="16"/>
                <w:szCs w:val="16"/>
              </w:rPr>
              <w:t>}</w:t>
            </w:r>
            <w:bookmarkEnd w:id="0"/>
            <w:r>
              <w:rPr>
                <w:rFonts w:ascii="Neue Hans Kendrick" w:hAnsi="Neue Hans Kendrick"/>
                <w:sz w:val="16"/>
                <w:szCs w:val="16"/>
              </w:rPr>
              <w:t xml:space="preserve">. </w:t>
            </w:r>
            <w:r w:rsidRPr="00FD7988">
              <w:rPr>
                <w:rFonts w:ascii="Neue Hans Kendrick" w:hAnsi="Neue Hans Kendrick"/>
                <w:sz w:val="16"/>
                <w:szCs w:val="16"/>
              </w:rPr>
              <w:t>{% endif %}</w:t>
            </w:r>
            <w:r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'ZR' %}</w:t>
            </w:r>
            <w:proofErr w:type="spellStart"/>
            <w:r w:rsidRPr="006D3EB2">
              <w:rPr>
                <w:rFonts w:ascii="Neue Hans Kendrick" w:hAnsi="Neue Hans Kendrick"/>
                <w:sz w:val="16"/>
                <w:szCs w:val="16"/>
                <w:lang w:val="en-US"/>
              </w:rPr>
              <w:t>Anzahlungsrechnung</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'ER' %}</w:t>
            </w:r>
            <w:proofErr w:type="spellStart"/>
            <w:r w:rsidRPr="006D3EB2">
              <w:rPr>
                <w:rFonts w:ascii="Neue Hans Kendrick" w:hAnsi="Neue Hans Kendrick"/>
                <w:sz w:val="16"/>
                <w:szCs w:val="16"/>
                <w:lang w:val="en-US"/>
              </w:rPr>
              <w:t>Rechnung</w:t>
            </w:r>
            <w:proofErr w:type="spellEnd"/>
            <w:r w:rsidRPr="006D3EB2">
              <w:rPr>
                <w:rFonts w:ascii="Neue Hans Kendrick" w:hAnsi="Neue Hans Kendrick"/>
                <w:sz w:val="16"/>
                <w:szCs w:val="16"/>
                <w:lang w:val="en-US"/>
              </w:rPr>
              <w:t xml:space="preserve">{%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3916CCF3" w14:textId="77777777" w:rsidR="00C63648" w:rsidRPr="00D92EDA"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lang w:val="en-GB" w:eastAsia="de-DE" w:bidi="de-DE"/>
              </w:rPr>
            </w:pPr>
          </w:p>
          <w:p w14:paraId="3AC15DCB" w14:textId="77777777" w:rsidR="00C63648" w:rsidRPr="00BB3179" w:rsidRDefault="00C63648" w:rsidP="00183A02">
            <w:pPr>
              <w:pStyle w:val="Tabelleninhalt"/>
              <w:rPr>
                <w:rFonts w:ascii="Neue Hans Kendrick" w:eastAsia="Neue Hans Kendrick Light" w:hAnsi="Neue Hans Kendrick"/>
                <w:b/>
                <w:sz w:val="16"/>
                <w:lang w:val="de-DE" w:eastAsia="de-DE" w:bidi="de-DE"/>
              </w:rPr>
            </w:pPr>
            <w:r w:rsidRPr="00BB3179">
              <w:rPr>
                <w:rFonts w:ascii="Neue Hans Kendrick" w:eastAsia="Neue Hans Kendrick Light" w:hAnsi="Neue Hans Kendrick"/>
                <w:b/>
                <w:sz w:val="16"/>
                <w:lang w:val="de-DE" w:eastAsia="de-DE" w:bidi="de-DE"/>
              </w:rPr>
              <w:t>ZEITRAUM</w:t>
            </w:r>
          </w:p>
          <w:p w14:paraId="2D7A57D2" w14:textId="589CAF85" w:rsidR="00C63648" w:rsidRPr="00E903CF" w:rsidRDefault="00C63648" w:rsidP="00183A02">
            <w:pPr>
              <w:pStyle w:val="Tabelleninhalt"/>
              <w:rPr>
                <w:rFonts w:ascii="Neue Hans Kendrick" w:hAnsi="Neue Hans Kendrick"/>
                <w:sz w:val="16"/>
                <w:szCs w:val="16"/>
                <w:lang w:val="de-DE"/>
              </w:rPr>
            </w:pPr>
            <w:r w:rsidRPr="00E903CF">
              <w:rPr>
                <w:rFonts w:ascii="Neue Hans Kendrick" w:hAnsi="Neue Hans Kendrick"/>
                <w:sz w:val="16"/>
                <w:szCs w:val="16"/>
                <w:lang w:val="de-DE"/>
              </w:rPr>
              <w:t>{{ from_date}}</w:t>
            </w:r>
            <w:r w:rsidR="000F7E4B" w:rsidRPr="00E903CF">
              <w:rPr>
                <w:rFonts w:ascii="Neue Hans Kendrick" w:hAnsi="Neue Hans Kendrick"/>
                <w:sz w:val="16"/>
                <w:szCs w:val="16"/>
                <w:lang w:val="de-DE"/>
              </w:rPr>
              <w:t xml:space="preserve"> </w:t>
            </w:r>
            <w:r w:rsidRPr="00E903CF">
              <w:rPr>
                <w:rFonts w:ascii="Neue Hans Kendrick" w:eastAsia="Neue Hans Kendrick Light" w:hAnsi="Neue Hans Kendrick"/>
                <w:sz w:val="16"/>
                <w:lang w:val="de-DE" w:eastAsia="de-DE" w:bidi="de-DE"/>
              </w:rPr>
              <w:t xml:space="preserve">bis </w:t>
            </w:r>
            <w:r w:rsidRPr="00E903CF">
              <w:rPr>
                <w:rFonts w:ascii="Neue Hans Kendrick" w:hAnsi="Neue Hans Kendrick"/>
                <w:sz w:val="16"/>
                <w:szCs w:val="16"/>
                <w:lang w:val="de-DE"/>
              </w:rPr>
              <w:t>{{ to_date}}</w:t>
            </w:r>
          </w:p>
          <w:p w14:paraId="4987D5E6" w14:textId="77777777" w:rsidR="00C63648" w:rsidRPr="00E903CF" w:rsidRDefault="00C63648" w:rsidP="00183A02">
            <w:pPr>
              <w:pStyle w:val="Tabelleninhalt"/>
              <w:rPr>
                <w:rFonts w:ascii="Neue Hans Kendrick" w:eastAsia="Neue Hans Kendrick Light" w:hAnsi="Neue Hans Kendrick"/>
                <w:color w:val="FF0000"/>
                <w:sz w:val="16"/>
                <w:lang w:val="de-DE" w:eastAsia="de-DE" w:bidi="de-DE"/>
              </w:rPr>
            </w:pPr>
          </w:p>
          <w:p w14:paraId="7B25C4BF" w14:textId="77777777" w:rsidR="00C63648" w:rsidRPr="00E903CF" w:rsidRDefault="00C63648" w:rsidP="00183A02">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72F9DEAD" w14:textId="77777777" w:rsidR="00C63648" w:rsidRPr="00E903CF"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top w:val="nil"/>
            </w:tcBorders>
          </w:tcPr>
          <w:p w14:paraId="1E934133"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Sehr geehrte Damen und Herren,</w:t>
            </w:r>
          </w:p>
          <w:p w14:paraId="1238FD66"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57C219B2" w14:textId="0DDBD301" w:rsidR="00505585" w:rsidRDefault="4C139CBC" w:rsidP="009C17CE">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00343644" w:rsidRPr="00D92EDA">
              <w:rPr>
                <w:rFonts w:ascii="Neue Hans Kendrick" w:hAnsi="Neue Hans Kendrick"/>
                <w:sz w:val="16"/>
                <w:szCs w:val="16"/>
                <w:lang w:val="de-DE"/>
              </w:rPr>
              <w:t>{% if invoice_type == 'AR' %}</w:t>
            </w:r>
            <w:r w:rsidR="00247A3D" w:rsidRPr="00FD7988">
              <w:rPr>
                <w:rFonts w:ascii="Neue Hans Kendrick" w:hAnsi="Neue Hans Kendrick"/>
                <w:sz w:val="16"/>
                <w:szCs w:val="16"/>
              </w:rPr>
              <w:t>{{ current_ar_number }}</w:t>
            </w:r>
            <w:r w:rsidR="00247A3D">
              <w:rPr>
                <w:rFonts w:ascii="Neue Hans Kendrick" w:hAnsi="Neue Hans Kendrick"/>
                <w:sz w:val="16"/>
                <w:szCs w:val="16"/>
              </w:rPr>
              <w:t xml:space="preserve">. </w:t>
            </w:r>
            <w:r w:rsidR="00343644" w:rsidRPr="00D92EDA">
              <w:rPr>
                <w:rFonts w:ascii="Neue Hans Kendrick" w:hAnsi="Neue Hans Kendrick"/>
                <w:sz w:val="16"/>
                <w:szCs w:val="16"/>
              </w:rPr>
              <w:t>Abschlagsrechnung</w:t>
            </w:r>
            <w:r w:rsidR="00343644" w:rsidRPr="00D92EDA">
              <w:rPr>
                <w:rFonts w:ascii="Neue Hans Kendrick" w:hAnsi="Neue Hans Kendrick"/>
                <w:sz w:val="16"/>
                <w:szCs w:val="16"/>
                <w:lang w:val="de-DE"/>
              </w:rPr>
              <w:t xml:space="preserve">{% elif invoice_type == 'ZR' %}Anzahlungsrechnung {% elif invoice_type == 'ER' %}Rechnung {% else %} </w:t>
            </w:r>
            <w:r w:rsidR="00343644" w:rsidRPr="00D92EDA">
              <w:rPr>
                <w:rFonts w:ascii="Neue Hans Kendrick" w:hAnsi="Neue Hans Kendrick"/>
                <w:sz w:val="16"/>
                <w:szCs w:val="16"/>
              </w:rPr>
              <w:t>Schlussrechnung</w:t>
            </w:r>
            <w:r w:rsidR="00343644" w:rsidRPr="00D92EDA">
              <w:rPr>
                <w:rFonts w:ascii="Neue Hans Kendrick" w:hAnsi="Neue Hans Kendrick"/>
                <w:sz w:val="16"/>
                <w:szCs w:val="16"/>
                <w:lang w:val="de-DE"/>
              </w:rPr>
              <w:t xml:space="preserve">{% endif %} </w:t>
            </w:r>
            <w:r w:rsidRPr="00D92EDA">
              <w:rPr>
                <w:rFonts w:ascii="Neue Hans Kendrick" w:hAnsi="Neue Hans Kendrick"/>
                <w:sz w:val="16"/>
                <w:szCs w:val="16"/>
                <w:lang w:val="de-DE"/>
              </w:rPr>
              <w:t xml:space="preserve">{{ invoice_title}} </w:t>
            </w:r>
            <w:r w:rsidRPr="00D92EDA">
              <w:rPr>
                <w:rFonts w:ascii="Neue Hans Kendrick" w:eastAsia="Neue Hans Kendrick Light" w:hAnsi="Neue Hans Kendrick"/>
                <w:sz w:val="16"/>
                <w:szCs w:val="16"/>
                <w:lang w:val="de-DE" w:eastAsia="de-DE" w:bidi="de-DE"/>
              </w:rPr>
              <w:t>zum</w:t>
            </w:r>
            <w:r w:rsidR="00534C8D" w:rsidRPr="00D92EDA">
              <w:rPr>
                <w:rFonts w:ascii="Neue Hans Kendrick" w:eastAsia="Neue Hans Kendrick Light" w:hAnsi="Neue Hans Kendrick"/>
                <w:sz w:val="16"/>
                <w:szCs w:val="16"/>
                <w:lang w:val="de-DE" w:eastAsia="de-DE" w:bidi="de-DE"/>
              </w:rPr>
              <w:t xml:space="preserve"> Projekt</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w:t>
            </w:r>
            <w:r w:rsidR="00052F06" w:rsidRPr="00D92EDA">
              <w:rPr>
                <w:rFonts w:ascii="Neue Hans Kendrick" w:eastAsia="Neue Hans Kendrick Light" w:hAnsi="Neue Hans Kendrick"/>
                <w:sz w:val="16"/>
                <w:szCs w:val="16"/>
                <w:lang w:val="de-DE" w:eastAsia="de-DE" w:bidi="de-DE"/>
              </w:rPr>
              <w:t xml:space="preserve"> </w:t>
            </w:r>
            <w:r w:rsidR="00052F06" w:rsidRPr="00D92EDA">
              <w:rPr>
                <w:rFonts w:ascii="Neue Hans Kendrick" w:hAnsi="Neue Hans Kendrick"/>
                <w:sz w:val="16"/>
                <w:szCs w:val="16"/>
                <w:lang w:val="de-DE"/>
              </w:rPr>
              <w:t>{{</w:t>
            </w:r>
            <w:r w:rsidR="00A5538E" w:rsidRPr="00D92EDA">
              <w:rPr>
                <w:rFonts w:ascii="Neue Hans Kendrick" w:hAnsi="Neue Hans Kendrick"/>
                <w:sz w:val="16"/>
                <w:szCs w:val="16"/>
                <w:lang w:val="de-DE"/>
              </w:rPr>
              <w:t>contra</w:t>
            </w:r>
            <w:r w:rsidR="00052F06" w:rsidRPr="00D92EDA">
              <w:rPr>
                <w:rFonts w:ascii="Neue Hans Kendrick" w:hAnsi="Neue Hans Kendrick"/>
                <w:sz w:val="16"/>
                <w:szCs w:val="16"/>
                <w:lang w:val="de-DE"/>
              </w:rPr>
              <w:t>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46EC875" w14:textId="41237FDA" w:rsidR="005F5BED" w:rsidRPr="00342198" w:rsidRDefault="00D92EDA" w:rsidP="00505585">
            <w:pPr>
              <w:rPr>
                <w:rFonts w:eastAsia="Liberation Serif" w:cs="Liberation Serif"/>
                <w:lang w:eastAsia="x-none"/>
              </w:rPr>
            </w:pPr>
            <w:r w:rsidRPr="00FD663B">
              <w:rPr>
                <w:rFonts w:eastAsia="Liberation Serif" w:cs="Liberation Serif"/>
                <w:lang w:eastAsia="x-none"/>
              </w:rPr>
              <w:t>{% if invoice_type == 'AR' or invoice_type == '</w:t>
            </w:r>
            <w:r w:rsidR="00505585" w:rsidRPr="00FD663B">
              <w:rPr>
                <w:rFonts w:eastAsia="Liberation Serif" w:cs="Liberation Serif"/>
                <w:lang w:eastAsia="x-none"/>
              </w:rPr>
              <w:t>E</w:t>
            </w:r>
            <w:r w:rsidRPr="00FD663B">
              <w:rPr>
                <w:rFonts w:eastAsia="Liberation Serif" w:cs="Liberation Serif"/>
                <w:lang w:eastAsia="x-none"/>
              </w:rPr>
              <w:t>R' %}</w:t>
            </w:r>
            <w:r w:rsidR="00C63648" w:rsidRPr="00D92EDA">
              <w:rPr>
                <w:rFonts w:eastAsia="Neue Hans Kendrick Light"/>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005F5BED" w:rsidRPr="00D92EDA">
              <w:t>{% endif %}</w:t>
            </w:r>
          </w:p>
        </w:tc>
      </w:tr>
      <w:tr w:rsidR="00886413" w:rsidRPr="00134ADA" w14:paraId="3893F10E" w14:textId="77777777" w:rsidTr="4C139CBC">
        <w:trPr>
          <w:trHeight w:val="20"/>
        </w:trPr>
        <w:tc>
          <w:tcPr>
            <w:tcW w:w="2445" w:type="dxa"/>
            <w:vMerge/>
          </w:tcPr>
          <w:p w14:paraId="6C933CDF" w14:textId="77777777" w:rsidR="00886413" w:rsidRPr="00D92EDA" w:rsidRDefault="00886413" w:rsidP="00886413">
            <w:pPr>
              <w:rPr>
                <w:rFonts w:eastAsia="Neue Hans Kendrick Light"/>
                <w:lang w:eastAsia="de-DE" w:bidi="de-DE"/>
              </w:rPr>
            </w:pPr>
          </w:p>
        </w:tc>
        <w:tc>
          <w:tcPr>
            <w:tcW w:w="249" w:type="dxa"/>
          </w:tcPr>
          <w:p w14:paraId="67933B6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165B037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Rechnungssumme netto</w:t>
            </w:r>
          </w:p>
        </w:tc>
        <w:tc>
          <w:tcPr>
            <w:tcW w:w="425" w:type="dxa"/>
          </w:tcPr>
          <w:p w14:paraId="3CA18BCE"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1C7D3CEC" w14:textId="30C0A3E3"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{{current_invoice_net}} €</w:t>
            </w:r>
          </w:p>
        </w:tc>
        <w:tc>
          <w:tcPr>
            <w:tcW w:w="1035" w:type="dxa"/>
          </w:tcPr>
          <w:p w14:paraId="0B96F07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699A256D" w14:textId="77777777" w:rsidTr="4C139CBC">
        <w:trPr>
          <w:trHeight w:val="20"/>
        </w:trPr>
        <w:tc>
          <w:tcPr>
            <w:tcW w:w="2445" w:type="dxa"/>
            <w:vMerge/>
          </w:tcPr>
          <w:p w14:paraId="1E93682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81041C5"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42B7D79E" w14:textId="7FB2C8AF"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USt.</w:t>
            </w:r>
            <w:r w:rsidRPr="00D92EDA">
              <w:rPr>
                <w:rFonts w:eastAsia="Neue Hans Kendrick Light" w:cs="Neue Hans Kendrick Light"/>
                <w:sz w:val="18"/>
                <w:lang w:eastAsia="de-DE" w:bidi="de-DE"/>
              </w:rPr>
              <w:t xml:space="preserve"> </w:t>
            </w:r>
            <w:r w:rsidRPr="00D92EDA">
              <w:rPr>
                <w:rFonts w:eastAsia="Neue Hans Kendrick Light" w:cs="Neue Hans Kendrick Light"/>
                <w:szCs w:val="22"/>
                <w:lang w:eastAsia="de-DE" w:bidi="de-DE"/>
              </w:rPr>
              <w:t>{{vat_percentage_display}}%</w:t>
            </w:r>
          </w:p>
        </w:tc>
        <w:tc>
          <w:tcPr>
            <w:tcW w:w="425" w:type="dxa"/>
          </w:tcPr>
          <w:p w14:paraId="21D792F4"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662D6A36" w14:textId="0BFDAAC5"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{{current_invoice_tax}}</w:t>
            </w:r>
            <w:r w:rsidRPr="00B2289D">
              <w:rPr>
                <w:rFonts w:eastAsia="Neue Hans Kendrick Light" w:cs="Neue Hans Kendrick Light"/>
                <w:lang w:eastAsia="de-DE" w:bidi="de-DE"/>
              </w:rPr>
              <w:t xml:space="preserve"> </w:t>
            </w:r>
            <w:r w:rsidRPr="00B2289D">
              <w:rPr>
                <w:rFonts w:eastAsia="Neue Hans Kendrick Light" w:cs="Neue Hans Kendrick Light"/>
                <w:bCs/>
                <w:lang w:eastAsia="de-DE" w:bidi="de-DE"/>
              </w:rPr>
              <w:t>€</w:t>
            </w:r>
          </w:p>
        </w:tc>
        <w:tc>
          <w:tcPr>
            <w:tcW w:w="1035" w:type="dxa"/>
          </w:tcPr>
          <w:p w14:paraId="77509612"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1F61CF9B" w14:textId="77777777" w:rsidTr="4C139CBC">
        <w:trPr>
          <w:trHeight w:val="20"/>
        </w:trPr>
        <w:tc>
          <w:tcPr>
            <w:tcW w:w="2445" w:type="dxa"/>
            <w:vMerge/>
          </w:tcPr>
          <w:p w14:paraId="599AAE3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E1AA29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7EDB50B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b/>
                <w:lang w:eastAsia="de-DE" w:bidi="de-DE"/>
              </w:rPr>
            </w:pPr>
            <w:r w:rsidRPr="00D92EDA">
              <w:rPr>
                <w:rFonts w:eastAsia="Neue Hans Kendrick Light"/>
                <w:b/>
                <w:lang w:eastAsia="de-DE" w:bidi="de-DE"/>
              </w:rPr>
              <w:t>Rechnungssumme brutto</w:t>
            </w:r>
          </w:p>
        </w:tc>
        <w:tc>
          <w:tcPr>
            <w:tcW w:w="425" w:type="dxa"/>
          </w:tcPr>
          <w:p w14:paraId="3EB3831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07B92609" w14:textId="4705C9F5" w:rsidR="00886413" w:rsidRPr="004B4452"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b/>
                <w:lang w:eastAsia="de-DE" w:bidi="de-DE"/>
              </w:rPr>
            </w:pPr>
            <w:r w:rsidRPr="004B4452">
              <w:rPr>
                <w:rFonts w:eastAsia="Neue Hans Kendrick Light" w:cs="Neue Hans Kendrick Light"/>
                <w:b/>
                <w:bCs/>
                <w:lang w:eastAsia="de-DE" w:bidi="de-DE"/>
              </w:rPr>
              <w:t>{{current_invoice_gross}} €</w:t>
            </w:r>
          </w:p>
        </w:tc>
        <w:tc>
          <w:tcPr>
            <w:tcW w:w="1035" w:type="dxa"/>
          </w:tcPr>
          <w:p w14:paraId="64F4D37A"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07B4B7C6" w14:textId="77777777" w:rsidTr="4C139CBC">
        <w:trPr>
          <w:trHeight w:val="20"/>
        </w:trPr>
        <w:tc>
          <w:tcPr>
            <w:tcW w:w="2445" w:type="dxa"/>
            <w:vMerge/>
          </w:tcPr>
          <w:p w14:paraId="784B7E0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032F9C75"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5491DEFD"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425" w:type="dxa"/>
          </w:tcPr>
          <w:p w14:paraId="7B246960"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3EEB7412"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u w:val="single"/>
                <w:lang w:eastAsia="de-DE" w:bidi="de-DE"/>
              </w:rPr>
            </w:pPr>
          </w:p>
        </w:tc>
        <w:tc>
          <w:tcPr>
            <w:tcW w:w="1035" w:type="dxa"/>
          </w:tcPr>
          <w:p w14:paraId="69D0BB77"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3CE04EB2" w14:textId="77777777" w:rsidTr="4C139CBC">
        <w:tc>
          <w:tcPr>
            <w:tcW w:w="2445" w:type="dxa"/>
            <w:vMerge/>
          </w:tcPr>
          <w:p w14:paraId="3AFADDDA"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Borders>
              <w:left w:val="nil"/>
              <w:bottom w:val="nil"/>
              <w:right w:val="nil"/>
            </w:tcBorders>
          </w:tcPr>
          <w:p w14:paraId="451DD381"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bottom w:val="nil"/>
            </w:tcBorders>
          </w:tcPr>
          <w:p w14:paraId="2447D781" w14:textId="77777777" w:rsidR="00C63648" w:rsidRPr="00D92EDA" w:rsidRDefault="00C63648" w:rsidP="00183A02">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1E4F6552" w14:textId="53108B59" w:rsidR="00DD25A4" w:rsidRPr="00D92EDA" w:rsidRDefault="00DD25A4" w:rsidP="00DD25A4">
            <w:pPr>
              <w:pStyle w:val="Tabelleninhalt"/>
              <w:rPr>
                <w:rFonts w:ascii="Neue Hans Kendrick" w:hAnsi="Neue Hans Kendrick"/>
                <w:sz w:val="16"/>
                <w:szCs w:val="16"/>
                <w:lang w:val="de-DE"/>
              </w:rPr>
            </w:pPr>
            <w:r w:rsidRPr="00D92EDA">
              <w:rPr>
                <w:rFonts w:ascii="Neue Hans Kendrick" w:hAnsi="Neue Hans Kendrick"/>
                <w:sz w:val="16"/>
                <w:szCs w:val="16"/>
                <w:lang w:val="de-DE"/>
              </w:rPr>
              <w:t>{% if invoice_type == 'Z</w:t>
            </w:r>
            <w:r w:rsidR="00FA0906" w:rsidRPr="00D92EDA">
              <w:rPr>
                <w:rFonts w:ascii="Neue Hans Kendrick" w:hAnsi="Neue Hans Kendrick"/>
                <w:sz w:val="16"/>
                <w:szCs w:val="16"/>
                <w:lang w:val="de-DE"/>
              </w:rPr>
              <w:t>R</w:t>
            </w:r>
            <w:r w:rsidRPr="00D92EDA">
              <w:rPr>
                <w:rFonts w:ascii="Neue Hans Kendrick" w:hAnsi="Neue Hans Kendrick"/>
                <w:sz w:val="16"/>
                <w:szCs w:val="16"/>
                <w:lang w:val="de-DE"/>
              </w:rPr>
              <w:t xml:space="preserve">' %} </w:t>
            </w:r>
          </w:p>
          <w:p w14:paraId="56C352E1" w14:textId="23365E39" w:rsidR="00DD25A4" w:rsidRDefault="00DD25A4" w:rsidP="00DD25A4">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Diese Anzahlung ist sofort und ohne Abzug auf das folgende Konto zu überweisen</w:t>
            </w:r>
          </w:p>
          <w:p w14:paraId="60520EB8" w14:textId="505CBD6C" w:rsidR="001913A2" w:rsidRPr="001913A2" w:rsidRDefault="001913A2" w:rsidP="001913A2">
            <w:pPr>
              <w:pStyle w:val="Tabelleninhalt"/>
              <w:rPr>
                <w:rFonts w:ascii="Neue Hans Kendrick" w:eastAsia="Neue Hans Kendrick Light" w:hAnsi="Neue Hans Kendrick"/>
                <w:sz w:val="8"/>
                <w:szCs w:val="16"/>
                <w:lang w:val="en-US" w:eastAsia="de-DE" w:bidi="de-DE"/>
              </w:rPr>
            </w:pPr>
            <w:r w:rsidRPr="00F35E1E">
              <w:rPr>
                <w:rFonts w:ascii="Neue Hans Kendrick" w:hAnsi="Neue Hans Kendrick"/>
                <w:sz w:val="16"/>
                <w:szCs w:val="16"/>
                <w:lang w:val="en-US"/>
              </w:rPr>
              <w:t xml:space="preserve">{% </w:t>
            </w:r>
            <w:proofErr w:type="spellStart"/>
            <w:r>
              <w:rPr>
                <w:rFonts w:ascii="Neue Hans Kendrick" w:hAnsi="Neue Hans Kendrick"/>
                <w:sz w:val="16"/>
                <w:szCs w:val="16"/>
                <w:lang w:val="en-US"/>
              </w:rPr>
              <w:t>el</w:t>
            </w:r>
            <w:r w:rsidRPr="00F35E1E">
              <w:rPr>
                <w:rFonts w:ascii="Neue Hans Kendrick" w:hAnsi="Neue Hans Kendrick"/>
                <w:sz w:val="16"/>
                <w:szCs w:val="16"/>
                <w:lang w:val="en-US"/>
              </w:rPr>
              <w:t>if</w:t>
            </w:r>
            <w:proofErr w:type="spellEnd"/>
            <w:r w:rsidRPr="00F35E1E">
              <w:rPr>
                <w:rFonts w:ascii="Neue Hans Kendrick" w:hAnsi="Neue Hans Kendrick"/>
                <w:sz w:val="16"/>
                <w:szCs w:val="16"/>
                <w:lang w:val="en-US"/>
              </w:rPr>
              <w:t xml:space="preserve"> </w:t>
            </w:r>
            <w:proofErr w:type="spellStart"/>
            <w:r w:rsidRPr="00F35E1E">
              <w:rPr>
                <w:rFonts w:ascii="Neue Hans Kendrick" w:hAnsi="Neue Hans Kendrick"/>
                <w:sz w:val="16"/>
                <w:szCs w:val="16"/>
                <w:lang w:val="en-US"/>
              </w:rPr>
              <w:t>invoice_type</w:t>
            </w:r>
            <w:proofErr w:type="spellEnd"/>
            <w:r w:rsidRPr="00F35E1E">
              <w:rPr>
                <w:rFonts w:ascii="Neue Hans Kendrick" w:hAnsi="Neue Hans Kendrick"/>
                <w:sz w:val="16"/>
                <w:szCs w:val="16"/>
                <w:lang w:val="en-US"/>
              </w:rPr>
              <w:t xml:space="preserve"> == 'AR' or </w:t>
            </w:r>
            <w:proofErr w:type="spellStart"/>
            <w:r w:rsidRPr="00F35E1E">
              <w:rPr>
                <w:rFonts w:ascii="Neue Hans Kendrick" w:hAnsi="Neue Hans Kendrick"/>
                <w:sz w:val="16"/>
                <w:szCs w:val="16"/>
                <w:lang w:val="en-US"/>
              </w:rPr>
              <w:t>invoice_type</w:t>
            </w:r>
            <w:proofErr w:type="spellEnd"/>
            <w:r w:rsidRPr="00F35E1E">
              <w:rPr>
                <w:rFonts w:ascii="Neue Hans Kendrick" w:hAnsi="Neue Hans Kendrick"/>
                <w:sz w:val="16"/>
                <w:szCs w:val="16"/>
                <w:lang w:val="en-US"/>
              </w:rPr>
              <w:t xml:space="preserve"> == 'ER</w:t>
            </w:r>
            <w:proofErr w:type="gramStart"/>
            <w:r w:rsidRPr="00F35E1E">
              <w:rPr>
                <w:rFonts w:ascii="Neue Hans Kendrick" w:hAnsi="Neue Hans Kendrick"/>
                <w:sz w:val="16"/>
                <w:szCs w:val="16"/>
                <w:lang w:val="en-US"/>
              </w:rPr>
              <w:t>' %}</w:t>
            </w:r>
            <w:proofErr w:type="gramEnd"/>
          </w:p>
          <w:p w14:paraId="26E72894" w14:textId="77C97FD4"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Unsere Rechnungen sind sofort und ohne Abzug auf folgendes Konto fällig.</w:t>
            </w:r>
            <w:r w:rsidR="00DD25A4" w:rsidRPr="00D92EDA">
              <w:t xml:space="preserve"> </w:t>
            </w:r>
          </w:p>
          <w:p w14:paraId="60117B92" w14:textId="2F7A8A82" w:rsidR="005F5BED" w:rsidRPr="00D92EDA" w:rsidRDefault="005F5BED" w:rsidP="005F5BED">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sidR="00D92EDA">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3982F2ED"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094D336B"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7500EFA4"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782E33F1"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6B5052B6" w14:textId="2E2A1C12" w:rsidR="00501A36"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779AE0AB" w14:textId="77777777" w:rsidR="003271F1" w:rsidRDefault="003271F1"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146AFB70" w14:textId="5DA05786" w:rsidR="003271F1" w:rsidRDefault="003271F1" w:rsidP="003271F1">
            <w:r w:rsidRPr="003271F1">
              <w:t xml:space="preserve">Unsere Rechnungen sind sofort und ohne Abzug auf untenstehendes Konto fällig. </w:t>
            </w:r>
          </w:p>
          <w:p w14:paraId="7CBE8434" w14:textId="77777777" w:rsidR="000A204C" w:rsidRDefault="00D92EDA"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lastRenderedPageBreak/>
              <w:t>{% else %}</w:t>
            </w:r>
            <w:r w:rsidR="005F5BED" w:rsidRPr="00D92EDA">
              <w:t>{% endif %}</w:t>
            </w:r>
          </w:p>
          <w:p w14:paraId="358C4361" w14:textId="7984F52C"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Bei Rückfragen zur Rechnung stehen wir Ihnen gerne zur Verfügung und hoffen auf eine weiterhin gute Zusammenarbeit.</w:t>
            </w:r>
          </w:p>
          <w:p w14:paraId="183B7AB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15629EB6" w14:textId="77777777" w:rsidTr="4C139CBC">
        <w:tc>
          <w:tcPr>
            <w:tcW w:w="2445" w:type="dxa"/>
            <w:tcBorders>
              <w:top w:val="nil"/>
            </w:tcBorders>
          </w:tcPr>
          <w:p w14:paraId="0437D8B0"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6D80792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74B3D2BB"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31A857EE" w14:textId="77777777" w:rsidR="00C63648" w:rsidRPr="00134ADA" w:rsidRDefault="00C63648" w:rsidP="00183A02">
            <w:pPr>
              <w:rPr>
                <w:rFonts w:eastAsia="Neue Hans Kendrick Light"/>
                <w:lang w:eastAsia="de-DE" w:bidi="de-DE"/>
              </w:rPr>
            </w:pPr>
          </w:p>
        </w:tc>
        <w:tc>
          <w:tcPr>
            <w:tcW w:w="6846" w:type="dxa"/>
            <w:gridSpan w:val="4"/>
            <w:vMerge w:val="restart"/>
            <w:tcBorders>
              <w:top w:val="nil"/>
              <w:left w:val="nil"/>
              <w:bottom w:val="nil"/>
              <w:right w:val="nil"/>
            </w:tcBorders>
          </w:tcPr>
          <w:p w14:paraId="22421304" w14:textId="77777777" w:rsidR="00C63648" w:rsidRPr="00134ADA" w:rsidRDefault="00C63648" w:rsidP="00183A02">
            <w:pPr>
              <w:rPr>
                <w:rFonts w:eastAsia="Neue Hans Kendrick Light"/>
                <w:lang w:eastAsia="de-DE" w:bidi="de-DE"/>
              </w:rPr>
            </w:pPr>
            <w:r w:rsidRPr="00134ADA">
              <w:rPr>
                <w:rFonts w:eastAsia="Neue Hans Kendrick Light"/>
                <w:lang w:eastAsia="de-DE" w:bidi="de-DE"/>
              </w:rPr>
              <w:t>Mit freundlichen Grüßen</w:t>
            </w:r>
          </w:p>
          <w:p w14:paraId="5BE033DA" w14:textId="77777777" w:rsidR="00C63648" w:rsidRDefault="00C63648" w:rsidP="00183A02">
            <w:pPr>
              <w:rPr>
                <w:rFonts w:eastAsia="Neue Hans Kendrick Light"/>
                <w:lang w:eastAsia="de-DE" w:bidi="de-DE"/>
              </w:rPr>
            </w:pPr>
          </w:p>
          <w:p w14:paraId="2CB0EE7D" w14:textId="77777777" w:rsidR="007836D1" w:rsidRDefault="007836D1" w:rsidP="00183A02">
            <w:pPr>
              <w:rPr>
                <w:rFonts w:eastAsia="Neue Hans Kendrick Light"/>
                <w:lang w:eastAsia="de-DE" w:bidi="de-DE"/>
              </w:rPr>
            </w:pPr>
          </w:p>
          <w:p w14:paraId="696EE00C" w14:textId="77777777" w:rsidR="007836D1" w:rsidRPr="00134ADA" w:rsidRDefault="007836D1" w:rsidP="00183A02">
            <w:pPr>
              <w:rPr>
                <w:rFonts w:eastAsia="Neue Hans Kendrick Light"/>
                <w:lang w:eastAsia="de-DE" w:bidi="de-DE"/>
              </w:rPr>
            </w:pPr>
          </w:p>
          <w:p w14:paraId="43322343" w14:textId="77777777" w:rsidR="00C63648" w:rsidRPr="00134ADA" w:rsidRDefault="00C63648" w:rsidP="00183A0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lang w:eastAsia="de-DE" w:bidi="de-DE"/>
              </w:rPr>
            </w:pPr>
            <w:r w:rsidRPr="00134ADA">
              <w:rPr>
                <w:rFonts w:eastAsia="Neue Hans Kendrick Light"/>
                <w:lang w:eastAsia="de-DE" w:bidi="de-DE"/>
              </w:rPr>
              <w:t>Benjamin Koziczinski</w:t>
            </w:r>
          </w:p>
          <w:p w14:paraId="757F9ED9" w14:textId="77777777" w:rsidR="00C63648" w:rsidRPr="00134ADA" w:rsidRDefault="00C63648" w:rsidP="00183A02">
            <w:pPr>
              <w:rPr>
                <w:rFonts w:eastAsia="Neue Hans Kendrick Light"/>
                <w:lang w:eastAsia="de-DE" w:bidi="de-DE"/>
              </w:rPr>
            </w:pPr>
          </w:p>
          <w:p w14:paraId="3BFDDF0C" w14:textId="77777777" w:rsidR="00C63648" w:rsidRPr="00134ADA" w:rsidRDefault="00C63648" w:rsidP="00183A0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lang w:eastAsia="de-DE" w:bidi="de-DE"/>
              </w:rPr>
            </w:pPr>
            <w:r w:rsidRPr="00134ADA">
              <w:rPr>
                <w:rFonts w:eastAsia="Neue Hans Kendrick Light"/>
                <w:lang w:eastAsia="de-DE" w:bidi="de-DE"/>
              </w:rPr>
              <w:t xml:space="preserve"> </w:t>
            </w:r>
          </w:p>
        </w:tc>
      </w:tr>
      <w:tr w:rsidR="00C63648" w:rsidRPr="00134ADA" w14:paraId="2FDE2EAD" w14:textId="77777777" w:rsidTr="4C139CBC">
        <w:tc>
          <w:tcPr>
            <w:tcW w:w="2445" w:type="dxa"/>
          </w:tcPr>
          <w:p w14:paraId="036F6D4F"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Pr>
          <w:p w14:paraId="64C12439" w14:textId="77777777" w:rsidR="00C63648" w:rsidRPr="00134ADA" w:rsidRDefault="00C63648" w:rsidP="00183A02">
            <w:pPr>
              <w:pStyle w:val="Normal1"/>
              <w:rPr>
                <w:rFonts w:ascii="Neue Hans Kendrick" w:hAnsi="Neue Hans Kendrick"/>
              </w:rPr>
            </w:pPr>
          </w:p>
        </w:tc>
        <w:tc>
          <w:tcPr>
            <w:tcW w:w="6846" w:type="dxa"/>
            <w:gridSpan w:val="4"/>
            <w:vMerge/>
          </w:tcPr>
          <w:p w14:paraId="60978535" w14:textId="77777777" w:rsidR="00C63648" w:rsidRPr="00134ADA" w:rsidRDefault="00C63648" w:rsidP="00183A02">
            <w:pPr>
              <w:pStyle w:val="Normal1"/>
              <w:rPr>
                <w:rFonts w:ascii="Neue Hans Kendrick" w:hAnsi="Neue Hans Kendrick"/>
              </w:rPr>
            </w:pPr>
          </w:p>
        </w:tc>
      </w:tr>
      <w:tr w:rsidR="00C63648" w:rsidRPr="00134ADA" w14:paraId="4CCA69AC" w14:textId="77777777" w:rsidTr="4C139CBC">
        <w:tc>
          <w:tcPr>
            <w:tcW w:w="2445" w:type="dxa"/>
            <w:tcBorders>
              <w:bottom w:val="nil"/>
            </w:tcBorders>
          </w:tcPr>
          <w:p w14:paraId="79B1765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2814E89B" w14:textId="77777777" w:rsidR="00C63648" w:rsidRPr="00134ADA" w:rsidRDefault="00C63648" w:rsidP="00183A02">
            <w:pPr>
              <w:pStyle w:val="Normal1"/>
              <w:rPr>
                <w:rFonts w:ascii="Neue Hans Kendrick" w:hAnsi="Neue Hans Kendrick"/>
              </w:rPr>
            </w:pPr>
          </w:p>
        </w:tc>
        <w:tc>
          <w:tcPr>
            <w:tcW w:w="6846" w:type="dxa"/>
            <w:gridSpan w:val="4"/>
            <w:vMerge/>
          </w:tcPr>
          <w:p w14:paraId="452C3A6E" w14:textId="77777777" w:rsidR="00C63648" w:rsidRPr="00134ADA" w:rsidRDefault="00C63648" w:rsidP="00183A02">
            <w:pPr>
              <w:pStyle w:val="Normal1"/>
              <w:rPr>
                <w:rFonts w:ascii="Neue Hans Kendrick" w:hAnsi="Neue Hans Kendrick"/>
              </w:rPr>
            </w:pPr>
          </w:p>
        </w:tc>
      </w:tr>
    </w:tbl>
    <w:p w14:paraId="0C44D1EA"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735BD19" w14:textId="3C25DA70" w:rsidR="00C63648"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proofErr w:type="spellStart"/>
      <w:r>
        <w:rPr>
          <w:rFonts w:eastAsia="Neue Hans Kendrick Light" w:cs="Neue Hans Kendrick Light"/>
          <w:b/>
          <w:color w:val="000000"/>
          <w:sz w:val="18"/>
          <w:u w:val="single"/>
          <w:lang w:val="en-US" w:eastAsia="de-DE" w:bidi="de-DE"/>
        </w:rPr>
        <w:t>is_hoai_</w:t>
      </w:r>
      <w:proofErr w:type="gramStart"/>
      <w:r>
        <w:rPr>
          <w:rFonts w:eastAsia="Neue Hans Kendrick Light" w:cs="Neue Hans Kendrick Light"/>
          <w:b/>
          <w:color w:val="000000"/>
          <w:sz w:val="18"/>
          <w:u w:val="single"/>
          <w:lang w:val="en-US" w:eastAsia="de-DE" w:bidi="de-DE"/>
        </w:rPr>
        <w:t>contract</w:t>
      </w:r>
      <w:proofErr w:type="spellEnd"/>
      <w:r>
        <w:rPr>
          <w:rFonts w:eastAsia="Neue Hans Kendrick Light" w:cs="Neue Hans Kendrick Light"/>
          <w:b/>
          <w:color w:val="000000"/>
          <w:sz w:val="18"/>
          <w:u w:val="single"/>
          <w:lang w:val="en-US" w:eastAsia="de-DE" w:bidi="de-DE"/>
        </w:rPr>
        <w:t xml:space="preserve"> </w:t>
      </w:r>
      <w:r w:rsidRPr="00951640">
        <w:rPr>
          <w:rFonts w:eastAsia="Neue Hans Kendrick Light" w:cs="Neue Hans Kendrick Light"/>
          <w:b/>
          <w:color w:val="000000"/>
          <w:sz w:val="18"/>
          <w:u w:val="single"/>
          <w:lang w:val="en-US" w:eastAsia="de-DE" w:bidi="de-DE"/>
        </w:rPr>
        <w:t>%}</w:t>
      </w:r>
      <w:proofErr w:type="gramEnd"/>
    </w:p>
    <w:p w14:paraId="725E5282" w14:textId="77777777" w:rsidR="00B24C31" w:rsidRDefault="00B24C31">
      <w:pPr>
        <w:rPr>
          <w:rFonts w:eastAsia="Neue Hans Kendrick Light" w:cs="Neue Hans Kendrick Light"/>
          <w:b/>
          <w:color w:val="000000"/>
          <w:sz w:val="18"/>
          <w:u w:val="single"/>
          <w:lang w:val="en-US" w:eastAsia="de-DE" w:bidi="de-DE"/>
        </w:rPr>
      </w:pPr>
      <w:r>
        <w:rPr>
          <w:rFonts w:eastAsia="Neue Hans Kendrick Light" w:cs="Neue Hans Kendrick Light"/>
          <w:b/>
          <w:color w:val="000000"/>
          <w:sz w:val="18"/>
          <w:u w:val="single"/>
          <w:lang w:val="en-US" w:eastAsia="de-DE" w:bidi="de-DE"/>
        </w:rPr>
        <w:br w:type="page"/>
      </w:r>
    </w:p>
    <w:p w14:paraId="1355F51F" w14:textId="36B25471"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200990">
        <w:rPr>
          <w:rFonts w:eastAsia="Neue Hans Kendrick Light" w:cs="Neue Hans Kendrick Light"/>
          <w:b/>
          <w:color w:val="000000"/>
          <w:sz w:val="18"/>
          <w:u w:val="single"/>
          <w:lang w:val="en-US" w:eastAsia="de-DE" w:bidi="de-DE"/>
        </w:rPr>
        <w:lastRenderedPageBreak/>
        <w:t xml:space="preserve">{% if </w:t>
      </w:r>
      <w:proofErr w:type="spellStart"/>
      <w:r w:rsidRPr="00020A7E">
        <w:rPr>
          <w:rFonts w:eastAsia="Neue Hans Kendrick Light" w:cs="Neue Hans Kendrick Light"/>
          <w:b/>
          <w:color w:val="000000"/>
          <w:sz w:val="18"/>
          <w:u w:val="single"/>
          <w:lang w:val="en-US" w:eastAsia="de-DE" w:bidi="de-DE"/>
        </w:rPr>
        <w:t>is_hoai_</w:t>
      </w:r>
      <w:proofErr w:type="gramStart"/>
      <w:r w:rsidRPr="00020A7E">
        <w:rPr>
          <w:rFonts w:eastAsia="Neue Hans Kendrick Light" w:cs="Neue Hans Kendrick Light"/>
          <w:b/>
          <w:color w:val="000000"/>
          <w:sz w:val="18"/>
          <w:u w:val="single"/>
          <w:lang w:val="en-US" w:eastAsia="de-DE" w:bidi="de-DE"/>
        </w:rPr>
        <w:t>contract</w:t>
      </w:r>
      <w:proofErr w:type="spellEnd"/>
      <w:r>
        <w:rPr>
          <w:rFonts w:eastAsia="Neue Hans Kendrick Light" w:cs="Neue Hans Kendrick Light"/>
          <w:b/>
          <w:color w:val="000000"/>
          <w:sz w:val="18"/>
          <w:u w:val="single"/>
          <w:lang w:val="en-US" w:eastAsia="de-DE" w:bidi="de-DE"/>
        </w:rPr>
        <w:t xml:space="preserve"> </w:t>
      </w:r>
      <w:r w:rsidRPr="00200990">
        <w:rPr>
          <w:rFonts w:eastAsia="Neue Hans Kendrick Light" w:cs="Neue Hans Kendrick Light"/>
          <w:b/>
          <w:color w:val="000000"/>
          <w:sz w:val="18"/>
          <w:u w:val="single"/>
          <w:lang w:val="en-US" w:eastAsia="de-DE" w:bidi="de-DE"/>
        </w:rPr>
        <w:t>%}</w:t>
      </w:r>
      <w:proofErr w:type="gramEnd"/>
    </w:p>
    <w:p w14:paraId="63A96FD7"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7634732E"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55339103"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364F101C" w14:textId="77777777" w:rsidR="00D92EDA" w:rsidRPr="006C4235" w:rsidRDefault="00D92EDA" w:rsidP="00D92EDA">
      <w:pPr>
        <w:pStyle w:val="Brieftext"/>
        <w:rPr>
          <w:b/>
          <w:bCs/>
          <w:sz w:val="18"/>
          <w:szCs w:val="18"/>
          <w:u w:val="single"/>
          <w:lang w:val="en-US" w:eastAsia="de-DE" w:bidi="de-DE"/>
        </w:rPr>
      </w:pPr>
      <w:proofErr w:type="spellStart"/>
      <w:r w:rsidRPr="006C4235">
        <w:rPr>
          <w:b/>
          <w:bCs/>
          <w:sz w:val="18"/>
          <w:szCs w:val="18"/>
          <w:u w:val="single"/>
          <w:lang w:val="en-US" w:eastAsia="de-DE" w:bidi="de-DE"/>
        </w:rPr>
        <w:t>Honoraransatz</w:t>
      </w:r>
      <w:proofErr w:type="spellEnd"/>
    </w:p>
    <w:p w14:paraId="1229CADB" w14:textId="77777777" w:rsidR="00D92EDA" w:rsidRPr="00F04825" w:rsidRDefault="00D92EDA" w:rsidP="00D92EDA">
      <w:pPr>
        <w:pStyle w:val="Brieftext"/>
        <w:numPr>
          <w:ilvl w:val="0"/>
          <w:numId w:val="2"/>
        </w:numPr>
        <w:spacing w:after="0" w:line="360" w:lineRule="auto"/>
        <w:rPr>
          <w:b/>
          <w:color w:val="000000"/>
          <w:lang w:eastAsia="de-DE" w:bidi="de-DE"/>
        </w:rPr>
      </w:pPr>
      <w:r w:rsidRPr="00F04825">
        <w:rPr>
          <w:b/>
          <w:color w:val="000000"/>
          <w:lang w:eastAsia="de-DE" w:bidi="de-DE"/>
        </w:rPr>
        <w:t>Einordnung Vorhaben</w:t>
      </w:r>
    </w:p>
    <w:p w14:paraId="6857EE60" w14:textId="77777777" w:rsidR="00D92EDA" w:rsidRPr="00A620AE" w:rsidRDefault="00D92EDA" w:rsidP="00D92EDA">
      <w:pPr>
        <w:pStyle w:val="Brieftext"/>
        <w:spacing w:after="0" w:line="360" w:lineRule="auto"/>
        <w:rPr>
          <w:bCs/>
          <w:color w:val="000000"/>
          <w:lang w:eastAsia="de-DE" w:bidi="de-DE"/>
        </w:rPr>
      </w:pPr>
      <w:r w:rsidRPr="00A620AE">
        <w:rPr>
          <w:bCs/>
          <w:color w:val="000000"/>
          <w:lang w:eastAsia="de-DE" w:bidi="de-DE"/>
        </w:rPr>
        <w:t xml:space="preserve">Leistungsumfang: </w:t>
      </w:r>
      <w:r w:rsidRPr="00A620AE">
        <w:rPr>
          <w:bCs/>
          <w:color w:val="000000"/>
          <w:lang w:eastAsia="de-DE" w:bidi="de-DE"/>
        </w:rPr>
        <w:tab/>
      </w:r>
      <w:r w:rsidRPr="00020A7E">
        <w:rPr>
          <w:bCs/>
          <w:color w:val="000000"/>
          <w:lang w:eastAsia="de-DE" w:bidi="de-DE"/>
        </w:rPr>
        <w:t>{{service_profile_name}}</w:t>
      </w:r>
    </w:p>
    <w:p w14:paraId="1060C945" w14:textId="77777777" w:rsidR="00D92EDA" w:rsidRPr="00020A7E" w:rsidRDefault="00D92EDA" w:rsidP="00D92EDA">
      <w:pPr>
        <w:pStyle w:val="Brieftext"/>
        <w:spacing w:after="0" w:line="360" w:lineRule="auto"/>
        <w:rPr>
          <w:bCs/>
          <w:color w:val="000000"/>
          <w:lang w:eastAsia="de-DE" w:bidi="de-DE"/>
        </w:rPr>
      </w:pPr>
      <w:r w:rsidRPr="00A620AE">
        <w:rPr>
          <w:lang w:eastAsia="de-DE" w:bidi="de-DE"/>
        </w:rPr>
        <w:t xml:space="preserve">Honorarzone: </w:t>
      </w:r>
      <w:r>
        <w:rPr>
          <w:lang w:eastAsia="de-DE" w:bidi="de-DE"/>
        </w:rPr>
        <w:tab/>
      </w:r>
      <w:r w:rsidRPr="00020A7E">
        <w:rPr>
          <w:bCs/>
          <w:color w:val="000000"/>
          <w:lang w:eastAsia="de-DE" w:bidi="de-DE"/>
        </w:rPr>
        <w:t>{{honorarzone}}</w:t>
      </w:r>
    </w:p>
    <w:p w14:paraId="6C162139" w14:textId="77777777" w:rsidR="00D92EDA" w:rsidRPr="00A620AE" w:rsidRDefault="00D92EDA" w:rsidP="00D92EDA">
      <w:pPr>
        <w:pStyle w:val="Brieftext"/>
        <w:spacing w:after="0" w:line="360" w:lineRule="auto"/>
        <w:rPr>
          <w:lang w:eastAsia="de-DE" w:bidi="de-DE"/>
        </w:rPr>
      </w:pPr>
      <w:r w:rsidRPr="00A620AE">
        <w:rPr>
          <w:lang w:eastAsia="de-DE" w:bidi="de-DE"/>
        </w:rPr>
        <w:t xml:space="preserve">Honorarsatz:  </w:t>
      </w:r>
      <w:r>
        <w:rPr>
          <w:lang w:eastAsia="de-DE" w:bidi="de-DE"/>
        </w:rPr>
        <w:tab/>
        <w:t>{{</w:t>
      </w:r>
      <w:r w:rsidRPr="00020A7E">
        <w:rPr>
          <w:lang w:eastAsia="de-DE" w:bidi="de-DE"/>
        </w:rPr>
        <w:t>honorarsatz_factor</w:t>
      </w:r>
      <w:r>
        <w:rPr>
          <w:lang w:eastAsia="de-DE" w:bidi="de-DE"/>
        </w:rPr>
        <w:t>}}% , {{</w:t>
      </w:r>
      <w:r w:rsidRPr="00020A7E">
        <w:rPr>
          <w:lang w:eastAsia="de-DE" w:bidi="de-DE"/>
        </w:rPr>
        <w:t>honorarsatz</w:t>
      </w:r>
      <w:r>
        <w:rPr>
          <w:lang w:eastAsia="de-DE" w:bidi="de-DE"/>
        </w:rPr>
        <w:t>}}</w:t>
      </w:r>
    </w:p>
    <w:p w14:paraId="28057AA6"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r w:rsidRPr="00A620AE">
        <w:rPr>
          <w:rFonts w:eastAsia="Neue Hans Kendrick Light" w:cs="Neue Hans Kendrick Light"/>
          <w:b/>
          <w:i/>
          <w:lang w:eastAsia="de-DE" w:bidi="de-DE"/>
        </w:rPr>
        <w:t xml:space="preserve"> </w:t>
      </w:r>
    </w:p>
    <w:p w14:paraId="753EFE5B"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p>
    <w:p w14:paraId="0CB0D0EA" w14:textId="77777777" w:rsidR="00D92EDA" w:rsidRPr="00A620AE" w:rsidRDefault="00D92EDA" w:rsidP="00D92EDA">
      <w:pPr>
        <w:pStyle w:val="Brieftext"/>
        <w:numPr>
          <w:ilvl w:val="0"/>
          <w:numId w:val="2"/>
        </w:numPr>
        <w:spacing w:after="0" w:line="360" w:lineRule="auto"/>
        <w:rPr>
          <w:b/>
          <w:bCs/>
          <w:lang w:eastAsia="de-DE" w:bidi="de-DE"/>
        </w:rPr>
      </w:pPr>
      <w:bookmarkStart w:id="1" w:name="HoaiStart_AnrechenbareKosten"/>
      <w:bookmarkStart w:id="2" w:name="HoaiStart_Kostenschätzung"/>
      <w:bookmarkEnd w:id="1"/>
      <w:bookmarkEnd w:id="2"/>
      <w:r w:rsidRPr="00A620AE">
        <w:rPr>
          <w:b/>
          <w:bCs/>
          <w:lang w:eastAsia="de-DE" w:bidi="de-DE"/>
        </w:rPr>
        <w:t>Kostenschätzung</w:t>
      </w:r>
    </w:p>
    <w:p w14:paraId="764B4B31" w14:textId="77777777" w:rsidR="00D92EDA" w:rsidRPr="00A620AE" w:rsidRDefault="00D92EDA" w:rsidP="00D92EDA">
      <w:pPr>
        <w:pStyle w:val="Brieftext"/>
        <w:spacing w:after="0"/>
        <w:rPr>
          <w:lang w:eastAsia="de-DE" w:bidi="de-DE"/>
        </w:rPr>
      </w:pPr>
      <w:r w:rsidRPr="00A620AE">
        <w:rPr>
          <w:lang w:eastAsia="de-DE" w:bidi="de-DE"/>
        </w:rPr>
        <w:t>Baukosten</w:t>
      </w:r>
    </w:p>
    <w:tbl>
      <w:tblPr>
        <w:tblW w:w="6946" w:type="dxa"/>
        <w:tblInd w:w="2552" w:type="dxa"/>
        <w:tblLayout w:type="fixed"/>
        <w:tblCellMar>
          <w:left w:w="0" w:type="dxa"/>
          <w:right w:w="51" w:type="dxa"/>
        </w:tblCellMar>
        <w:tblLook w:val="04A0" w:firstRow="1" w:lastRow="0" w:firstColumn="1" w:lastColumn="0" w:noHBand="0" w:noVBand="1"/>
      </w:tblPr>
      <w:tblGrid>
        <w:gridCol w:w="9"/>
        <w:gridCol w:w="523"/>
        <w:gridCol w:w="2268"/>
        <w:gridCol w:w="1199"/>
        <w:gridCol w:w="1319"/>
        <w:gridCol w:w="18"/>
        <w:gridCol w:w="1610"/>
      </w:tblGrid>
      <w:tr w:rsidR="00D92EDA" w:rsidRPr="00A620AE" w14:paraId="1173A3F2" w14:textId="77777777" w:rsidTr="005C7D85">
        <w:trPr>
          <w:trHeight w:val="473"/>
        </w:trPr>
        <w:tc>
          <w:tcPr>
            <w:tcW w:w="532" w:type="dxa"/>
            <w:gridSpan w:val="2"/>
            <w:shd w:val="clear" w:color="auto" w:fill="F2F2F2"/>
          </w:tcPr>
          <w:p w14:paraId="41907AC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Nr</w:t>
            </w:r>
            <w:r>
              <w:rPr>
                <w:rFonts w:eastAsia="Neue Hans Kendrick Light" w:cs="Neue Hans Kendrick Light"/>
                <w:lang w:eastAsia="de-DE" w:bidi="de-DE"/>
              </w:rPr>
              <w:t>.</w:t>
            </w:r>
          </w:p>
        </w:tc>
        <w:tc>
          <w:tcPr>
            <w:tcW w:w="2268" w:type="dxa"/>
            <w:shd w:val="clear" w:color="auto" w:fill="F2F2F2"/>
          </w:tcPr>
          <w:p w14:paraId="5EC223F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Bezeichnung</w:t>
            </w:r>
          </w:p>
        </w:tc>
        <w:tc>
          <w:tcPr>
            <w:tcW w:w="1199" w:type="dxa"/>
            <w:shd w:val="clear" w:color="auto" w:fill="F2F2F2"/>
          </w:tcPr>
          <w:p w14:paraId="58E9A89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geschätzte </w:t>
            </w:r>
            <w:r w:rsidRPr="00A620AE">
              <w:rPr>
                <w:rFonts w:eastAsia="Neue Hans Kendrick Light" w:cs="Neue Hans Kendrick Light"/>
                <w:lang w:eastAsia="de-DE" w:bidi="de-DE"/>
              </w:rPr>
              <w:br/>
              <w:t>Kosten [€]</w:t>
            </w:r>
          </w:p>
        </w:tc>
        <w:tc>
          <w:tcPr>
            <w:tcW w:w="1337" w:type="dxa"/>
            <w:gridSpan w:val="2"/>
            <w:shd w:val="clear" w:color="auto" w:fill="F2F2F2"/>
          </w:tcPr>
          <w:p w14:paraId="16F6ADF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 xml:space="preserve">Anrechenbar </w:t>
            </w:r>
            <w:r w:rsidRPr="00A620AE">
              <w:rPr>
                <w:rFonts w:eastAsia="Neue Hans Kendrick Light" w:cs="Neue Hans Kendrick Light"/>
                <w:lang w:eastAsia="de-DE" w:bidi="de-DE"/>
              </w:rPr>
              <w:br/>
              <w:t>%</w:t>
            </w:r>
          </w:p>
        </w:tc>
        <w:tc>
          <w:tcPr>
            <w:tcW w:w="1610" w:type="dxa"/>
            <w:shd w:val="clear" w:color="auto" w:fill="F2F2F2"/>
          </w:tcPr>
          <w:p w14:paraId="107C73D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anrechenbare </w:t>
            </w:r>
            <w:r w:rsidRPr="00A620AE">
              <w:rPr>
                <w:rFonts w:eastAsia="Neue Hans Kendrick Light" w:cs="Neue Hans Kendrick Light"/>
                <w:lang w:eastAsia="de-DE" w:bidi="de-DE"/>
              </w:rPr>
              <w:br/>
              <w:t>Kosten [€]</w:t>
            </w:r>
          </w:p>
        </w:tc>
      </w:tr>
      <w:tr w:rsidR="00D92EDA" w:rsidRPr="00A620AE" w14:paraId="1BF63AC5" w14:textId="77777777" w:rsidTr="005C7D85">
        <w:trPr>
          <w:trHeight w:val="230"/>
        </w:trPr>
        <w:tc>
          <w:tcPr>
            <w:tcW w:w="532" w:type="dxa"/>
            <w:gridSpan w:val="2"/>
          </w:tcPr>
          <w:p w14:paraId="1C6522E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300</w:t>
            </w:r>
          </w:p>
        </w:tc>
        <w:tc>
          <w:tcPr>
            <w:tcW w:w="2268" w:type="dxa"/>
          </w:tcPr>
          <w:p w14:paraId="6EF9B7C9"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Baukonstruktionen</w:t>
            </w:r>
          </w:p>
        </w:tc>
        <w:tc>
          <w:tcPr>
            <w:tcW w:w="1199" w:type="dxa"/>
          </w:tcPr>
          <w:p w14:paraId="7D0C841D"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baukonstruktionen</w:t>
            </w:r>
            <w:r>
              <w:rPr>
                <w:rFonts w:eastAsia="Neue Hans Kendrick Light" w:cs="Neue Hans Kendrick Light"/>
                <w:lang w:eastAsia="de-DE" w:bidi="de-DE"/>
              </w:rPr>
              <w:t>}}</w:t>
            </w:r>
          </w:p>
        </w:tc>
        <w:tc>
          <w:tcPr>
            <w:tcW w:w="1337" w:type="dxa"/>
            <w:gridSpan w:val="2"/>
          </w:tcPr>
          <w:p w14:paraId="64355487"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100,00 %</w:t>
            </w:r>
          </w:p>
        </w:tc>
        <w:tc>
          <w:tcPr>
            <w:tcW w:w="1610" w:type="dxa"/>
          </w:tcPr>
          <w:p w14:paraId="6CF8B2F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020A7E">
              <w:rPr>
                <w:rFonts w:eastAsia="Neue Hans Kendrick Light" w:cs="Neue Hans Kendrick Light"/>
                <w:lang w:eastAsia="de-DE" w:bidi="de-DE"/>
              </w:rPr>
              <w:t>{{baukonstruktionen}}</w:t>
            </w:r>
          </w:p>
        </w:tc>
      </w:tr>
      <w:tr w:rsidR="00D92EDA" w:rsidRPr="00A620AE" w14:paraId="3E9E0D00" w14:textId="77777777" w:rsidTr="005C7D85">
        <w:trPr>
          <w:trHeight w:val="230"/>
        </w:trPr>
        <w:tc>
          <w:tcPr>
            <w:tcW w:w="532" w:type="dxa"/>
            <w:gridSpan w:val="2"/>
          </w:tcPr>
          <w:p w14:paraId="5039626B"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400</w:t>
            </w:r>
          </w:p>
        </w:tc>
        <w:tc>
          <w:tcPr>
            <w:tcW w:w="2268" w:type="dxa"/>
          </w:tcPr>
          <w:p w14:paraId="44818E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Technische Anlagen</w:t>
            </w:r>
          </w:p>
        </w:tc>
        <w:tc>
          <w:tcPr>
            <w:tcW w:w="1199" w:type="dxa"/>
          </w:tcPr>
          <w:p w14:paraId="393DA56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c>
          <w:tcPr>
            <w:tcW w:w="1337" w:type="dxa"/>
            <w:gridSpan w:val="2"/>
          </w:tcPr>
          <w:p w14:paraId="0CFF0A15"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Technikanteil</w:t>
            </w:r>
          </w:p>
        </w:tc>
        <w:tc>
          <w:tcPr>
            <w:tcW w:w="1610" w:type="dxa"/>
          </w:tcPr>
          <w:p w14:paraId="2F327AC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r>
      <w:tr w:rsidR="00D92EDA" w:rsidRPr="00A620AE" w14:paraId="0152E7EF" w14:textId="77777777" w:rsidTr="005C7D85">
        <w:trPr>
          <w:trHeight w:val="119"/>
        </w:trPr>
        <w:tc>
          <w:tcPr>
            <w:tcW w:w="532" w:type="dxa"/>
            <w:gridSpan w:val="2"/>
          </w:tcPr>
          <w:p w14:paraId="50657C82"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2268" w:type="dxa"/>
          </w:tcPr>
          <w:p w14:paraId="60667A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1199" w:type="dxa"/>
          </w:tcPr>
          <w:p w14:paraId="566F4F4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c>
          <w:tcPr>
            <w:tcW w:w="1337" w:type="dxa"/>
            <w:gridSpan w:val="2"/>
          </w:tcPr>
          <w:p w14:paraId="0740B56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p>
        </w:tc>
        <w:tc>
          <w:tcPr>
            <w:tcW w:w="1610" w:type="dxa"/>
          </w:tcPr>
          <w:p w14:paraId="587AFD43"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r>
      <w:tr w:rsidR="00D92EDA" w:rsidRPr="00A620AE" w14:paraId="523F7632" w14:textId="77777777" w:rsidTr="005C7D85">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64986136" w14:textId="77777777" w:rsidR="00D92EDA" w:rsidRPr="00A620AE" w:rsidRDefault="00D92EDA" w:rsidP="005C7D85">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eastAsia="Neue Hans Kendrick Light" w:cs="Neue Hans Kendrick Light"/>
                <w:color w:val="000000"/>
                <w:lang w:eastAsia="de-DE" w:bidi="de-DE"/>
              </w:rPr>
            </w:pPr>
            <w:r w:rsidRPr="00A620AE">
              <w:rPr>
                <w:rFonts w:eastAsia="Neue Hans Kendrick Light" w:cs="Neue Hans Kendrick Light"/>
                <w:color w:val="000000"/>
                <w:lang w:eastAsia="de-DE" w:bidi="de-DE"/>
              </w:rPr>
              <w:t>Summe der anrechenbaren Kosten</w:t>
            </w:r>
          </w:p>
        </w:tc>
        <w:tc>
          <w:tcPr>
            <w:tcW w:w="2518" w:type="dxa"/>
            <w:gridSpan w:val="2"/>
            <w:shd w:val="clear" w:color="auto" w:fill="F2F2F2"/>
          </w:tcPr>
          <w:p w14:paraId="44D646F5" w14:textId="77777777" w:rsidR="00D92EDA" w:rsidRPr="00A620AE"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eastAsia="Neue Hans Kendrick Light" w:cs="Neue Hans Kendrick Light"/>
                <w:color w:val="000000"/>
                <w:lang w:eastAsia="de-DE" w:bidi="de-DE"/>
              </w:rPr>
            </w:pPr>
          </w:p>
        </w:tc>
        <w:tc>
          <w:tcPr>
            <w:tcW w:w="1628" w:type="dxa"/>
            <w:gridSpan w:val="2"/>
            <w:shd w:val="clear" w:color="auto" w:fill="F2F2F2"/>
          </w:tcPr>
          <w:p w14:paraId="6B6D1159" w14:textId="77777777" w:rsidR="00D92EDA" w:rsidRPr="00434D15"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b/>
                <w:color w:val="000000"/>
                <w:lang w:eastAsia="de-DE" w:bidi="de-DE"/>
              </w:rPr>
            </w:pPr>
            <w:r>
              <w:rPr>
                <w:rFonts w:eastAsia="Neue Hans Kendrick Light" w:cs="Neue Hans Kendrick Light"/>
                <w:b/>
                <w:color w:val="000000"/>
                <w:lang w:eastAsia="de-DE" w:bidi="de-DE"/>
              </w:rPr>
              <w:t>{{</w:t>
            </w:r>
            <w:r w:rsidRPr="00020A7E">
              <w:rPr>
                <w:rFonts w:eastAsia="Neue Hans Kendrick Light" w:cs="Neue Hans Kendrick Light"/>
                <w:b/>
                <w:color w:val="000000"/>
                <w:lang w:eastAsia="de-DE" w:bidi="de-DE"/>
              </w:rPr>
              <w:t>anrechenbare_kosten</w:t>
            </w:r>
            <w:r>
              <w:rPr>
                <w:rFonts w:eastAsia="Neue Hans Kendrick Light" w:cs="Neue Hans Kendrick Light"/>
                <w:b/>
                <w:color w:val="000000"/>
                <w:lang w:eastAsia="de-DE" w:bidi="de-DE"/>
              </w:rPr>
              <w:t>}}</w:t>
            </w:r>
          </w:p>
        </w:tc>
      </w:tr>
    </w:tbl>
    <w:p w14:paraId="67A64789" w14:textId="77777777" w:rsidR="00D92EDA" w:rsidRPr="00A620AE" w:rsidRDefault="00D92EDA" w:rsidP="00D92EDA">
      <w:pPr>
        <w:tabs>
          <w:tab w:val="right" w:pos="7650"/>
          <w:tab w:val="right" w:pos="9356"/>
        </w:tabs>
        <w:spacing w:line="240" w:lineRule="atLeast"/>
        <w:rPr>
          <w:rFonts w:eastAsia="Neue Hans Kendrick Light" w:cs="Neue Hans Kendrick Light"/>
          <w:color w:val="000000"/>
          <w:lang w:eastAsia="de-DE" w:bidi="de-DE"/>
        </w:rPr>
      </w:pPr>
      <w:bookmarkStart w:id="3" w:name="HoaiEnd_Kostenschätzung"/>
      <w:bookmarkStart w:id="4" w:name="HoaiEnd_AnrechenbareKosten"/>
      <w:bookmarkEnd w:id="3"/>
      <w:bookmarkEnd w:id="4"/>
    </w:p>
    <w:p w14:paraId="711337C5" w14:textId="77777777" w:rsidR="00D92EDA" w:rsidRPr="00A620AE" w:rsidRDefault="00D92EDA" w:rsidP="00D92EDA">
      <w:pPr>
        <w:pStyle w:val="Brieftext"/>
        <w:rPr>
          <w:lang w:eastAsia="de-DE" w:bidi="de-DE"/>
        </w:rPr>
      </w:pPr>
      <w:r w:rsidRPr="00A620AE">
        <w:rPr>
          <w:lang w:eastAsia="de-DE" w:bidi="de-DE"/>
        </w:rPr>
        <w:t xml:space="preserve">RifT - Tabellen verwenden: </w:t>
      </w:r>
      <w:r>
        <w:rPr>
          <w:lang w:eastAsia="de-DE" w:bidi="de-DE"/>
        </w:rPr>
        <w:tab/>
      </w:r>
      <w:r w:rsidRPr="00F04825">
        <w:rPr>
          <w:bCs/>
          <w:lang w:eastAsia="de-DE" w:bidi="de-DE"/>
        </w:rPr>
        <w:t>Nein</w:t>
      </w:r>
    </w:p>
    <w:p w14:paraId="094F7B14" w14:textId="77777777" w:rsidR="00D92EDA" w:rsidRPr="001B2244" w:rsidRDefault="00D92EDA" w:rsidP="00D92EDA">
      <w:pPr>
        <w:pStyle w:val="Brieftext"/>
        <w:spacing w:after="0"/>
        <w:rPr>
          <w:bCs/>
          <w:lang w:eastAsia="de-DE" w:bidi="de-DE"/>
        </w:rPr>
      </w:pPr>
      <w:bookmarkStart w:id="5" w:name="HoaiStart_InterpolationKostenschätzung"/>
      <w:bookmarkEnd w:id="5"/>
      <w:r w:rsidRPr="001B2244">
        <w:rPr>
          <w:bCs/>
          <w:lang w:eastAsia="de-DE" w:bidi="de-DE"/>
        </w:rPr>
        <w:t>Interpolation:</w:t>
      </w:r>
      <w:r w:rsidRPr="001B2244">
        <w:rPr>
          <w:bCs/>
          <w:lang w:eastAsia="de-DE" w:bidi="de-DE"/>
        </w:rPr>
        <w:tab/>
      </w:r>
      <w:r>
        <w:rPr>
          <w:bCs/>
          <w:lang w:eastAsia="de-DE" w:bidi="de-DE"/>
        </w:rPr>
        <w:tab/>
      </w:r>
      <w:r>
        <w:rPr>
          <w:bCs/>
          <w:lang w:eastAsia="de-DE" w:bidi="de-DE"/>
        </w:rPr>
        <w:tab/>
      </w:r>
      <w:r w:rsidRPr="001B2244">
        <w:rPr>
          <w:bCs/>
          <w:lang w:eastAsia="de-DE" w:bidi="de-DE"/>
        </w:rPr>
        <w:t>Baukosten n. Kostenschätzung</w:t>
      </w:r>
    </w:p>
    <w:p w14:paraId="49316124" w14:textId="437D93AE" w:rsidR="00D92EDA" w:rsidRPr="001B2244" w:rsidRDefault="00D92EDA" w:rsidP="00D92EDA">
      <w:pPr>
        <w:pStyle w:val="Brieftext"/>
        <w:spacing w:after="0"/>
        <w:rPr>
          <w:bCs/>
          <w:color w:val="000000"/>
          <w:lang w:eastAsia="de-DE" w:bidi="de-DE"/>
        </w:rPr>
      </w:pPr>
      <w:r w:rsidRPr="001B2244">
        <w:rPr>
          <w:bCs/>
          <w:color w:val="000000"/>
          <w:lang w:eastAsia="de-DE" w:bidi="de-DE"/>
        </w:rPr>
        <w:t xml:space="preserve">Honorarzone: </w:t>
      </w:r>
      <w:r w:rsidRPr="001B2244">
        <w:rPr>
          <w:bCs/>
          <w:color w:val="000000"/>
          <w:lang w:eastAsia="de-DE" w:bidi="de-DE"/>
        </w:rPr>
        <w:tab/>
      </w:r>
      <w:r>
        <w:rPr>
          <w:bCs/>
          <w:color w:val="000000"/>
          <w:lang w:eastAsia="de-DE" w:bidi="de-DE"/>
        </w:rPr>
        <w:tab/>
      </w:r>
      <w:r w:rsidR="00140C62">
        <w:rPr>
          <w:bCs/>
          <w:color w:val="000000"/>
          <w:lang w:eastAsia="de-DE" w:bidi="de-DE"/>
        </w:rPr>
        <w:tab/>
      </w:r>
      <w:r w:rsidRPr="00020A7E">
        <w:rPr>
          <w:bCs/>
          <w:color w:val="000000"/>
          <w:lang w:eastAsia="de-DE" w:bidi="de-DE"/>
        </w:rPr>
        <w:t>{{honorarzone}}</w:t>
      </w:r>
    </w:p>
    <w:p w14:paraId="066888BC" w14:textId="77777777" w:rsidR="00D92EDA" w:rsidRDefault="00D92EDA" w:rsidP="00D92EDA">
      <w:pPr>
        <w:pStyle w:val="Brieftext"/>
        <w:spacing w:after="0"/>
        <w:rPr>
          <w:bCs/>
          <w:color w:val="000000"/>
          <w:lang w:eastAsia="de-DE" w:bidi="de-DE"/>
        </w:rPr>
      </w:pPr>
      <w:r w:rsidRPr="001B2244">
        <w:rPr>
          <w:bCs/>
          <w:color w:val="000000"/>
          <w:lang w:eastAsia="de-DE" w:bidi="de-DE"/>
        </w:rPr>
        <w:t xml:space="preserve">Honorarsatz: </w:t>
      </w:r>
      <w:r w:rsidRPr="001B2244">
        <w:rPr>
          <w:bCs/>
          <w:color w:val="000000"/>
          <w:lang w:eastAsia="de-DE" w:bidi="de-DE"/>
        </w:rPr>
        <w:tab/>
      </w:r>
      <w:r w:rsidRPr="001B2244">
        <w:rPr>
          <w:bCs/>
          <w:color w:val="000000"/>
          <w:lang w:eastAsia="de-DE" w:bidi="de-DE"/>
        </w:rPr>
        <w:tab/>
      </w:r>
      <w:r>
        <w:rPr>
          <w:bCs/>
          <w:color w:val="000000"/>
          <w:lang w:eastAsia="de-DE" w:bidi="de-DE"/>
        </w:rPr>
        <w:tab/>
      </w:r>
      <w:r>
        <w:rPr>
          <w:lang w:eastAsia="de-DE" w:bidi="de-DE"/>
        </w:rPr>
        <w:t>{{</w:t>
      </w:r>
      <w:r w:rsidRPr="00020A7E">
        <w:rPr>
          <w:lang w:eastAsia="de-DE" w:bidi="de-DE"/>
        </w:rPr>
        <w:t>honorarsatz</w:t>
      </w:r>
      <w:r>
        <w:rPr>
          <w:lang w:eastAsia="de-DE" w:bidi="de-DE"/>
        </w:rPr>
        <w:t>}}</w:t>
      </w:r>
    </w:p>
    <w:p w14:paraId="735241ED" w14:textId="77777777" w:rsidR="00D92EDA" w:rsidRDefault="00D92EDA" w:rsidP="00D92EDA">
      <w:pPr>
        <w:pStyle w:val="Brieftext"/>
        <w:spacing w:after="0"/>
        <w:rPr>
          <w:bCs/>
          <w:color w:val="000000"/>
          <w:lang w:eastAsia="de-DE" w:bidi="de-DE"/>
        </w:rPr>
      </w:pPr>
    </w:p>
    <w:p w14:paraId="35B812B1" w14:textId="77777777" w:rsidR="00D92EDA" w:rsidRDefault="00D92EDA" w:rsidP="00D92EDA">
      <w:pPr>
        <w:pStyle w:val="Brieftext"/>
        <w:spacing w:after="0"/>
        <w:rPr>
          <w:bCs/>
          <w:color w:val="000000"/>
          <w:lang w:eastAsia="de-DE" w:bidi="de-DE"/>
        </w:rPr>
      </w:pPr>
    </w:p>
    <w:p w14:paraId="71B1D1DC" w14:textId="77777777" w:rsidR="00D92EDA" w:rsidRPr="00F04825" w:rsidRDefault="00D92EDA" w:rsidP="00D92EDA">
      <w:pPr>
        <w:pStyle w:val="Brieftext"/>
        <w:numPr>
          <w:ilvl w:val="0"/>
          <w:numId w:val="2"/>
        </w:numPr>
        <w:spacing w:after="0" w:line="360" w:lineRule="auto"/>
        <w:rPr>
          <w:b/>
          <w:bCs/>
          <w:color w:val="000000"/>
          <w:lang w:eastAsia="de-DE" w:bidi="de-DE"/>
        </w:rPr>
      </w:pPr>
      <w:r w:rsidRPr="00F04825">
        <w:rPr>
          <w:b/>
          <w:bCs/>
          <w:color w:val="000000"/>
          <w:lang w:eastAsia="de-DE" w:bidi="de-DE"/>
        </w:rPr>
        <w:t>Berechnung</w:t>
      </w:r>
    </w:p>
    <w:tbl>
      <w:tblPr>
        <w:tblStyle w:val="TableGrid"/>
        <w:tblW w:w="6946" w:type="dxa"/>
        <w:tblInd w:w="25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2384"/>
      </w:tblGrid>
      <w:tr w:rsidR="00D92EDA" w14:paraId="0CAF2C5A" w14:textId="77777777" w:rsidTr="005C7D85">
        <w:trPr>
          <w:trHeight w:val="20"/>
        </w:trPr>
        <w:tc>
          <w:tcPr>
            <w:tcW w:w="4562" w:type="dxa"/>
          </w:tcPr>
          <w:p w14:paraId="4DCCE2A7"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Kostenschätzung anrechenbare Größe (AG)</w:t>
            </w:r>
          </w:p>
        </w:tc>
        <w:tc>
          <w:tcPr>
            <w:tcW w:w="2384" w:type="dxa"/>
          </w:tcPr>
          <w:p w14:paraId="481FF2B7"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740539">
              <w:rPr>
                <w:color w:val="000000"/>
                <w:lang w:eastAsia="de-DE" w:bidi="de-DE"/>
              </w:rPr>
              <w:t>anrechenbare_kosten</w:t>
            </w:r>
            <w:r>
              <w:rPr>
                <w:color w:val="000000"/>
                <w:lang w:eastAsia="de-DE" w:bidi="de-DE"/>
              </w:rPr>
              <w:t>}}</w:t>
            </w:r>
          </w:p>
        </w:tc>
      </w:tr>
      <w:tr w:rsidR="00D92EDA" w14:paraId="7022A274" w14:textId="77777777" w:rsidTr="005C7D85">
        <w:trPr>
          <w:trHeight w:val="20"/>
        </w:trPr>
        <w:tc>
          <w:tcPr>
            <w:tcW w:w="4562" w:type="dxa"/>
          </w:tcPr>
          <w:p w14:paraId="37453251" w14:textId="77777777" w:rsidR="00D92EDA" w:rsidRPr="00A620AE" w:rsidRDefault="00D92EDA" w:rsidP="005C7D85">
            <w:pPr>
              <w:pStyle w:val="Brieftext"/>
              <w:spacing w:after="0"/>
              <w:ind w:left="0"/>
              <w:rPr>
                <w:color w:val="000000"/>
                <w:lang w:eastAsia="de-DE" w:bidi="de-DE"/>
              </w:rPr>
            </w:pPr>
          </w:p>
        </w:tc>
        <w:tc>
          <w:tcPr>
            <w:tcW w:w="2384" w:type="dxa"/>
          </w:tcPr>
          <w:p w14:paraId="74A81B0C" w14:textId="77777777" w:rsidR="00D92EDA" w:rsidRPr="00A620AE" w:rsidRDefault="00D92EDA" w:rsidP="005C7D85">
            <w:pPr>
              <w:pStyle w:val="Brieftext"/>
              <w:spacing w:after="0"/>
              <w:ind w:left="0"/>
              <w:jc w:val="right"/>
              <w:rPr>
                <w:color w:val="000000"/>
                <w:lang w:eastAsia="de-DE" w:bidi="de-DE"/>
              </w:rPr>
            </w:pPr>
          </w:p>
        </w:tc>
      </w:tr>
      <w:tr w:rsidR="00D92EDA" w14:paraId="25C8E1E8" w14:textId="77777777" w:rsidTr="005C7D85">
        <w:trPr>
          <w:trHeight w:val="20"/>
        </w:trPr>
        <w:tc>
          <w:tcPr>
            <w:tcW w:w="4562" w:type="dxa"/>
          </w:tcPr>
          <w:p w14:paraId="7BBF2928"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unterer Wert lt. Honorartafel (UW)</w:t>
            </w:r>
          </w:p>
        </w:tc>
        <w:tc>
          <w:tcPr>
            <w:tcW w:w="2384" w:type="dxa"/>
          </w:tcPr>
          <w:p w14:paraId="6F9AEED2"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{{lower_bound_cost}}</w:t>
            </w:r>
          </w:p>
        </w:tc>
      </w:tr>
      <w:tr w:rsidR="00D92EDA" w14:paraId="4B781BE3" w14:textId="77777777" w:rsidTr="005C7D85">
        <w:trPr>
          <w:trHeight w:val="20"/>
        </w:trPr>
        <w:tc>
          <w:tcPr>
            <w:tcW w:w="4562" w:type="dxa"/>
          </w:tcPr>
          <w:p w14:paraId="268F3F40"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Mindesthonorar für unteren Wert (HUWmin)</w:t>
            </w:r>
            <w:r w:rsidRPr="00A620AE">
              <w:rPr>
                <w:color w:val="000000"/>
                <w:lang w:eastAsia="de-DE" w:bidi="de-DE"/>
              </w:rPr>
              <w:tab/>
            </w:r>
          </w:p>
        </w:tc>
        <w:tc>
          <w:tcPr>
            <w:tcW w:w="2384" w:type="dxa"/>
          </w:tcPr>
          <w:p w14:paraId="607A360B"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lower_bound_von</w:t>
            </w:r>
            <w:r>
              <w:rPr>
                <w:color w:val="000000"/>
                <w:lang w:eastAsia="de-DE" w:bidi="de-DE"/>
              </w:rPr>
              <w:t>}}</w:t>
            </w:r>
          </w:p>
        </w:tc>
      </w:tr>
      <w:tr w:rsidR="00D92EDA" w14:paraId="7076DB81" w14:textId="77777777" w:rsidTr="005C7D85">
        <w:trPr>
          <w:trHeight w:val="20"/>
        </w:trPr>
        <w:tc>
          <w:tcPr>
            <w:tcW w:w="4562" w:type="dxa"/>
          </w:tcPr>
          <w:p w14:paraId="59D2AFC6"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Höchsthonorar für unteren Wert (HUWmax)</w:t>
            </w:r>
            <w:r w:rsidRPr="00A620AE">
              <w:rPr>
                <w:color w:val="000000"/>
                <w:lang w:eastAsia="de-DE" w:bidi="de-DE"/>
              </w:rPr>
              <w:tab/>
            </w:r>
          </w:p>
        </w:tc>
        <w:tc>
          <w:tcPr>
            <w:tcW w:w="2384" w:type="dxa"/>
          </w:tcPr>
          <w:p w14:paraId="02AE36BE"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w:t>
            </w:r>
            <w:r>
              <w:rPr>
                <w:color w:val="000000"/>
                <w:lang w:eastAsia="de-DE" w:bidi="de-DE"/>
              </w:rPr>
              <w:t>bis}}</w:t>
            </w:r>
          </w:p>
        </w:tc>
      </w:tr>
      <w:tr w:rsidR="00D92EDA" w14:paraId="2E50C66D" w14:textId="77777777" w:rsidTr="005C7D85">
        <w:trPr>
          <w:trHeight w:val="20"/>
        </w:trPr>
        <w:tc>
          <w:tcPr>
            <w:tcW w:w="4562" w:type="dxa"/>
          </w:tcPr>
          <w:p w14:paraId="1ACFE4D2" w14:textId="77777777" w:rsidR="00D92EDA" w:rsidRDefault="00D92EDA" w:rsidP="005C7D85">
            <w:pPr>
              <w:pStyle w:val="Brieftext"/>
              <w:spacing w:after="0"/>
              <w:ind w:left="0"/>
              <w:rPr>
                <w:b/>
                <w:bCs/>
                <w:color w:val="000000"/>
                <w:u w:val="single"/>
                <w:lang w:eastAsia="de-DE" w:bidi="de-DE"/>
              </w:rPr>
            </w:pPr>
          </w:p>
        </w:tc>
        <w:tc>
          <w:tcPr>
            <w:tcW w:w="2384" w:type="dxa"/>
          </w:tcPr>
          <w:p w14:paraId="348A078F" w14:textId="77777777" w:rsidR="00D92EDA" w:rsidRDefault="00D92EDA" w:rsidP="005C7D85">
            <w:pPr>
              <w:pStyle w:val="Brieftext"/>
              <w:spacing w:after="0"/>
              <w:ind w:left="0"/>
              <w:jc w:val="right"/>
              <w:rPr>
                <w:b/>
                <w:bCs/>
                <w:color w:val="000000"/>
                <w:u w:val="single"/>
                <w:lang w:eastAsia="de-DE" w:bidi="de-DE"/>
              </w:rPr>
            </w:pPr>
          </w:p>
        </w:tc>
      </w:tr>
      <w:tr w:rsidR="00D92EDA" w14:paraId="76BD7816" w14:textId="77777777" w:rsidTr="005C7D85">
        <w:trPr>
          <w:trHeight w:val="20"/>
        </w:trPr>
        <w:tc>
          <w:tcPr>
            <w:tcW w:w="4562" w:type="dxa"/>
          </w:tcPr>
          <w:p w14:paraId="6BD91664"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oberer Wert lt. Honorartafel (OW)</w:t>
            </w:r>
          </w:p>
        </w:tc>
        <w:tc>
          <w:tcPr>
            <w:tcW w:w="2384" w:type="dxa"/>
          </w:tcPr>
          <w:p w14:paraId="023CEF85"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{{upper_bound_cost}}</w:t>
            </w:r>
          </w:p>
        </w:tc>
      </w:tr>
      <w:tr w:rsidR="00D92EDA" w14:paraId="07033CA8" w14:textId="77777777" w:rsidTr="005C7D85">
        <w:trPr>
          <w:trHeight w:val="20"/>
        </w:trPr>
        <w:tc>
          <w:tcPr>
            <w:tcW w:w="4562" w:type="dxa"/>
          </w:tcPr>
          <w:p w14:paraId="5DB4DBBA"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Mindesthonorar für oberen Wert (HOWmin)</w:t>
            </w:r>
            <w:r w:rsidRPr="00A620AE">
              <w:rPr>
                <w:color w:val="000000"/>
                <w:lang w:eastAsia="de-DE" w:bidi="de-DE"/>
              </w:rPr>
              <w:tab/>
            </w:r>
          </w:p>
        </w:tc>
        <w:tc>
          <w:tcPr>
            <w:tcW w:w="2384" w:type="dxa"/>
          </w:tcPr>
          <w:p w14:paraId="7E5E698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{{upper_bound_von}}</w:t>
            </w:r>
          </w:p>
        </w:tc>
      </w:tr>
      <w:tr w:rsidR="00D92EDA" w14:paraId="45C38484" w14:textId="77777777" w:rsidTr="005C7D85">
        <w:trPr>
          <w:trHeight w:val="20"/>
        </w:trPr>
        <w:tc>
          <w:tcPr>
            <w:tcW w:w="4562" w:type="dxa"/>
          </w:tcPr>
          <w:p w14:paraId="223ABFFE"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Höchsthonorar für oberen Wert (HOWmax)</w:t>
            </w:r>
            <w:r w:rsidRPr="00A620AE">
              <w:rPr>
                <w:color w:val="000000"/>
                <w:lang w:eastAsia="de-DE" w:bidi="de-DE"/>
              </w:rPr>
              <w:tab/>
            </w:r>
          </w:p>
        </w:tc>
        <w:tc>
          <w:tcPr>
            <w:tcW w:w="2384" w:type="dxa"/>
          </w:tcPr>
          <w:p w14:paraId="42E4274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{{upper_bound_bis}}</w:t>
            </w:r>
          </w:p>
        </w:tc>
      </w:tr>
    </w:tbl>
    <w:p w14:paraId="78BF9EDB" w14:textId="77777777" w:rsidR="00D92EDA" w:rsidRPr="001B2244" w:rsidRDefault="00D92EDA" w:rsidP="00D92EDA">
      <w:pPr>
        <w:pStyle w:val="Brieftext"/>
        <w:spacing w:after="0"/>
        <w:rPr>
          <w:b/>
          <w:bCs/>
          <w:color w:val="000000"/>
          <w:u w:val="single"/>
          <w:lang w:eastAsia="de-DE" w:bidi="de-DE"/>
        </w:rPr>
      </w:pPr>
    </w:p>
    <w:p w14:paraId="6A3E2EC4"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unteren Wert (HUW) = </w:t>
      </w:r>
    </w:p>
    <w:p w14:paraId="6E95151A"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{{lower_bound_cost}}€ + ( {{lower_bound_von}}€ - {{lower_bound_bis}}€ ) * </w:t>
      </w:r>
      <w:r w:rsidRPr="006C4235">
        <w:rPr>
          <w:lang w:eastAsia="de-DE" w:bidi="de-DE"/>
        </w:rPr>
        <w:t>{{honorarsatz_factor}}</w:t>
      </w:r>
      <w:r w:rsidRPr="006C4235">
        <w:rPr>
          <w:color w:val="000000"/>
          <w:lang w:eastAsia="de-DE" w:bidi="de-DE"/>
        </w:rPr>
        <w:t>,00 % = {{interpolated_basishonorarsatz}}€</w:t>
      </w:r>
      <w:r w:rsidRPr="006C4235">
        <w:rPr>
          <w:color w:val="000000"/>
          <w:lang w:eastAsia="de-DE" w:bidi="de-DE"/>
        </w:rPr>
        <w:tab/>
      </w:r>
    </w:p>
    <w:p w14:paraId="685788F8" w14:textId="77777777" w:rsidR="00D92EDA" w:rsidRPr="006C4235" w:rsidRDefault="00D92EDA" w:rsidP="00D92EDA">
      <w:pPr>
        <w:pStyle w:val="Brieftext"/>
        <w:spacing w:after="0"/>
        <w:rPr>
          <w:color w:val="000000"/>
          <w:lang w:eastAsia="de-DE" w:bidi="de-DE"/>
        </w:rPr>
      </w:pPr>
    </w:p>
    <w:p w14:paraId="012E7C1F"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oberen Wert (HOW) = </w:t>
      </w:r>
    </w:p>
    <w:p w14:paraId="6F5C658F"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{{upper_bound_cost}}€ + ( {{upper_bound_von}}€ - {{upper_bound_bis}}€ ) * </w:t>
      </w:r>
      <w:r w:rsidRPr="006C4235">
        <w:rPr>
          <w:lang w:eastAsia="de-DE" w:bidi="de-DE"/>
        </w:rPr>
        <w:t>{{honorarsatz_factor}}</w:t>
      </w:r>
      <w:r w:rsidRPr="006C4235">
        <w:rPr>
          <w:color w:val="000000"/>
          <w:lang w:eastAsia="de-DE" w:bidi="de-DE"/>
        </w:rPr>
        <w:t>,00 % = {{interpolated_oberer_honorarsatz}} €</w:t>
      </w:r>
    </w:p>
    <w:p w14:paraId="46B116E9" w14:textId="77777777" w:rsidR="00D92EDA" w:rsidRPr="00C95FE9" w:rsidRDefault="00D92EDA" w:rsidP="00D92EDA">
      <w:pPr>
        <w:pStyle w:val="Brieftext"/>
        <w:spacing w:after="0"/>
        <w:rPr>
          <w:color w:val="000000"/>
          <w:lang w:eastAsia="de-DE" w:bidi="de-DE"/>
        </w:rPr>
      </w:pPr>
    </w:p>
    <w:p w14:paraId="12C8C6AF" w14:textId="5C1B626B" w:rsidR="00D92EDA" w:rsidRDefault="00D92EDA" w:rsidP="00D92EDA">
      <w:pPr>
        <w:pStyle w:val="Brieftext"/>
        <w:spacing w:after="0"/>
        <w:rPr>
          <w:lang w:eastAsia="de-DE" w:bidi="de-DE"/>
        </w:rPr>
      </w:pPr>
      <w:r w:rsidRPr="00A620AE">
        <w:rPr>
          <w:color w:val="000000"/>
          <w:lang w:eastAsia="de-DE" w:bidi="de-DE"/>
        </w:rPr>
        <w:t xml:space="preserve">Grundhonorar (100%) (GH) = </w:t>
      </w:r>
      <w:bookmarkStart w:id="6" w:name="_Hlk190956818"/>
      <w:r>
        <w:rPr>
          <w:b/>
          <w:color w:val="000000"/>
          <w:u w:val="single"/>
          <w:lang w:eastAsia="de-DE" w:bidi="de-DE"/>
        </w:rPr>
        <w:t>{{</w:t>
      </w:r>
      <w:r w:rsidRPr="00F43864">
        <w:rPr>
          <w:b/>
          <w:color w:val="000000"/>
          <w:u w:val="single"/>
          <w:lang w:eastAsia="de-DE" w:bidi="de-DE"/>
        </w:rPr>
        <w:t>grundhonorar_without_zuschlag</w:t>
      </w:r>
      <w:r>
        <w:rPr>
          <w:b/>
          <w:color w:val="000000"/>
          <w:u w:val="single"/>
          <w:lang w:eastAsia="de-DE" w:bidi="de-DE"/>
        </w:rPr>
        <w:t>}}</w:t>
      </w:r>
      <w:r w:rsidR="00900FA5">
        <w:rPr>
          <w:b/>
          <w:color w:val="000000"/>
          <w:u w:val="single"/>
          <w:lang w:eastAsia="de-DE" w:bidi="de-DE"/>
        </w:rPr>
        <w:t xml:space="preserve"> </w:t>
      </w:r>
      <w:r w:rsidRPr="00A620AE">
        <w:rPr>
          <w:b/>
          <w:u w:val="single"/>
          <w:lang w:eastAsia="de-DE" w:bidi="de-DE"/>
        </w:rPr>
        <w:t>€</w:t>
      </w:r>
      <w:r w:rsidRPr="00A620AE">
        <w:rPr>
          <w:b/>
          <w:lang w:eastAsia="de-DE" w:bidi="de-DE"/>
        </w:rPr>
        <w:t xml:space="preserve"> </w:t>
      </w:r>
      <w:bookmarkEnd w:id="6"/>
      <w:r w:rsidRPr="00434D15">
        <w:rPr>
          <w:lang w:eastAsia="de-DE" w:bidi="de-DE"/>
        </w:rPr>
        <w:t xml:space="preserve">Grundhonorar n. HOAI </w:t>
      </w:r>
    </w:p>
    <w:p w14:paraId="3B7AD97A" w14:textId="77777777" w:rsidR="00D92EDA" w:rsidRPr="00CF1DBA" w:rsidRDefault="00D92EDA" w:rsidP="00D92EDA">
      <w:pPr>
        <w:pStyle w:val="Brieftext"/>
        <w:spacing w:after="0"/>
        <w:rPr>
          <w:rFonts w:eastAsia="Neue Hans Kendrick Light" w:cs="Neue Hans Kendrick Light"/>
          <w:b/>
          <w:bCs/>
          <w:color w:val="000000"/>
          <w:sz w:val="18"/>
          <w:u w:val="single"/>
          <w:lang w:eastAsia="de-DE" w:bidi="de-DE"/>
        </w:rPr>
      </w:pPr>
    </w:p>
    <w:p w14:paraId="72F5F61C" w14:textId="77777777" w:rsidR="00D92EDA" w:rsidRPr="004B699F" w:rsidRDefault="00D92EDA" w:rsidP="00D92EDA">
      <w:pPr>
        <w:pStyle w:val="Brieftext"/>
        <w:numPr>
          <w:ilvl w:val="0"/>
          <w:numId w:val="2"/>
        </w:numPr>
        <w:spacing w:after="0" w:line="360" w:lineRule="auto"/>
        <w:rPr>
          <w:bCs/>
          <w:color w:val="000000"/>
          <w:lang w:eastAsia="de-DE" w:bidi="de-DE"/>
        </w:rPr>
      </w:pPr>
      <w:r w:rsidRPr="00CF1DBA">
        <w:rPr>
          <w:b/>
          <w:bCs/>
          <w:color w:val="000000"/>
          <w:lang w:eastAsia="de-DE" w:bidi="de-DE"/>
        </w:rPr>
        <w:t>Z</w:t>
      </w:r>
      <w:r w:rsidRPr="004B699F">
        <w:rPr>
          <w:b/>
          <w:bCs/>
          <w:color w:val="000000"/>
          <w:lang w:eastAsia="de-DE" w:bidi="de-DE"/>
        </w:rPr>
        <w:t>uschläge</w:t>
      </w:r>
    </w:p>
    <w:tbl>
      <w:tblPr>
        <w:tblW w:w="6946" w:type="dxa"/>
        <w:tblInd w:w="2552" w:type="dxa"/>
        <w:tblLayout w:type="fixed"/>
        <w:tblCellMar>
          <w:left w:w="36" w:type="dxa"/>
          <w:right w:w="36" w:type="dxa"/>
        </w:tblCellMar>
        <w:tblLook w:val="04A0" w:firstRow="1" w:lastRow="0" w:firstColumn="1" w:lastColumn="0" w:noHBand="0" w:noVBand="1"/>
      </w:tblPr>
      <w:tblGrid>
        <w:gridCol w:w="1843"/>
        <w:gridCol w:w="567"/>
        <w:gridCol w:w="2409"/>
        <w:gridCol w:w="2127"/>
      </w:tblGrid>
      <w:tr w:rsidR="00D92EDA" w:rsidRPr="009C6CE6" w14:paraId="5DDA3945" w14:textId="77777777" w:rsidTr="005C7D85">
        <w:trPr>
          <w:trHeight w:val="20"/>
        </w:trPr>
        <w:tc>
          <w:tcPr>
            <w:tcW w:w="1843" w:type="dxa"/>
          </w:tcPr>
          <w:p w14:paraId="60EF7360"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CD7BFB">
              <w:rPr>
                <w:rFonts w:eastAsia="Neue Hans Kendrick Light" w:cs="Neue Hans Kendrick Light"/>
                <w:bCs/>
                <w:lang w:eastAsia="de-DE" w:bidi="de-DE"/>
              </w:rPr>
              <w:t>Umbauzuschlag</w:t>
            </w:r>
          </w:p>
        </w:tc>
        <w:tc>
          <w:tcPr>
            <w:tcW w:w="567" w:type="dxa"/>
          </w:tcPr>
          <w:p w14:paraId="5D2A1698"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32B1B490" w14:textId="77777777" w:rsidR="00D92EDA" w:rsidRPr="0017527F"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eastAsia="de-DE" w:bidi="de-DE"/>
              </w:rPr>
            </w:pPr>
            <w:r w:rsidRPr="00CD7BFB">
              <w:rPr>
                <w:rFonts w:eastAsia="Neue Hans Kendrick Light" w:cs="Neue Hans Kendrick Light"/>
                <w:lang w:eastAsia="de-DE" w:bidi="de-DE"/>
              </w:rPr>
              <w:t xml:space="preserve">{{ </w:t>
            </w:r>
            <w:r w:rsidRPr="0017527F">
              <w:rPr>
                <w:rFonts w:eastAsia="Neue Hans Kendrick Light" w:cs="Neue Hans Kendrick Light"/>
                <w:lang w:eastAsia="de-DE" w:bidi="de-DE"/>
              </w:rPr>
              <w:t>zuschlag_value</w:t>
            </w:r>
            <w:r w:rsidRPr="00CD7BFB">
              <w:rPr>
                <w:rFonts w:eastAsia="Neue Hans Kendrick Light" w:cs="Neue Hans Kendrick Light"/>
                <w:lang w:eastAsia="de-DE" w:bidi="de-DE"/>
              </w:rPr>
              <w:t>}}%</w:t>
            </w:r>
          </w:p>
        </w:tc>
        <w:tc>
          <w:tcPr>
            <w:tcW w:w="2127" w:type="dxa"/>
          </w:tcPr>
          <w:p w14:paraId="6668CF01" w14:textId="77777777" w:rsidR="00D92EDA" w:rsidRPr="00382E58"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382E58">
              <w:rPr>
                <w:rFonts w:eastAsia="Neue Hans Kendrick Light" w:cs="Neue Hans Kendrick Light"/>
                <w:lang w:eastAsia="de-DE" w:bidi="de-DE"/>
              </w:rPr>
              <w:t>{{</w:t>
            </w:r>
            <w:r w:rsidRPr="00382E58">
              <w:t xml:space="preserve"> </w:t>
            </w:r>
            <w:r w:rsidRPr="00382E58">
              <w:rPr>
                <w:rFonts w:eastAsia="Neue Hans Kendrick Light" w:cs="Neue Hans Kendrick Light"/>
                <w:lang w:eastAsia="de-DE" w:bidi="de-DE"/>
              </w:rPr>
              <w:t>zuschlag_amount}} €</w:t>
            </w:r>
          </w:p>
        </w:tc>
      </w:tr>
      <w:tr w:rsidR="00D92EDA" w:rsidRPr="009C6CE6" w14:paraId="67AAB791" w14:textId="77777777" w:rsidTr="005C7D85">
        <w:trPr>
          <w:trHeight w:val="20"/>
        </w:trPr>
        <w:tc>
          <w:tcPr>
            <w:tcW w:w="1843" w:type="dxa"/>
          </w:tcPr>
          <w:p w14:paraId="17D3F917"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p>
        </w:tc>
        <w:tc>
          <w:tcPr>
            <w:tcW w:w="567" w:type="dxa"/>
          </w:tcPr>
          <w:p w14:paraId="3A07A5D9"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52723C0A" w14:textId="417B963F" w:rsidR="00D92EDA" w:rsidRPr="007256BE"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eastAsia="Neue Hans Kendrick Light" w:cs="Neue Hans Kendrick Light"/>
                <w:lang w:eastAsia="de-DE" w:bidi="de-DE"/>
              </w:rPr>
            </w:pPr>
            <w:r w:rsidRPr="007256BE">
              <w:rPr>
                <w:rFonts w:eastAsia="Neue Hans Kendrick Light" w:cs="Neue Hans Kendrick Light"/>
                <w:b/>
                <w:lang w:eastAsia="de-DE" w:bidi="de-DE"/>
              </w:rPr>
              <w:t>Grundhonorar + Zuschläge</w:t>
            </w:r>
            <w:r w:rsidR="00840D15">
              <w:rPr>
                <w:rFonts w:eastAsia="Neue Hans Kendrick Light" w:cs="Neue Hans Kendrick Light"/>
                <w:b/>
                <w:lang w:eastAsia="de-DE" w:bidi="de-DE"/>
              </w:rPr>
              <w:t xml:space="preserve"> </w:t>
            </w:r>
            <w:r w:rsidRPr="007256BE">
              <w:rPr>
                <w:rFonts w:eastAsia="Neue Hans Kendrick Light" w:cs="Neue Hans Kendrick Light"/>
                <w:b/>
                <w:lang w:eastAsia="de-DE" w:bidi="de-DE"/>
              </w:rPr>
              <w:t>[€]</w:t>
            </w:r>
          </w:p>
        </w:tc>
        <w:tc>
          <w:tcPr>
            <w:tcW w:w="2127" w:type="dxa"/>
          </w:tcPr>
          <w:p w14:paraId="03762D0B" w14:textId="77777777" w:rsidR="00D92EDA" w:rsidRPr="00105EA9"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eastAsia="Neue Hans Kendrick Light" w:cs="Neue Hans Kendrick Light"/>
                <w:b/>
                <w:bCs/>
                <w:lang w:eastAsia="de-DE" w:bidi="de-DE"/>
              </w:rPr>
            </w:pPr>
            <w:r w:rsidRPr="00105EA9">
              <w:rPr>
                <w:rFonts w:eastAsia="Neue Hans Kendrick Light" w:cs="Neue Hans Kendrick Light"/>
                <w:b/>
                <w:bCs/>
                <w:lang w:eastAsia="de-DE" w:bidi="de-DE"/>
              </w:rPr>
              <w:t>{{</w:t>
            </w:r>
            <w:r w:rsidRPr="00105EA9">
              <w:t xml:space="preserve"> </w:t>
            </w:r>
            <w:r w:rsidRPr="00105EA9">
              <w:rPr>
                <w:rFonts w:eastAsia="Neue Hans Kendrick Light" w:cs="Neue Hans Kendrick Light"/>
                <w:b/>
                <w:bCs/>
                <w:lang w:eastAsia="de-DE" w:bidi="de-DE"/>
              </w:rPr>
              <w:t xml:space="preserve">grundhonorar }} </w:t>
            </w:r>
            <w:r w:rsidRPr="00CB3DA1">
              <w:rPr>
                <w:rFonts w:eastAsia="Neue Hans Kendrick Light" w:cs="Neue Hans Kendrick Light"/>
                <w:b/>
                <w:bCs/>
                <w:lang w:eastAsia="de-DE" w:bidi="de-DE"/>
              </w:rPr>
              <w:t>€</w:t>
            </w:r>
          </w:p>
        </w:tc>
      </w:tr>
    </w:tbl>
    <w:p w14:paraId="1B5114D6" w14:textId="77777777" w:rsidR="00D92EDA" w:rsidRPr="004B699F"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color w:val="000000"/>
          <w:sz w:val="6"/>
          <w:szCs w:val="4"/>
          <w:u w:val="single"/>
          <w:lang w:eastAsia="de-DE" w:bidi="de-DE"/>
        </w:rPr>
      </w:pPr>
      <w:r w:rsidRPr="004B699F">
        <w:rPr>
          <w:rFonts w:eastAsia="Neue Hans Kendrick Light" w:cs="Neue Hans Kendrick Light"/>
          <w:b/>
          <w:color w:val="000000"/>
          <w:sz w:val="6"/>
          <w:szCs w:val="4"/>
          <w:u w:val="single"/>
          <w:lang w:eastAsia="de-DE" w:bidi="de-DE"/>
        </w:rPr>
        <w:t>{% else %}</w:t>
      </w:r>
    </w:p>
    <w:p w14:paraId="10992372"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sz w:val="6"/>
          <w:szCs w:val="4"/>
          <w:lang w:eastAsia="de-DE" w:bidi="de-DE"/>
        </w:rPr>
      </w:pPr>
      <w:r w:rsidRPr="004B699F">
        <w:rPr>
          <w:rFonts w:eastAsia="Neue Hans Kendrick Light" w:cs="Neue Hans Kendrick Light"/>
          <w:b/>
          <w:sz w:val="6"/>
          <w:szCs w:val="4"/>
          <w:lang w:eastAsia="de-DE" w:bidi="de-DE"/>
        </w:rPr>
        <w:t>{% endif %}</w:t>
      </w:r>
    </w:p>
    <w:p w14:paraId="768660C1" w14:textId="5DF18DC0" w:rsidR="00FA0906" w:rsidRDefault="00FA0906" w:rsidP="00D92EDA">
      <w:pPr>
        <w:pStyle w:val="Brieftext"/>
        <w:spacing w:after="0" w:line="360" w:lineRule="auto"/>
        <w:ind w:left="0"/>
      </w:pPr>
    </w:p>
    <w:p w14:paraId="2073CE5C" w14:textId="7E6A2BDE" w:rsidR="0004502D"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sz w:val="18"/>
          <w:lang w:eastAsia="de-DE" w:bidi="de-DE"/>
        </w:rPr>
      </w:pPr>
      <w:r w:rsidRPr="009C6CE6">
        <w:rPr>
          <w:rFonts w:eastAsia="Neue Hans Kendrick Light" w:cs="Neue Hans Kendrick Light"/>
          <w:b/>
          <w:sz w:val="18"/>
          <w:lang w:eastAsia="de-DE" w:bidi="de-DE"/>
        </w:rPr>
        <w:lastRenderedPageBreak/>
        <w:t>{% endif %}</w:t>
      </w:r>
    </w:p>
    <w:p w14:paraId="498360C4" w14:textId="77777777" w:rsidR="00471728" w:rsidRDefault="00471728">
      <w:pPr>
        <w:rPr>
          <w:rFonts w:eastAsia="Neue Hans Kendrick Light" w:cs="Neue Hans Kendrick Light"/>
          <w:b/>
          <w:sz w:val="2"/>
          <w:szCs w:val="2"/>
          <w:u w:val="single"/>
          <w:lang w:eastAsia="de-DE" w:bidi="de-DE"/>
        </w:rPr>
      </w:pPr>
      <w:r>
        <w:rPr>
          <w:rFonts w:eastAsia="Neue Hans Kendrick Light" w:cs="Neue Hans Kendrick Light"/>
          <w:b/>
          <w:sz w:val="2"/>
          <w:szCs w:val="2"/>
          <w:u w:val="single"/>
          <w:lang w:eastAsia="de-DE" w:bidi="de-DE"/>
        </w:rPr>
        <w:br w:type="page"/>
      </w:r>
    </w:p>
    <w:p w14:paraId="61626275" w14:textId="2D44F54D" w:rsidR="0004502D" w:rsidRPr="00471728" w:rsidRDefault="0004502D" w:rsidP="0047172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471728">
        <w:rPr>
          <w:rFonts w:eastAsia="Neue Hans Kendrick Light" w:cs="Neue Hans Kendrick Light"/>
          <w:b/>
          <w:sz w:val="2"/>
          <w:szCs w:val="2"/>
          <w:u w:val="single"/>
          <w:lang w:eastAsia="de-DE" w:bidi="de-DE"/>
        </w:rPr>
        <w:lastRenderedPageBreak/>
        <w:t>{% if lp_sections %}</w:t>
      </w:r>
    </w:p>
    <w:p w14:paraId="16680004" w14:textId="77777777" w:rsidR="0004502D" w:rsidRPr="004E79D2" w:rsidRDefault="0004502D" w:rsidP="004E79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150"/>
        <w:gridCol w:w="1710"/>
        <w:gridCol w:w="1620"/>
        <w:gridCol w:w="1440"/>
        <w:gridCol w:w="1573"/>
      </w:tblGrid>
      <w:tr w:rsidR="008B1449" w:rsidRPr="004E79D2" w14:paraId="21B2F47C" w14:textId="77777777" w:rsidTr="008B1449">
        <w:trPr>
          <w:trHeight w:val="20"/>
          <w:tblHeader/>
        </w:trPr>
        <w:tc>
          <w:tcPr>
            <w:tcW w:w="3150" w:type="dxa"/>
            <w:shd w:val="clear" w:color="auto" w:fill="C0C0C0"/>
          </w:tcPr>
          <w:p w14:paraId="2ED5674E"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Leistungsphasen und Leistungen</w:t>
            </w:r>
          </w:p>
        </w:tc>
        <w:tc>
          <w:tcPr>
            <w:tcW w:w="1710" w:type="dxa"/>
            <w:shd w:val="clear" w:color="auto" w:fill="C0C0C0"/>
          </w:tcPr>
          <w:p w14:paraId="7D4F2C64" w14:textId="2958B553"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 xml:space="preserve">eauftragt </w:t>
            </w:r>
            <w:r w:rsidRPr="004E79D2">
              <w:rPr>
                <w:rFonts w:eastAsia="Neue Hans Kendrick Light" w:cs="Neue Hans Kendrick Light"/>
                <w:b/>
                <w:lang w:eastAsia="de-DE" w:bidi="de-DE"/>
              </w:rPr>
              <w:t>[%]</w:t>
            </w:r>
          </w:p>
        </w:tc>
        <w:tc>
          <w:tcPr>
            <w:tcW w:w="1620" w:type="dxa"/>
            <w:shd w:val="clear" w:color="auto" w:fill="C0C0C0"/>
          </w:tcPr>
          <w:p w14:paraId="417D4341" w14:textId="65A6D2C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eauftragt</w:t>
            </w:r>
            <w:r>
              <w:rPr>
                <w:rFonts w:eastAsia="Neue Hans Kendrick Light" w:cs="Neue Hans Kendrick Light"/>
                <w:b/>
                <w:lang w:eastAsia="de-DE" w:bidi="de-DE"/>
              </w:rPr>
              <w:t xml:space="preserve"> [</w:t>
            </w:r>
            <w:r w:rsidRPr="004E79D2">
              <w:rPr>
                <w:rFonts w:eastAsia="Neue Hans Kendrick Light" w:cs="Neue Hans Kendrick Light"/>
                <w:b/>
                <w:bCs/>
                <w:lang w:eastAsia="de-DE" w:bidi="de-DE"/>
              </w:rPr>
              <w:t>€</w:t>
            </w:r>
            <w:r>
              <w:rPr>
                <w:rFonts w:eastAsia="Neue Hans Kendrick Light" w:cs="Neue Hans Kendrick Light"/>
                <w:b/>
                <w:lang w:eastAsia="de-DE" w:bidi="de-DE"/>
              </w:rPr>
              <w:t>]</w:t>
            </w:r>
          </w:p>
        </w:tc>
        <w:tc>
          <w:tcPr>
            <w:tcW w:w="1440" w:type="dxa"/>
            <w:shd w:val="clear" w:color="auto" w:fill="C0C0C0"/>
          </w:tcPr>
          <w:p w14:paraId="7D89F39E" w14:textId="05359F5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geleiste</w:t>
            </w:r>
            <w:r w:rsidRPr="000C4670">
              <w:rPr>
                <w:rFonts w:eastAsia="Neue Hans Kendrick Light" w:cs="Neue Hans Kendrick Light"/>
                <w:b/>
                <w:lang w:eastAsia="de-DE" w:bidi="de-DE"/>
              </w:rPr>
              <w:t xml:space="preserve">t </w:t>
            </w:r>
            <w:r w:rsidRPr="004E79D2">
              <w:rPr>
                <w:rFonts w:eastAsia="Neue Hans Kendrick Light" w:cs="Neue Hans Kendrick Light"/>
                <w:b/>
                <w:lang w:eastAsia="de-DE" w:bidi="de-DE"/>
              </w:rPr>
              <w:t>[%]</w:t>
            </w:r>
          </w:p>
        </w:tc>
        <w:tc>
          <w:tcPr>
            <w:tcW w:w="1573" w:type="dxa"/>
            <w:shd w:val="clear" w:color="auto" w:fill="C0C0C0"/>
          </w:tcPr>
          <w:p w14:paraId="7FEA5A98" w14:textId="5CA28329" w:rsidR="008B1449" w:rsidRDefault="008B1449" w:rsidP="005F507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Rechnungs-</w:t>
            </w:r>
          </w:p>
          <w:p w14:paraId="305400E4" w14:textId="28647AC8" w:rsidR="008B1449" w:rsidRPr="004E79D2" w:rsidRDefault="008B1449" w:rsidP="00B8589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betrag netto</w:t>
            </w:r>
            <w:r w:rsidRPr="004E79D2">
              <w:rPr>
                <w:rFonts w:eastAsia="Neue Hans Kendrick Light" w:cs="Neue Hans Kendrick Light"/>
                <w:b/>
                <w:lang w:eastAsia="de-DE" w:bidi="de-DE"/>
              </w:rPr>
              <w:t xml:space="preserve"> [€]</w:t>
            </w:r>
          </w:p>
        </w:tc>
      </w:tr>
    </w:tbl>
    <w:p w14:paraId="41712B74" w14:textId="05AF1788" w:rsidR="0004502D" w:rsidRPr="00406E88" w:rsidRDefault="0004502D" w:rsidP="00406E88">
      <w:pPr>
        <w:rPr>
          <w:sz w:val="2"/>
          <w:szCs w:val="2"/>
          <w:lang w:val="en-US"/>
        </w:rPr>
      </w:pPr>
      <w:r w:rsidRPr="00DC08DE">
        <w:rPr>
          <w:sz w:val="2"/>
          <w:szCs w:val="2"/>
          <w:lang w:val="en-US"/>
        </w:rPr>
        <w:t xml:space="preserve">{% for </w:t>
      </w:r>
      <w:proofErr w:type="spellStart"/>
      <w:r w:rsidRPr="00DC08DE">
        <w:rPr>
          <w:sz w:val="2"/>
          <w:szCs w:val="2"/>
          <w:lang w:val="en-US"/>
        </w:rPr>
        <w:t>lp</w:t>
      </w:r>
      <w:proofErr w:type="spellEnd"/>
      <w:r w:rsidRPr="00DC08DE">
        <w:rPr>
          <w:sz w:val="2"/>
          <w:szCs w:val="2"/>
          <w:lang w:val="en-US"/>
        </w:rPr>
        <w:t xml:space="preserve"> in </w:t>
      </w:r>
      <w:proofErr w:type="spellStart"/>
      <w:r w:rsidRPr="00DC08DE">
        <w:rPr>
          <w:sz w:val="2"/>
          <w:szCs w:val="2"/>
          <w:lang w:val="en-US"/>
        </w:rPr>
        <w:t>lp_</w:t>
      </w:r>
      <w:proofErr w:type="gramStart"/>
      <w:r w:rsidRPr="00DC08DE">
        <w:rPr>
          <w:sz w:val="2"/>
          <w:szCs w:val="2"/>
          <w:lang w:val="en-US"/>
        </w:rPr>
        <w:t>sections</w:t>
      </w:r>
      <w:proofErr w:type="spellEnd"/>
      <w:r w:rsidRPr="00DC08DE">
        <w:rPr>
          <w:sz w:val="2"/>
          <w:szCs w:val="2"/>
          <w:lang w:val="en-US"/>
        </w:rPr>
        <w:t xml:space="preserve"> %}</w:t>
      </w:r>
      <w:proofErr w:type="gramEnd"/>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880"/>
        <w:gridCol w:w="270"/>
        <w:gridCol w:w="1710"/>
        <w:gridCol w:w="1620"/>
        <w:gridCol w:w="1440"/>
        <w:gridCol w:w="1573"/>
      </w:tblGrid>
      <w:tr w:rsidR="008B1449" w:rsidRPr="004E79D2" w14:paraId="55A98CA9" w14:textId="77777777" w:rsidTr="008B1449">
        <w:trPr>
          <w:trHeight w:val="151"/>
        </w:trPr>
        <w:tc>
          <w:tcPr>
            <w:tcW w:w="2880" w:type="dxa"/>
            <w:shd w:val="clear" w:color="auto" w:fill="DBDBDB" w:themeFill="accent3" w:themeFillTint="66"/>
          </w:tcPr>
          <w:p w14:paraId="2D9CD6EF" w14:textId="44EE513B" w:rsidR="008B1449" w:rsidRPr="004E79D2" w:rsidRDefault="008B1449" w:rsidP="00DE495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lang w:val="en-US" w:eastAsia="de-DE" w:bidi="de-DE"/>
              </w:rPr>
            </w:pPr>
            <w:bookmarkStart w:id="7" w:name="_Hlk190349867"/>
            <w:proofErr w:type="gramStart"/>
            <w:r w:rsidRPr="00B2289D">
              <w:rPr>
                <w:rFonts w:eastAsia="Neue Hans Kendrick Light" w:cs="Neue Hans Kendrick Light"/>
                <w:lang w:val="en-US" w:eastAsia="de-DE" w:bidi="de-DE"/>
              </w:rPr>
              <w:t xml:space="preserve">{{ </w:t>
            </w:r>
            <w:proofErr w:type="spellStart"/>
            <w:r w:rsidRPr="00B2289D">
              <w:rPr>
                <w:rFonts w:eastAsia="Neue Hans Kendrick Light" w:cs="Neue Hans Kendrick Light"/>
                <w:lang w:val="en-US" w:eastAsia="de-DE" w:bidi="de-DE"/>
              </w:rPr>
              <w:t>lp</w:t>
            </w:r>
            <w:proofErr w:type="gramEnd"/>
            <w:r w:rsidRPr="00B2289D">
              <w:rPr>
                <w:rFonts w:eastAsia="Neue Hans Kendrick Light" w:cs="Neue Hans Kendrick Light"/>
                <w:lang w:val="en-US" w:eastAsia="de-DE" w:bidi="de-DE"/>
              </w:rPr>
              <w:t>.lp_name</w:t>
            </w:r>
            <w:proofErr w:type="spellEnd"/>
            <w:r w:rsidRPr="00B2289D">
              <w:rPr>
                <w:rFonts w:eastAsia="Neue Hans Kendrick Light" w:cs="Neue Hans Kendrick Light"/>
                <w:lang w:val="en-US" w:eastAsia="de-DE" w:bidi="de-DE"/>
              </w:rPr>
              <w:t xml:space="preserve"> }}</w:t>
            </w:r>
          </w:p>
        </w:tc>
        <w:tc>
          <w:tcPr>
            <w:tcW w:w="270" w:type="dxa"/>
            <w:shd w:val="clear" w:color="auto" w:fill="DBDBDB" w:themeFill="accent3" w:themeFillTint="66"/>
          </w:tcPr>
          <w:p w14:paraId="74EE67D6" w14:textId="42595B95"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C323F9">
              <w:rPr>
                <w:rFonts w:eastAsia="Neue Hans Kendrick Light" w:cs="Neue Hans Kendrick Light"/>
                <w:bCs/>
                <w:sz w:val="2"/>
                <w:szCs w:val="2"/>
                <w:lang w:val="en-US" w:eastAsia="de-DE" w:bidi="de-DE"/>
              </w:rPr>
              <w:t xml:space="preserve">{% for item in </w:t>
            </w:r>
            <w:proofErr w:type="spellStart"/>
            <w:proofErr w:type="gramStart"/>
            <w:r w:rsidRPr="00C323F9">
              <w:rPr>
                <w:rFonts w:eastAsia="Neue Hans Kendrick Light" w:cs="Neue Hans Kendrick Light"/>
                <w:bCs/>
                <w:sz w:val="2"/>
                <w:szCs w:val="2"/>
                <w:lang w:val="en-US" w:eastAsia="de-DE" w:bidi="de-DE"/>
              </w:rPr>
              <w:t>lp.Item</w:t>
            </w:r>
            <w:proofErr w:type="spellEnd"/>
            <w:proofErr w:type="gramEnd"/>
            <w:r w:rsidRPr="00C323F9">
              <w:rPr>
                <w:rFonts w:eastAsia="Neue Hans Kendrick Light" w:cs="Neue Hans Kendrick Light"/>
                <w:bCs/>
                <w:sz w:val="2"/>
                <w:szCs w:val="2"/>
                <w:lang w:val="en-US" w:eastAsia="de-DE" w:bidi="de-DE"/>
              </w:rPr>
              <w:t xml:space="preserve"> %}</w:t>
            </w:r>
          </w:p>
        </w:tc>
        <w:tc>
          <w:tcPr>
            <w:tcW w:w="1710" w:type="dxa"/>
            <w:shd w:val="clear" w:color="auto" w:fill="DBDBDB" w:themeFill="accent3" w:themeFillTint="66"/>
          </w:tcPr>
          <w:p w14:paraId="0C4C5243" w14:textId="209137CE"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proofErr w:type="spellStart"/>
            <w:r w:rsidRPr="000C4670">
              <w:rPr>
                <w:rFonts w:eastAsia="Neue Hans Kendrick Light" w:cs="Neue Hans Kendrick Light"/>
                <w:lang w:val="en-US" w:eastAsia="de-DE" w:bidi="de-DE"/>
              </w:rPr>
              <w:t>lp</w:t>
            </w:r>
            <w:proofErr w:type="spellEnd"/>
            <w:r w:rsidRPr="000C4670">
              <w:rPr>
                <w:rFonts w:eastAsia="Neue Hans Kendrick Light" w:cs="Neue Hans Kendrick Light"/>
                <w:lang w:val="en-US" w:eastAsia="de-DE" w:bidi="de-DE"/>
              </w:rPr>
              <w:t>.</w:t>
            </w:r>
            <w:r w:rsidRPr="0072660C">
              <w:rPr>
                <w:lang w:val="en-US"/>
              </w:rPr>
              <w:t xml:space="preserve"> </w:t>
            </w:r>
            <w:proofErr w:type="spellStart"/>
            <w:r w:rsidRPr="00B94D28">
              <w:rPr>
                <w:rFonts w:eastAsia="Neue Hans Kendrick Light" w:cs="Neue Hans Kendrick Light"/>
                <w:lang w:val="en-US" w:eastAsia="de-DE" w:bidi="de-DE"/>
              </w:rPr>
              <w:t>lp_</w:t>
            </w:r>
            <w:proofErr w:type="gramStart"/>
            <w:r w:rsidRPr="00B94D28">
              <w:rPr>
                <w:rFonts w:eastAsia="Neue Hans Kendrick Light" w:cs="Neue Hans Kendrick Light"/>
                <w:lang w:val="en-US" w:eastAsia="de-DE" w:bidi="de-DE"/>
              </w:rPr>
              <w:t>percentage</w:t>
            </w:r>
            <w:proofErr w:type="spellEnd"/>
            <w:r w:rsidRPr="0072660C">
              <w:rPr>
                <w:rFonts w:eastAsia="Neue Hans Kendrick Light" w:cs="Neue Hans Kendrick Light"/>
                <w:lang w:val="en-US" w:eastAsia="de-DE" w:bidi="de-DE"/>
              </w:rPr>
              <w:t xml:space="preserve"> }</w:t>
            </w:r>
            <w:proofErr w:type="gramEnd"/>
            <w:r w:rsidRPr="0072660C">
              <w:rPr>
                <w:rFonts w:eastAsia="Neue Hans Kendrick Light" w:cs="Neue Hans Kendrick Light"/>
                <w:lang w:val="en-US" w:eastAsia="de-DE" w:bidi="de-DE"/>
              </w:rPr>
              <w:t>}</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620" w:type="dxa"/>
            <w:shd w:val="clear" w:color="auto" w:fill="DBDBDB" w:themeFill="accent3" w:themeFillTint="66"/>
          </w:tcPr>
          <w:p w14:paraId="5419AFA1" w14:textId="2E45EBB8"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proofErr w:type="spellStart"/>
            <w:r w:rsidRPr="000C4670">
              <w:rPr>
                <w:rFonts w:eastAsia="Neue Hans Kendrick Light" w:cs="Neue Hans Kendrick Light"/>
                <w:lang w:val="en-US" w:eastAsia="de-DE" w:bidi="de-DE"/>
              </w:rPr>
              <w:t>lp</w:t>
            </w:r>
            <w:proofErr w:type="spellEnd"/>
            <w:r w:rsidRPr="000C4670">
              <w:rPr>
                <w:rFonts w:eastAsia="Neue Hans Kendrick Light" w:cs="Neue Hans Kendrick Light"/>
                <w:lang w:val="en-US" w:eastAsia="de-DE" w:bidi="de-DE"/>
              </w:rPr>
              <w:t>.</w:t>
            </w:r>
            <w:r w:rsidRPr="0072660C">
              <w:rPr>
                <w:lang w:val="en-US"/>
              </w:rPr>
              <w:t xml:space="preserve"> </w:t>
            </w:r>
            <w:proofErr w:type="spellStart"/>
            <w:r w:rsidRPr="00B94D28">
              <w:rPr>
                <w:rFonts w:eastAsia="Neue Hans Kendrick Light" w:cs="Neue Hans Kendrick Light"/>
                <w:lang w:val="en-US" w:eastAsia="de-DE" w:bidi="de-DE"/>
              </w:rPr>
              <w:t>lp_</w:t>
            </w:r>
            <w:proofErr w:type="gramStart"/>
            <w:r>
              <w:rPr>
                <w:rFonts w:eastAsia="Neue Hans Kendrick Light" w:cs="Neue Hans Kendrick Light"/>
                <w:lang w:val="en-US" w:eastAsia="de-DE" w:bidi="de-DE"/>
              </w:rPr>
              <w:t>beauftragt</w:t>
            </w:r>
            <w:proofErr w:type="spellEnd"/>
            <w:r w:rsidRPr="0072660C">
              <w:rPr>
                <w:rFonts w:eastAsia="Neue Hans Kendrick Light" w:cs="Neue Hans Kendrick Light"/>
                <w:lang w:val="en-US" w:eastAsia="de-DE" w:bidi="de-DE"/>
              </w:rPr>
              <w:t xml:space="preserve"> }</w:t>
            </w:r>
            <w:proofErr w:type="gramEnd"/>
            <w:r w:rsidRPr="0072660C">
              <w:rPr>
                <w:rFonts w:eastAsia="Neue Hans Kendrick Light" w:cs="Neue Hans Kendrick Light"/>
                <w:lang w:val="en-US" w:eastAsia="de-DE" w:bidi="de-DE"/>
              </w:rPr>
              <w:t>}</w:t>
            </w:r>
            <w:r>
              <w:rPr>
                <w:rFonts w:eastAsia="Neue Hans Kendrick Light" w:cs="Neue Hans Kendrick Light"/>
                <w:lang w:val="en-US" w:eastAsia="de-DE" w:bidi="de-DE"/>
              </w:rPr>
              <w:t xml:space="preserve"> </w:t>
            </w:r>
            <w:r w:rsidRPr="004E79D2">
              <w:rPr>
                <w:rFonts w:eastAsia="Neue Hans Kendrick Light" w:cs="Neue Hans Kendrick Light"/>
                <w:color w:val="000000"/>
                <w:lang w:eastAsia="de-DE" w:bidi="de-DE"/>
              </w:rPr>
              <w:t>€</w:t>
            </w:r>
          </w:p>
        </w:tc>
        <w:tc>
          <w:tcPr>
            <w:tcW w:w="1440" w:type="dxa"/>
            <w:shd w:val="clear" w:color="auto" w:fill="DBDBDB" w:themeFill="accent3" w:themeFillTint="66"/>
          </w:tcPr>
          <w:p w14:paraId="787384A2" w14:textId="3A3F3F03" w:rsidR="008B1449" w:rsidRPr="00FA260E"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proofErr w:type="gramStart"/>
            <w:r w:rsidRPr="000C4670">
              <w:rPr>
                <w:rFonts w:eastAsia="Neue Hans Kendrick Light" w:cs="Neue Hans Kendrick Light"/>
                <w:lang w:val="en-US" w:eastAsia="de-DE" w:bidi="de-DE"/>
              </w:rPr>
              <w:t xml:space="preserve">{{ </w:t>
            </w:r>
            <w:proofErr w:type="spellStart"/>
            <w:r w:rsidRPr="000C4670">
              <w:rPr>
                <w:rFonts w:eastAsia="Neue Hans Kendrick Light" w:cs="Neue Hans Kendrick Light"/>
                <w:lang w:val="en-US" w:eastAsia="de-DE" w:bidi="de-DE"/>
              </w:rPr>
              <w:t>item</w:t>
            </w:r>
            <w:proofErr w:type="gramEnd"/>
            <w:r w:rsidRPr="000C4670">
              <w:rPr>
                <w:rFonts w:eastAsia="Neue Hans Kendrick Light" w:cs="Neue Hans Kendrick Light"/>
                <w:lang w:val="en-US" w:eastAsia="de-DE" w:bidi="de-DE"/>
              </w:rPr>
              <w:t>.</w:t>
            </w:r>
            <w:proofErr w:type="gramStart"/>
            <w:r w:rsidRPr="000C4670">
              <w:rPr>
                <w:rFonts w:eastAsia="Neue Hans Kendrick Light" w:cs="Neue Hans Kendrick Light"/>
                <w:lang w:val="en-US" w:eastAsia="de-DE" w:bidi="de-DE"/>
              </w:rPr>
              <w:t>quantity</w:t>
            </w:r>
            <w:proofErr w:type="spellEnd"/>
            <w:r w:rsidRPr="000C4670">
              <w:rPr>
                <w:rFonts w:eastAsia="Neue Hans Kendrick Light" w:cs="Neue Hans Kendrick Light"/>
                <w:lang w:val="en-US" w:eastAsia="de-DE" w:bidi="de-DE"/>
              </w:rPr>
              <w:t xml:space="preserve"> }</w:t>
            </w:r>
            <w:proofErr w:type="gramEnd"/>
            <w:r w:rsidRPr="000C4670">
              <w:rPr>
                <w:rFonts w:eastAsia="Neue Hans Kendrick Light" w:cs="Neue Hans Kendrick Light"/>
                <w:lang w:val="en-US" w:eastAsia="de-DE" w:bidi="de-DE"/>
              </w:rPr>
              <w:t>}</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573" w:type="dxa"/>
            <w:shd w:val="clear" w:color="auto" w:fill="DBDBDB" w:themeFill="accent3" w:themeFillTint="66"/>
          </w:tcPr>
          <w:p w14:paraId="02B43031"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lp.lp_amount}} </w:t>
            </w:r>
            <w:r w:rsidRPr="004E79D2">
              <w:rPr>
                <w:rFonts w:eastAsia="Neue Hans Kendrick Light" w:cs="Neue Hans Kendrick Light"/>
                <w:color w:val="000000"/>
                <w:lang w:eastAsia="de-DE" w:bidi="de-DE"/>
              </w:rPr>
              <w:t>€</w:t>
            </w:r>
          </w:p>
        </w:tc>
      </w:tr>
    </w:tbl>
    <w:bookmarkEnd w:id="7"/>
    <w:p w14:paraId="64860676" w14:textId="77777777" w:rsidR="0004502D" w:rsidRPr="00D33351"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lang w:val="en-US" w:eastAsia="de-DE" w:bidi="de-DE"/>
        </w:rPr>
      </w:pPr>
      <w:r w:rsidRPr="00D33351">
        <w:rPr>
          <w:rFonts w:eastAsia="Neue Hans Kendrick Light" w:cs="Neue Hans Kendrick Light"/>
          <w:b/>
          <w:sz w:val="2"/>
          <w:szCs w:val="2"/>
          <w:lang w:val="en-US" w:eastAsia="de-DE" w:bidi="de-DE"/>
        </w:rPr>
        <w:t xml:space="preserve">{% </w:t>
      </w:r>
      <w:proofErr w:type="spellStart"/>
      <w:r w:rsidRPr="00D33351">
        <w:rPr>
          <w:rFonts w:eastAsia="Neue Hans Kendrick Light" w:cs="Neue Hans Kendrick Light"/>
          <w:b/>
          <w:sz w:val="2"/>
          <w:szCs w:val="2"/>
          <w:lang w:val="en-US" w:eastAsia="de-DE" w:bidi="de-DE"/>
        </w:rPr>
        <w:t>endfor</w:t>
      </w:r>
      <w:proofErr w:type="spellEnd"/>
      <w:r w:rsidRPr="00D33351">
        <w:rPr>
          <w:rFonts w:eastAsia="Neue Hans Kendrick Light" w:cs="Neue Hans Kendrick Light"/>
          <w:b/>
          <w:sz w:val="2"/>
          <w:szCs w:val="2"/>
          <w:lang w:val="en-US" w:eastAsia="de-DE" w:bidi="de-DE"/>
        </w:rPr>
        <w:t xml:space="preserve"> %}</w:t>
      </w:r>
    </w:p>
    <w:p w14:paraId="04B2D043" w14:textId="77777777" w:rsidR="0004502D" w:rsidRPr="00D33351"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lang w:val="en-US" w:eastAsia="de-DE" w:bidi="de-DE"/>
        </w:rPr>
      </w:pPr>
      <w:r w:rsidRPr="00D33351">
        <w:rPr>
          <w:rFonts w:eastAsia="Neue Hans Kendrick Light" w:cs="Neue Hans Kendrick Light"/>
          <w:b/>
          <w:sz w:val="2"/>
          <w:szCs w:val="2"/>
          <w:lang w:val="en-US" w:eastAsia="de-DE" w:bidi="de-DE"/>
        </w:rPr>
        <w:t xml:space="preserve">{% </w:t>
      </w:r>
      <w:proofErr w:type="spellStart"/>
      <w:r w:rsidRPr="00D33351">
        <w:rPr>
          <w:rFonts w:eastAsia="Neue Hans Kendrick Light" w:cs="Neue Hans Kendrick Light"/>
          <w:b/>
          <w:sz w:val="2"/>
          <w:szCs w:val="2"/>
          <w:lang w:val="en-US" w:eastAsia="de-DE" w:bidi="de-DE"/>
        </w:rPr>
        <w:t>endfor</w:t>
      </w:r>
      <w:proofErr w:type="spellEnd"/>
      <w:r w:rsidRPr="00D33351">
        <w:rPr>
          <w:rFonts w:eastAsia="Neue Hans Kendrick Light" w:cs="Neue Hans Kendrick Light"/>
          <w:b/>
          <w:sz w:val="2"/>
          <w:szCs w:val="2"/>
          <w:lang w:val="en-US" w:eastAsia="de-DE" w:bidi="de-DE"/>
        </w:rPr>
        <w:t xml:space="preserve">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710"/>
        <w:gridCol w:w="1620"/>
        <w:gridCol w:w="1440"/>
        <w:gridCol w:w="1583"/>
      </w:tblGrid>
      <w:tr w:rsidR="008B1449" w:rsidRPr="004E79D2" w14:paraId="10437D65" w14:textId="77777777" w:rsidTr="008B1449">
        <w:trPr>
          <w:trHeight w:val="20"/>
        </w:trPr>
        <w:tc>
          <w:tcPr>
            <w:tcW w:w="3150" w:type="dxa"/>
            <w:tcBorders>
              <w:top w:val="single" w:sz="2" w:space="0" w:color="auto"/>
            </w:tcBorders>
          </w:tcPr>
          <w:p w14:paraId="5AEC4353" w14:textId="114318F0"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 xml:space="preserve">Summe der </w:t>
            </w:r>
            <w:r>
              <w:rPr>
                <w:rFonts w:eastAsia="Neue Hans Kendrick Light" w:cs="Neue Hans Kendrick Light"/>
                <w:b/>
                <w:lang w:eastAsia="de-DE" w:bidi="de-DE"/>
              </w:rPr>
              <w:t>Grundl</w:t>
            </w:r>
            <w:r w:rsidRPr="004E79D2">
              <w:rPr>
                <w:rFonts w:eastAsia="Neue Hans Kendrick Light" w:cs="Neue Hans Kendrick Light"/>
                <w:b/>
                <w:lang w:eastAsia="de-DE" w:bidi="de-DE"/>
              </w:rPr>
              <w:t>eistungen</w:t>
            </w:r>
          </w:p>
        </w:tc>
        <w:tc>
          <w:tcPr>
            <w:tcW w:w="1710" w:type="dxa"/>
            <w:tcBorders>
              <w:top w:val="single" w:sz="2" w:space="0" w:color="auto"/>
            </w:tcBorders>
          </w:tcPr>
          <w:p w14:paraId="043E0A48" w14:textId="192960FC" w:rsidR="008B1449" w:rsidRPr="003D1F33"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_lp_percentage</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620" w:type="dxa"/>
            <w:tcBorders>
              <w:top w:val="single" w:sz="2" w:space="0" w:color="auto"/>
            </w:tcBorders>
          </w:tcPr>
          <w:p w14:paraId="093925AC" w14:textId="1E649008"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_lp_beauftragt</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440" w:type="dxa"/>
            <w:tcBorders>
              <w:top w:val="single" w:sz="2" w:space="0" w:color="auto"/>
            </w:tcBorders>
          </w:tcPr>
          <w:p w14:paraId="7066E497"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p>
        </w:tc>
        <w:tc>
          <w:tcPr>
            <w:tcW w:w="1583" w:type="dxa"/>
            <w:tcBorders>
              <w:top w:val="single" w:sz="2" w:space="0" w:color="auto"/>
            </w:tcBorders>
          </w:tcPr>
          <w:p w14:paraId="365C5C08"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{{sum_of_all_lps }} €</w:t>
            </w:r>
          </w:p>
        </w:tc>
      </w:tr>
    </w:tbl>
    <w:p w14:paraId="082E410B"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endif %}</w:t>
      </w:r>
    </w:p>
    <w:p w14:paraId="7182030F"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if contract_sections %}</w:t>
      </w:r>
    </w:p>
    <w:p w14:paraId="23BC3BE7" w14:textId="77777777" w:rsidR="0004502D" w:rsidRPr="004E79D2"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 if lp_sections %}</w:t>
      </w:r>
      <w:r w:rsidRPr="004E79D2">
        <w:rPr>
          <w:b/>
          <w:bCs/>
          <w:color w:val="000000"/>
          <w:u w:val="single"/>
          <w:shd w:val="clear" w:color="auto" w:fill="FFFFFF"/>
        </w:rPr>
        <w:t xml:space="preserve"> </w:t>
      </w:r>
      <w:r w:rsidRPr="004E79D2">
        <w:rPr>
          <w:rFonts w:eastAsia="Neue Hans Kendrick Light" w:cs="Neue Hans Kendrick Light"/>
          <w:b/>
          <w:bCs/>
          <w:u w:val="single"/>
          <w:lang w:eastAsia="de-DE" w:bidi="de-DE"/>
        </w:rPr>
        <w:t>Besondere Leistungen (Zusatzhonorar)</w:t>
      </w:r>
      <w:r w:rsidRPr="004E79D2">
        <w:rPr>
          <w:rFonts w:ascii="Calibri" w:eastAsia="Neue Hans Kendrick Light" w:hAnsi="Calibri" w:cs="Calibri"/>
          <w:b/>
          <w:u w:val="single"/>
          <w:lang w:eastAsia="de-DE" w:bidi="de-DE"/>
        </w:rPr>
        <w:t> </w:t>
      </w:r>
      <w:r w:rsidRPr="004E79D2">
        <w:rPr>
          <w:rFonts w:eastAsia="Neue Hans Kendrick Light" w:cs="Neue Hans Kendrick Light"/>
          <w:b/>
          <w:u w:val="single"/>
          <w:lang w:eastAsia="de-DE" w:bidi="de-DE"/>
        </w:rPr>
        <w:t xml:space="preserve"> {% else  %} Berechnung der Leistungen {% endif %}</w:t>
      </w:r>
    </w:p>
    <w:tbl>
      <w:tblPr>
        <w:tblW w:w="9493" w:type="dxa"/>
        <w:tblLayout w:type="fixed"/>
        <w:tblCellMar>
          <w:left w:w="0" w:type="dxa"/>
          <w:right w:w="36" w:type="dxa"/>
        </w:tblCellMar>
        <w:tblLook w:val="04A0" w:firstRow="1" w:lastRow="0" w:firstColumn="1" w:lastColumn="0" w:noHBand="0" w:noVBand="1"/>
      </w:tblPr>
      <w:tblGrid>
        <w:gridCol w:w="3150"/>
        <w:gridCol w:w="1350"/>
        <w:gridCol w:w="990"/>
        <w:gridCol w:w="990"/>
        <w:gridCol w:w="1440"/>
        <w:gridCol w:w="1573"/>
      </w:tblGrid>
      <w:tr w:rsidR="00B42A77" w:rsidRPr="004E79D2" w14:paraId="353EBD3A" w14:textId="77777777" w:rsidTr="00B42A77">
        <w:trPr>
          <w:trHeight w:val="20"/>
          <w:tblHeader/>
        </w:trPr>
        <w:tc>
          <w:tcPr>
            <w:tcW w:w="3150" w:type="dxa"/>
            <w:shd w:val="clear" w:color="auto" w:fill="C0C0C0"/>
          </w:tcPr>
          <w:p w14:paraId="0752E4AA"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Leistungen</w:t>
            </w:r>
          </w:p>
        </w:tc>
        <w:tc>
          <w:tcPr>
            <w:tcW w:w="1350" w:type="dxa"/>
            <w:shd w:val="clear" w:color="auto" w:fill="C0C0C0"/>
          </w:tcPr>
          <w:p w14:paraId="14BF61DF" w14:textId="596F2F4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00B42A77">
              <w:rPr>
                <w:rFonts w:eastAsia="Neue Hans Kendrick Light" w:cs="Neue Hans Kendrick Light"/>
                <w:b/>
                <w:lang w:eastAsia="de-DE" w:bidi="de-DE"/>
              </w:rPr>
              <w:t>e</w:t>
            </w:r>
            <w:r w:rsidR="00802516">
              <w:rPr>
                <w:rFonts w:eastAsia="Neue Hans Kendrick Light" w:cs="Neue Hans Kendrick Light"/>
                <w:b/>
                <w:lang w:eastAsia="de-DE" w:bidi="de-DE"/>
              </w:rPr>
              <w:t>a</w:t>
            </w:r>
            <w:r w:rsidR="00B42A77">
              <w:rPr>
                <w:rFonts w:eastAsia="Neue Hans Kendrick Light" w:cs="Neue Hans Kendrick Light"/>
                <w:b/>
                <w:lang w:eastAsia="de-DE" w:bidi="de-DE"/>
              </w:rPr>
              <w:t>uftragt (€)</w:t>
            </w:r>
          </w:p>
        </w:tc>
        <w:tc>
          <w:tcPr>
            <w:tcW w:w="990" w:type="dxa"/>
            <w:shd w:val="clear" w:color="auto" w:fill="C0C0C0"/>
          </w:tcPr>
          <w:p w14:paraId="121AF5C6" w14:textId="7D87FFC3" w:rsidR="00B42A77" w:rsidRPr="004E79D2" w:rsidRDefault="00802516"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M</w:t>
            </w:r>
            <w:r w:rsidR="00B42A77" w:rsidRPr="004E79D2">
              <w:rPr>
                <w:rFonts w:eastAsia="Neue Hans Kendrick Light" w:cs="Neue Hans Kendrick Light"/>
                <w:b/>
                <w:lang w:eastAsia="de-DE" w:bidi="de-DE"/>
              </w:rPr>
              <w:t>enge</w:t>
            </w:r>
            <w:r>
              <w:rPr>
                <w:rFonts w:eastAsia="Neue Hans Kendrick Light" w:cs="Neue Hans Kendrick Light"/>
                <w:b/>
                <w:lang w:eastAsia="de-DE" w:bidi="de-DE"/>
              </w:rPr>
              <w:t xml:space="preserve"> geleiste</w:t>
            </w:r>
            <w:r w:rsidRPr="000C4670">
              <w:rPr>
                <w:rFonts w:eastAsia="Neue Hans Kendrick Light" w:cs="Neue Hans Kendrick Light"/>
                <w:b/>
                <w:lang w:eastAsia="de-DE" w:bidi="de-DE"/>
              </w:rPr>
              <w:t>t</w:t>
            </w:r>
          </w:p>
        </w:tc>
        <w:tc>
          <w:tcPr>
            <w:tcW w:w="990" w:type="dxa"/>
            <w:shd w:val="clear" w:color="auto" w:fill="C0C0C0"/>
          </w:tcPr>
          <w:p w14:paraId="2F536042" w14:textId="7DD78E8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440" w:type="dxa"/>
            <w:shd w:val="clear" w:color="auto" w:fill="C0C0C0"/>
          </w:tcPr>
          <w:p w14:paraId="2CA087B7" w14:textId="2A98CA2F"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h</w:t>
            </w:r>
            <w:r w:rsidR="00B42A77" w:rsidRPr="004E79D2">
              <w:rPr>
                <w:rFonts w:eastAsia="Neue Hans Kendrick Light" w:cs="Neue Hans Kendrick Light"/>
                <w:b/>
                <w:lang w:eastAsia="de-DE" w:bidi="de-DE"/>
              </w:rPr>
              <w:t xml:space="preserve">onorar / </w:t>
            </w:r>
            <w:r>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573" w:type="dxa"/>
            <w:shd w:val="clear" w:color="auto" w:fill="C0C0C0"/>
          </w:tcPr>
          <w:p w14:paraId="258332C0"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lang w:eastAsia="de-DE" w:bidi="de-DE"/>
              </w:rPr>
              <w:t>Honorar für Leistungen</w:t>
            </w:r>
          </w:p>
        </w:tc>
      </w:tr>
    </w:tbl>
    <w:p w14:paraId="42EE2CDE" w14:textId="77777777" w:rsidR="0004502D" w:rsidRPr="009C6CE6" w:rsidRDefault="0004502D" w:rsidP="0004502D">
      <w:pPr>
        <w:rPr>
          <w:sz w:val="2"/>
          <w:szCs w:val="2"/>
          <w:lang w:val="en-US"/>
        </w:rPr>
      </w:pPr>
      <w:r w:rsidRPr="00D554D1">
        <w:rPr>
          <w:sz w:val="2"/>
          <w:szCs w:val="8"/>
          <w:lang w:val="en-US"/>
        </w:rPr>
        <w:t xml:space="preserve">{% for section in </w:t>
      </w:r>
      <w:proofErr w:type="spellStart"/>
      <w:r w:rsidRPr="00D554D1">
        <w:rPr>
          <w:sz w:val="2"/>
          <w:szCs w:val="8"/>
          <w:lang w:val="en-US"/>
        </w:rPr>
        <w:t>contract_</w:t>
      </w:r>
      <w:proofErr w:type="gramStart"/>
      <w:r w:rsidRPr="00D554D1">
        <w:rPr>
          <w:sz w:val="2"/>
          <w:szCs w:val="8"/>
          <w:lang w:val="en-US"/>
        </w:rPr>
        <w:t>sections</w:t>
      </w:r>
      <w:proofErr w:type="spellEnd"/>
      <w:r w:rsidRPr="00D554D1">
        <w:rPr>
          <w:sz w:val="2"/>
          <w:szCs w:val="8"/>
          <w:lang w:val="en-US"/>
        </w:rPr>
        <w:t xml:space="preserve"> %}</w:t>
      </w:r>
      <w:proofErr w:type="gramEnd"/>
    </w:p>
    <w:tbl>
      <w:tblPr>
        <w:tblW w:w="9493" w:type="dxa"/>
        <w:tblLayout w:type="fixed"/>
        <w:tblCellMar>
          <w:left w:w="0" w:type="dxa"/>
          <w:right w:w="36" w:type="dxa"/>
        </w:tblCellMar>
        <w:tblLook w:val="04A0" w:firstRow="1" w:lastRow="0" w:firstColumn="1" w:lastColumn="0" w:noHBand="0" w:noVBand="1"/>
      </w:tblPr>
      <w:tblGrid>
        <w:gridCol w:w="3150"/>
        <w:gridCol w:w="1350"/>
        <w:gridCol w:w="3420"/>
        <w:gridCol w:w="1573"/>
      </w:tblGrid>
      <w:tr w:rsidR="00B42A77" w:rsidRPr="004E79D2" w14:paraId="76405A3B" w14:textId="77777777" w:rsidTr="00B42A77">
        <w:trPr>
          <w:trHeight w:val="20"/>
        </w:trPr>
        <w:tc>
          <w:tcPr>
            <w:tcW w:w="3150" w:type="dxa"/>
            <w:shd w:val="clear" w:color="auto" w:fill="E5E5E5"/>
          </w:tcPr>
          <w:p w14:paraId="463C0F79"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4E79D2">
              <w:rPr>
                <w:rFonts w:eastAsia="Neue Hans Kendrick Light" w:cs="Neue Hans Kendrick Light"/>
                <w:lang w:val="en-US" w:eastAsia="de-DE" w:bidi="de-DE"/>
              </w:rPr>
              <w:t>{{</w:t>
            </w:r>
            <w:proofErr w:type="spellStart"/>
            <w:proofErr w:type="gramStart"/>
            <w:r w:rsidRPr="004E79D2">
              <w:rPr>
                <w:rFonts w:eastAsia="Neue Hans Kendrick Light" w:cs="Neue Hans Kendrick Light"/>
                <w:lang w:val="en-US" w:eastAsia="de-DE" w:bidi="de-DE"/>
              </w:rPr>
              <w:t>section.section</w:t>
            </w:r>
            <w:proofErr w:type="gramEnd"/>
            <w:r w:rsidRPr="004E79D2">
              <w:rPr>
                <w:rFonts w:eastAsia="Neue Hans Kendrick Light" w:cs="Neue Hans Kendrick Light"/>
                <w:lang w:val="en-US" w:eastAsia="de-DE" w:bidi="de-DE"/>
              </w:rPr>
              <w:t>_</w:t>
            </w:r>
            <w:proofErr w:type="gramStart"/>
            <w:r w:rsidRPr="004E79D2">
              <w:rPr>
                <w:rFonts w:eastAsia="Neue Hans Kendrick Light" w:cs="Neue Hans Kendrick Light"/>
                <w:lang w:val="en-US" w:eastAsia="de-DE" w:bidi="de-DE"/>
              </w:rPr>
              <w:t>serial</w:t>
            </w:r>
            <w:proofErr w:type="spellEnd"/>
            <w:r w:rsidRPr="004E79D2">
              <w:rPr>
                <w:rFonts w:eastAsia="Neue Hans Kendrick Light" w:cs="Neue Hans Kendrick Light"/>
                <w:lang w:val="en-US" w:eastAsia="de-DE" w:bidi="de-DE"/>
              </w:rPr>
              <w:t xml:space="preserve"> }</w:t>
            </w:r>
            <w:proofErr w:type="gramEnd"/>
            <w:r w:rsidRPr="004E79D2">
              <w:rPr>
                <w:rFonts w:eastAsia="Neue Hans Kendrick Light" w:cs="Neue Hans Kendrick Light"/>
                <w:lang w:val="en-US" w:eastAsia="de-DE" w:bidi="de-DE"/>
              </w:rPr>
              <w:t xml:space="preserve">}. </w:t>
            </w:r>
            <w:proofErr w:type="gramStart"/>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section</w:t>
            </w:r>
            <w:proofErr w:type="gramEnd"/>
            <w:r w:rsidRPr="004E79D2">
              <w:rPr>
                <w:rFonts w:eastAsia="Neue Hans Kendrick Light" w:cs="Neue Hans Kendrick Light"/>
                <w:lang w:val="en-US" w:eastAsia="de-DE" w:bidi="de-DE"/>
              </w:rPr>
              <w:t>.section_name</w:t>
            </w:r>
            <w:proofErr w:type="spellEnd"/>
            <w:r w:rsidRPr="004E79D2">
              <w:rPr>
                <w:rFonts w:eastAsia="Neue Hans Kendrick Light" w:cs="Neue Hans Kendrick Light"/>
                <w:lang w:val="en-US" w:eastAsia="de-DE" w:bidi="de-DE"/>
              </w:rPr>
              <w:t xml:space="preserve"> }}</w:t>
            </w:r>
          </w:p>
        </w:tc>
        <w:tc>
          <w:tcPr>
            <w:tcW w:w="1350" w:type="dxa"/>
            <w:shd w:val="clear" w:color="auto" w:fill="E5E5E5"/>
          </w:tcPr>
          <w:p w14:paraId="11C52D2A" w14:textId="64956115" w:rsidR="00B42A77" w:rsidRPr="004E79D2" w:rsidRDefault="005E1EFB"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Pr>
                <w:rFonts w:eastAsia="Neue Hans Kendrick Light" w:cs="Neue Hans Kendrick Light"/>
                <w:lang w:val="en-US" w:eastAsia="de-DE" w:bidi="de-DE"/>
              </w:rPr>
              <w:t>{{section.</w:t>
            </w:r>
            <w:r>
              <w:t xml:space="preserve"> </w:t>
            </w:r>
            <w:proofErr w:type="spellStart"/>
            <w:r w:rsidR="005B65AD">
              <w:rPr>
                <w:rFonts w:eastAsia="Neue Hans Kendrick Light" w:cs="Neue Hans Kendrick Light"/>
                <w:lang w:val="en-US" w:eastAsia="de-DE" w:bidi="de-DE"/>
              </w:rPr>
              <w:t>b</w:t>
            </w:r>
            <w:r w:rsidRPr="00581034">
              <w:rPr>
                <w:rFonts w:eastAsia="Neue Hans Kendrick Light" w:cs="Neue Hans Kendrick Light"/>
                <w:lang w:val="en-US" w:eastAsia="de-DE" w:bidi="de-DE"/>
              </w:rPr>
              <w:t>eauftragt</w:t>
            </w:r>
            <w:proofErr w:type="spellEnd"/>
            <w:r>
              <w:rPr>
                <w:rFonts w:eastAsia="Neue Hans Kendrick Light" w:cs="Neue Hans Kendrick Light"/>
                <w:lang w:val="en-US" w:eastAsia="de-DE" w:bidi="de-DE"/>
              </w:rPr>
              <w:t>}}</w:t>
            </w:r>
            <w:r w:rsidR="00C640CC">
              <w:rPr>
                <w:rFonts w:eastAsia="Neue Hans Kendrick Light" w:cs="Neue Hans Kendrick Light"/>
                <w:lang w:val="en-US" w:eastAsia="de-DE" w:bidi="de-DE"/>
              </w:rPr>
              <w:t xml:space="preserve"> €</w:t>
            </w:r>
          </w:p>
        </w:tc>
        <w:tc>
          <w:tcPr>
            <w:tcW w:w="3420" w:type="dxa"/>
            <w:shd w:val="clear" w:color="auto" w:fill="E5E5E5"/>
          </w:tcPr>
          <w:p w14:paraId="092A7219" w14:textId="2F95680B"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val="en-US" w:eastAsia="de-DE" w:bidi="de-DE"/>
              </w:rPr>
            </w:pPr>
          </w:p>
        </w:tc>
        <w:tc>
          <w:tcPr>
            <w:tcW w:w="1573" w:type="dxa"/>
            <w:shd w:val="clear" w:color="auto" w:fill="E5E5E5"/>
          </w:tcPr>
          <w:p w14:paraId="3C67D417"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b/>
                <w:bCs/>
                <w:lang w:eastAsia="de-DE" w:bidi="de-DE"/>
              </w:rPr>
              <w:t>{{section.net_section}} €</w:t>
            </w:r>
          </w:p>
        </w:tc>
      </w:tr>
    </w:tbl>
    <w:p w14:paraId="1DD28E82"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4"/>
          <w:lang w:val="en-US" w:eastAsia="de-DE" w:bidi="de-DE"/>
        </w:rPr>
      </w:pPr>
      <w:r w:rsidRPr="009C6CE6">
        <w:rPr>
          <w:rFonts w:eastAsia="Neue Hans Kendrick Light" w:cs="Neue Hans Kendrick Light"/>
          <w:b/>
          <w:sz w:val="2"/>
          <w:szCs w:val="4"/>
          <w:lang w:val="en-US" w:eastAsia="de-DE" w:bidi="de-DE"/>
        </w:rPr>
        <w:t xml:space="preserve">{% for item in </w:t>
      </w:r>
      <w:proofErr w:type="spellStart"/>
      <w:proofErr w:type="gramStart"/>
      <w:r w:rsidRPr="009C6CE6">
        <w:rPr>
          <w:rFonts w:eastAsia="Neue Hans Kendrick Light" w:cs="Neue Hans Kendrick Light"/>
          <w:b/>
          <w:sz w:val="2"/>
          <w:szCs w:val="4"/>
          <w:lang w:val="en-US" w:eastAsia="de-DE" w:bidi="de-DE"/>
        </w:rPr>
        <w:t>section.Item</w:t>
      </w:r>
      <w:proofErr w:type="spellEnd"/>
      <w:proofErr w:type="gramEnd"/>
      <w:r w:rsidRPr="009C6CE6">
        <w:rPr>
          <w:rFonts w:eastAsia="Neue Hans Kendrick Light" w:cs="Neue Hans Kendrick Light"/>
          <w:b/>
          <w:sz w:val="2"/>
          <w:szCs w:val="4"/>
          <w:lang w:val="en-US" w:eastAsia="de-DE" w:bidi="de-DE"/>
        </w:rPr>
        <w:t xml:space="preserve"> %}</w:t>
      </w:r>
    </w:p>
    <w:tbl>
      <w:tblPr>
        <w:tblW w:w="9493" w:type="dxa"/>
        <w:tblLayout w:type="fixed"/>
        <w:tblCellMar>
          <w:left w:w="36" w:type="dxa"/>
          <w:right w:w="36" w:type="dxa"/>
        </w:tblCellMar>
        <w:tblLook w:val="04A0" w:firstRow="1" w:lastRow="0" w:firstColumn="1" w:lastColumn="0" w:noHBand="0" w:noVBand="1"/>
      </w:tblPr>
      <w:tblGrid>
        <w:gridCol w:w="432"/>
        <w:gridCol w:w="2718"/>
        <w:gridCol w:w="1350"/>
        <w:gridCol w:w="990"/>
        <w:gridCol w:w="990"/>
        <w:gridCol w:w="1440"/>
        <w:gridCol w:w="1573"/>
      </w:tblGrid>
      <w:tr w:rsidR="00B42A77" w:rsidRPr="004E79D2" w14:paraId="4029ACC7" w14:textId="77777777" w:rsidTr="00B42A77">
        <w:trPr>
          <w:trHeight w:val="151"/>
        </w:trPr>
        <w:tc>
          <w:tcPr>
            <w:tcW w:w="432" w:type="dxa"/>
          </w:tcPr>
          <w:p w14:paraId="31B1DB7B"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lang w:val="en-US" w:eastAsia="de-DE" w:bidi="de-DE"/>
              </w:rPr>
            </w:pPr>
            <w:proofErr w:type="gramStart"/>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item</w:t>
            </w:r>
            <w:proofErr w:type="gramEnd"/>
            <w:r w:rsidRPr="004E79D2">
              <w:rPr>
                <w:rFonts w:eastAsia="Neue Hans Kendrick Light" w:cs="Neue Hans Kendrick Light"/>
                <w:lang w:val="en-US" w:eastAsia="de-DE" w:bidi="de-DE"/>
              </w:rPr>
              <w:t>.Item_serial</w:t>
            </w:r>
            <w:proofErr w:type="spellEnd"/>
            <w:r w:rsidRPr="004E79D2">
              <w:rPr>
                <w:rFonts w:eastAsia="Neue Hans Kendrick Light" w:cs="Neue Hans Kendrick Light"/>
                <w:lang w:val="en-US" w:eastAsia="de-DE" w:bidi="de-DE"/>
              </w:rPr>
              <w:t xml:space="preserve"> }}</w:t>
            </w:r>
          </w:p>
        </w:tc>
        <w:tc>
          <w:tcPr>
            <w:tcW w:w="2718" w:type="dxa"/>
          </w:tcPr>
          <w:p w14:paraId="0F3DD7C0"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proofErr w:type="gramStart"/>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item</w:t>
            </w:r>
            <w:proofErr w:type="gramEnd"/>
            <w:r w:rsidRPr="004E79D2">
              <w:rPr>
                <w:rFonts w:eastAsia="Neue Hans Kendrick Light" w:cs="Neue Hans Kendrick Light"/>
                <w:lang w:val="en-US" w:eastAsia="de-DE" w:bidi="de-DE"/>
              </w:rPr>
              <w:t>.Item_name</w:t>
            </w:r>
            <w:proofErr w:type="spellEnd"/>
            <w:r w:rsidRPr="004E79D2">
              <w:rPr>
                <w:rFonts w:eastAsia="Neue Hans Kendrick Light" w:cs="Neue Hans Kendrick Light"/>
                <w:lang w:val="en-US" w:eastAsia="de-DE" w:bidi="de-DE"/>
              </w:rPr>
              <w:t xml:space="preserve"> }}</w:t>
            </w:r>
          </w:p>
        </w:tc>
        <w:tc>
          <w:tcPr>
            <w:tcW w:w="1350" w:type="dxa"/>
          </w:tcPr>
          <w:p w14:paraId="0D17E884" w14:textId="591A491D"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p>
        </w:tc>
        <w:tc>
          <w:tcPr>
            <w:tcW w:w="990" w:type="dxa"/>
          </w:tcPr>
          <w:p w14:paraId="528AA0F6" w14:textId="6073C22A"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item.quantity }}</w:t>
            </w:r>
          </w:p>
        </w:tc>
        <w:tc>
          <w:tcPr>
            <w:tcW w:w="990" w:type="dxa"/>
          </w:tcPr>
          <w:p w14:paraId="2B4DF0C2"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item.unit }}</w:t>
            </w:r>
          </w:p>
        </w:tc>
        <w:tc>
          <w:tcPr>
            <w:tcW w:w="1440" w:type="dxa"/>
          </w:tcPr>
          <w:p w14:paraId="681A11D3"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item.rate }} </w:t>
            </w:r>
            <w:r w:rsidRPr="004E79D2">
              <w:rPr>
                <w:rFonts w:eastAsia="Neue Hans Kendrick Light" w:cs="Neue Hans Kendrick Light"/>
                <w:color w:val="000000"/>
                <w:lang w:eastAsia="de-DE" w:bidi="de-DE"/>
              </w:rPr>
              <w:t>€/</w:t>
            </w:r>
            <w:r w:rsidRPr="004E79D2">
              <w:rPr>
                <w:rFonts w:eastAsia="Neue Hans Kendrick Light" w:cs="Neue Hans Kendrick Light"/>
                <w:lang w:eastAsia="de-DE" w:bidi="de-DE"/>
              </w:rPr>
              <w:t>{{ item.unit }}</w:t>
            </w:r>
          </w:p>
        </w:tc>
        <w:tc>
          <w:tcPr>
            <w:tcW w:w="1573" w:type="dxa"/>
          </w:tcPr>
          <w:p w14:paraId="4B2AB334"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item.total }} </w:t>
            </w:r>
            <w:r w:rsidRPr="004E79D2">
              <w:rPr>
                <w:rFonts w:eastAsia="Neue Hans Kendrick Light" w:cs="Neue Hans Kendrick Light"/>
                <w:color w:val="000000"/>
                <w:lang w:eastAsia="de-DE" w:bidi="de-DE"/>
              </w:rPr>
              <w:t>€</w:t>
            </w:r>
          </w:p>
        </w:tc>
      </w:tr>
    </w:tbl>
    <w:p w14:paraId="19D634CC"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eastAsia="de-DE" w:bidi="de-DE"/>
        </w:rPr>
      </w:pPr>
      <w:r w:rsidRPr="009C6CE6">
        <w:rPr>
          <w:rFonts w:eastAsia="Neue Hans Kendrick Light"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04502D" w:rsidRPr="009C6CE6" w14:paraId="07BEEDD2" w14:textId="77777777" w:rsidTr="009031D6">
        <w:trPr>
          <w:trHeight w:val="151"/>
        </w:trPr>
        <w:tc>
          <w:tcPr>
            <w:tcW w:w="709" w:type="dxa"/>
          </w:tcPr>
          <w:p w14:paraId="49B43C2B" w14:textId="77777777" w:rsidR="0004502D" w:rsidRPr="008B212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sz w:val="18"/>
                <w:lang w:val="en-US" w:eastAsia="de-DE" w:bidi="de-DE"/>
              </w:rPr>
            </w:pPr>
          </w:p>
        </w:tc>
        <w:tc>
          <w:tcPr>
            <w:tcW w:w="7211" w:type="dxa"/>
          </w:tcPr>
          <w:p w14:paraId="22751118" w14:textId="77777777" w:rsidR="0004502D" w:rsidRPr="00A83A08"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sz w:val="18"/>
                <w:lang w:eastAsia="de-DE" w:bidi="de-DE"/>
              </w:rPr>
            </w:pPr>
            <w:r w:rsidRPr="009F3131">
              <w:rPr>
                <w:rFonts w:eastAsia="Neue Hans Kendrick Light" w:cs="Neue Hans Kendrick Light"/>
                <w:color w:val="767171" w:themeColor="background2" w:themeShade="80"/>
                <w:szCs w:val="20"/>
                <w:lang w:eastAsia="de-DE" w:bidi="de-DE"/>
              </w:rPr>
              <w:t>{{ item.description}}</w:t>
            </w:r>
          </w:p>
        </w:tc>
        <w:tc>
          <w:tcPr>
            <w:tcW w:w="1573" w:type="dxa"/>
          </w:tcPr>
          <w:p w14:paraId="001D8689" w14:textId="77777777" w:rsidR="0004502D" w:rsidRPr="009C6CE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sz w:val="18"/>
                <w:lang w:eastAsia="de-DE" w:bidi="de-DE"/>
              </w:rPr>
            </w:pPr>
          </w:p>
        </w:tc>
      </w:tr>
    </w:tbl>
    <w:p w14:paraId="42B63FAC"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eastAsia="de-DE" w:bidi="de-DE"/>
        </w:rPr>
      </w:pPr>
      <w:r w:rsidRPr="009C6CE6">
        <w:rPr>
          <w:rFonts w:eastAsia="Neue Hans Kendrick Light" w:cs="Neue Hans Kendrick Light"/>
          <w:b/>
          <w:sz w:val="2"/>
          <w:szCs w:val="6"/>
          <w:lang w:eastAsia="de-DE" w:bidi="de-DE"/>
        </w:rPr>
        <w:t>{% else %}</w:t>
      </w:r>
    </w:p>
    <w:p w14:paraId="64B57C0B"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r w:rsidRPr="009C6CE6">
        <w:rPr>
          <w:rFonts w:eastAsia="Neue Hans Kendrick Light" w:cs="Neue Hans Kendrick Light"/>
          <w:b/>
          <w:sz w:val="2"/>
          <w:szCs w:val="6"/>
          <w:lang w:val="en-US" w:eastAsia="de-DE" w:bidi="de-DE"/>
        </w:rPr>
        <w:t>{% endif %}</w:t>
      </w:r>
    </w:p>
    <w:p w14:paraId="2164A95C"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p>
    <w:p w14:paraId="2DC1EF76"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r w:rsidRPr="009C6CE6">
        <w:rPr>
          <w:rFonts w:eastAsia="Neue Hans Kendrick Light" w:cs="Neue Hans Kendrick Light"/>
          <w:b/>
          <w:sz w:val="2"/>
          <w:szCs w:val="6"/>
          <w:lang w:val="en-US" w:eastAsia="de-DE" w:bidi="de-DE"/>
        </w:rPr>
        <w:t xml:space="preserve">{% </w:t>
      </w:r>
      <w:proofErr w:type="spellStart"/>
      <w:r w:rsidRPr="009C6CE6">
        <w:rPr>
          <w:rFonts w:eastAsia="Neue Hans Kendrick Light" w:cs="Neue Hans Kendrick Light"/>
          <w:b/>
          <w:sz w:val="2"/>
          <w:szCs w:val="6"/>
          <w:lang w:val="en-US" w:eastAsia="de-DE" w:bidi="de-DE"/>
        </w:rPr>
        <w:t>endfor</w:t>
      </w:r>
      <w:proofErr w:type="spellEnd"/>
      <w:r w:rsidRPr="009C6CE6">
        <w:rPr>
          <w:rFonts w:eastAsia="Neue Hans Kendrick Light" w:cs="Neue Hans Kendrick Light"/>
          <w:b/>
          <w:sz w:val="2"/>
          <w:szCs w:val="6"/>
          <w:lang w:val="en-US" w:eastAsia="de-DE" w:bidi="de-DE"/>
        </w:rPr>
        <w:t xml:space="preserve"> %}</w:t>
      </w:r>
    </w:p>
    <w:p w14:paraId="040C4ED3"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r w:rsidRPr="009C6CE6">
        <w:rPr>
          <w:rFonts w:eastAsia="Neue Hans Kendrick Light" w:cs="Neue Hans Kendrick Light"/>
          <w:b/>
          <w:sz w:val="2"/>
          <w:szCs w:val="6"/>
          <w:lang w:val="en-US" w:eastAsia="de-DE" w:bidi="de-DE"/>
        </w:rPr>
        <w:t xml:space="preserve">{% </w:t>
      </w:r>
      <w:proofErr w:type="spellStart"/>
      <w:r w:rsidRPr="009C6CE6">
        <w:rPr>
          <w:rFonts w:eastAsia="Neue Hans Kendrick Light" w:cs="Neue Hans Kendrick Light"/>
          <w:b/>
          <w:sz w:val="2"/>
          <w:szCs w:val="6"/>
          <w:lang w:val="en-US" w:eastAsia="de-DE" w:bidi="de-DE"/>
        </w:rPr>
        <w:t>endfor</w:t>
      </w:r>
      <w:proofErr w:type="spellEnd"/>
      <w:r w:rsidRPr="009C6CE6">
        <w:rPr>
          <w:rFonts w:eastAsia="Neue Hans Kendrick Light" w:cs="Neue Hans Kendrick Light"/>
          <w:b/>
          <w:sz w:val="2"/>
          <w:szCs w:val="6"/>
          <w:lang w:val="en-US" w:eastAsia="de-DE" w:bidi="de-DE"/>
        </w:rPr>
        <w:t xml:space="preserve">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350"/>
        <w:gridCol w:w="3420"/>
        <w:gridCol w:w="1583"/>
      </w:tblGrid>
      <w:tr w:rsidR="009124BD" w:rsidRPr="004E79D2" w14:paraId="54E85375" w14:textId="77777777" w:rsidTr="009124BD">
        <w:trPr>
          <w:trHeight w:val="20"/>
        </w:trPr>
        <w:tc>
          <w:tcPr>
            <w:tcW w:w="3150" w:type="dxa"/>
            <w:tcBorders>
              <w:top w:val="single" w:sz="2" w:space="0" w:color="auto"/>
            </w:tcBorders>
          </w:tcPr>
          <w:p w14:paraId="673896AB"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r w:rsidRPr="004E79D2">
              <w:rPr>
                <w:rFonts w:eastAsia="Neue Hans Kendrick Light" w:cs="Neue Hans Kendrick Light"/>
                <w:b/>
                <w:lang w:eastAsia="de-DE" w:bidi="de-DE"/>
              </w:rPr>
              <w:t>Summe der Leistungen</w:t>
            </w:r>
          </w:p>
        </w:tc>
        <w:tc>
          <w:tcPr>
            <w:tcW w:w="1350" w:type="dxa"/>
            <w:tcBorders>
              <w:top w:val="single" w:sz="2" w:space="0" w:color="auto"/>
            </w:tcBorders>
          </w:tcPr>
          <w:p w14:paraId="034253D8" w14:textId="77777777" w:rsidR="00FF7DFC" w:rsidRPr="00A16CFE"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eastAsia="Neue Hans Kendrick Light" w:cs="Neue Hans Kendrick Light"/>
                <w:b/>
                <w:lang w:eastAsia="de-DE" w:bidi="de-DE"/>
              </w:rPr>
              <w:t>sum_beauftragt</w:t>
            </w:r>
          </w:p>
          <w:p w14:paraId="16722DB2" w14:textId="229728B0" w:rsidR="009124BD" w:rsidRPr="004E79D2"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 €</w:t>
            </w:r>
          </w:p>
        </w:tc>
        <w:tc>
          <w:tcPr>
            <w:tcW w:w="3420" w:type="dxa"/>
            <w:tcBorders>
              <w:top w:val="single" w:sz="2" w:space="0" w:color="auto"/>
            </w:tcBorders>
          </w:tcPr>
          <w:p w14:paraId="4C607E4F" w14:textId="403D9B0E"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p>
        </w:tc>
        <w:tc>
          <w:tcPr>
            <w:tcW w:w="1583" w:type="dxa"/>
            <w:tcBorders>
              <w:top w:val="single" w:sz="2" w:space="0" w:color="auto"/>
            </w:tcBorders>
          </w:tcPr>
          <w:p w14:paraId="2CDA7C89"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{{sum_of_items}} €</w:t>
            </w:r>
          </w:p>
        </w:tc>
      </w:tr>
    </w:tbl>
    <w:p w14:paraId="6FD6987A" w14:textId="77777777" w:rsidR="0004502D" w:rsidRPr="00951640"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val="en-US" w:eastAsia="de-DE" w:bidi="de-DE"/>
        </w:rPr>
      </w:pPr>
      <w:r w:rsidRPr="00951640">
        <w:rPr>
          <w:rFonts w:eastAsia="Neue Hans Kendrick Light" w:cs="Neue Hans Kendrick Light"/>
          <w:b/>
          <w:sz w:val="2"/>
          <w:szCs w:val="2"/>
          <w:u w:val="single"/>
          <w:lang w:val="en-US" w:eastAsia="de-DE" w:bidi="de-DE"/>
        </w:rPr>
        <w:t>{% endif %}</w:t>
      </w:r>
    </w:p>
    <w:p w14:paraId="16A46C85" w14:textId="77777777" w:rsidR="0004502D" w:rsidRPr="00951640"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proofErr w:type="spellStart"/>
      <w:r w:rsidRPr="00951640">
        <w:rPr>
          <w:rFonts w:eastAsia="Neue Hans Kendrick Light" w:cs="Neue Hans Kendrick Light"/>
          <w:b/>
          <w:color w:val="000000"/>
          <w:sz w:val="18"/>
          <w:u w:val="single"/>
          <w:lang w:val="en-US" w:eastAsia="de-DE" w:bidi="de-DE"/>
        </w:rPr>
        <w:t>additional_fee_</w:t>
      </w:r>
      <w:proofErr w:type="gramStart"/>
      <w:r w:rsidRPr="00951640">
        <w:rPr>
          <w:rFonts w:eastAsia="Neue Hans Kendrick Light" w:cs="Neue Hans Kendrick Light"/>
          <w:b/>
          <w:color w:val="000000"/>
          <w:sz w:val="18"/>
          <w:u w:val="single"/>
          <w:lang w:val="en-US" w:eastAsia="de-DE" w:bidi="de-DE"/>
        </w:rPr>
        <w:t>percentage</w:t>
      </w:r>
      <w:proofErr w:type="spellEnd"/>
      <w:r w:rsidRPr="00951640">
        <w:rPr>
          <w:rFonts w:eastAsia="Neue Hans Kendrick Light" w:cs="Neue Hans Kendrick Light"/>
          <w:b/>
          <w:color w:val="000000"/>
          <w:sz w:val="18"/>
          <w:u w:val="single"/>
          <w:lang w:val="en-US" w:eastAsia="de-DE" w:bidi="de-DE"/>
        </w:rPr>
        <w:t xml:space="preserve"> %}</w:t>
      </w:r>
      <w:proofErr w:type="gramEnd"/>
    </w:p>
    <w:p w14:paraId="3CE3E8E2" w14:textId="77777777" w:rsidR="0004502D" w:rsidRPr="004E79D2" w:rsidRDefault="0004502D" w:rsidP="004E79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sidRPr="004E79D2">
        <w:rPr>
          <w:rFonts w:eastAsia="Neue Hans Kendrick Light"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150"/>
        <w:gridCol w:w="2941"/>
        <w:gridCol w:w="1559"/>
        <w:gridCol w:w="1848"/>
      </w:tblGrid>
      <w:tr w:rsidR="0004502D" w:rsidRPr="004E79D2" w14:paraId="77A30823" w14:textId="77777777" w:rsidTr="00BA183A">
        <w:trPr>
          <w:trHeight w:val="20"/>
        </w:trPr>
        <w:tc>
          <w:tcPr>
            <w:tcW w:w="3150" w:type="dxa"/>
          </w:tcPr>
          <w:p w14:paraId="0E69F34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4E79D2">
              <w:rPr>
                <w:rFonts w:eastAsia="Neue Hans Kendrick Light" w:cs="Neue Hans Kendrick Light"/>
                <w:bCs/>
                <w:lang w:eastAsia="de-DE" w:bidi="de-DE"/>
              </w:rPr>
              <w:t>Nebenkosten</w:t>
            </w:r>
          </w:p>
        </w:tc>
        <w:tc>
          <w:tcPr>
            <w:tcW w:w="2941" w:type="dxa"/>
          </w:tcPr>
          <w:p w14:paraId="11A6C815"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r w:rsidRPr="004E79D2">
              <w:rPr>
                <w:rFonts w:eastAsia="Neue Hans Kendrick Light" w:cs="Neue Hans Kendrick Light"/>
                <w:bCs/>
                <w:lang w:eastAsia="de-DE" w:bidi="de-DE"/>
              </w:rPr>
              <w:t>Summe der Leistungen</w:t>
            </w:r>
          </w:p>
        </w:tc>
        <w:tc>
          <w:tcPr>
            <w:tcW w:w="1559" w:type="dxa"/>
          </w:tcPr>
          <w:p w14:paraId="46568693"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eastAsia="de-DE" w:bidi="de-DE"/>
              </w:rPr>
            </w:pPr>
            <w:r w:rsidRPr="004E79D2">
              <w:rPr>
                <w:rFonts w:eastAsia="Neue Hans Kendrick Light" w:cs="Neue Hans Kendrick Light"/>
                <w:lang w:eastAsia="de-DE" w:bidi="de-DE"/>
              </w:rPr>
              <w:t>{{ additional_fee_percentage</w:t>
            </w:r>
          </w:p>
          <w:p w14:paraId="0075910B" w14:textId="269AF864"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bCs/>
                <w:lang w:eastAsia="de-DE" w:bidi="de-DE"/>
              </w:rPr>
            </w:pPr>
            <w:r w:rsidRPr="004E79D2">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Pr="004E79D2">
              <w:rPr>
                <w:rFonts w:eastAsia="Neue Hans Kendrick Light" w:cs="Neue Hans Kendrick Light"/>
                <w:lang w:eastAsia="de-DE" w:bidi="de-DE"/>
              </w:rPr>
              <w:t>%</w:t>
            </w:r>
          </w:p>
        </w:tc>
        <w:tc>
          <w:tcPr>
            <w:tcW w:w="1848" w:type="dxa"/>
          </w:tcPr>
          <w:p w14:paraId="394A0C1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bCs/>
                <w:lang w:eastAsia="de-DE" w:bidi="de-DE"/>
              </w:rPr>
            </w:pPr>
            <w:r w:rsidRPr="004E79D2">
              <w:rPr>
                <w:rFonts w:eastAsia="Neue Hans Kendrick Light" w:cs="Neue Hans Kendrick Light"/>
                <w:b/>
                <w:bCs/>
                <w:lang w:eastAsia="de-DE" w:bidi="de-DE"/>
              </w:rPr>
              <w:t>{{additional_fee_value</w:t>
            </w:r>
          </w:p>
          <w:p w14:paraId="68BEB7EE"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lang w:eastAsia="de-DE" w:bidi="de-DE"/>
              </w:rPr>
            </w:pPr>
            <w:r w:rsidRPr="004E79D2">
              <w:rPr>
                <w:rFonts w:eastAsia="Neue Hans Kendrick Light" w:cs="Neue Hans Kendrick Light"/>
                <w:b/>
                <w:bCs/>
                <w:lang w:eastAsia="de-DE" w:bidi="de-DE"/>
              </w:rPr>
              <w:t>}} €</w:t>
            </w:r>
          </w:p>
        </w:tc>
      </w:tr>
    </w:tbl>
    <w:p w14:paraId="6B32A86D" w14:textId="76C92335" w:rsidR="0004502D" w:rsidRPr="009C6CE6"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sz w:val="18"/>
          <w:lang w:eastAsia="de-DE" w:bidi="de-DE"/>
        </w:rPr>
      </w:pPr>
      <w:r w:rsidRPr="004E79D2">
        <w:rPr>
          <w:rFonts w:eastAsia="Neue Hans Kendrick Light"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150"/>
        <w:gridCol w:w="4500"/>
        <w:gridCol w:w="1848"/>
      </w:tblGrid>
      <w:tr w:rsidR="000C5A7B" w:rsidRPr="004E79D2" w14:paraId="0FCEE6BC" w14:textId="77777777" w:rsidTr="00BA183A">
        <w:tc>
          <w:tcPr>
            <w:tcW w:w="3150" w:type="dxa"/>
            <w:tcMar>
              <w:left w:w="51" w:type="dxa"/>
              <w:right w:w="51" w:type="dxa"/>
            </w:tcMar>
          </w:tcPr>
          <w:p w14:paraId="11745809" w14:textId="77777777" w:rsidR="000C5A7B" w:rsidRPr="004E79D2" w:rsidRDefault="000C5A7B" w:rsidP="000A3B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color w:val="000000"/>
                <w:lang w:eastAsia="de-DE" w:bidi="de-DE"/>
              </w:rPr>
            </w:pPr>
            <w:r w:rsidRPr="004E79D2">
              <w:rPr>
                <w:rFonts w:eastAsia="Neue Hans Kendrick Light" w:cs="Neue Hans Kendrick Light"/>
                <w:b/>
                <w:color w:val="000000"/>
                <w:u w:val="single"/>
                <w:lang w:eastAsia="de-DE" w:bidi="de-DE"/>
              </w:rPr>
              <w:t>errechnetes Gesamthonorar</w:t>
            </w:r>
          </w:p>
        </w:tc>
        <w:tc>
          <w:tcPr>
            <w:tcW w:w="4500" w:type="dxa"/>
          </w:tcPr>
          <w:p w14:paraId="614AECC5" w14:textId="77777777"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color w:val="000000"/>
                <w:lang w:eastAsia="de-DE" w:bidi="de-DE"/>
              </w:rPr>
            </w:pPr>
          </w:p>
        </w:tc>
        <w:tc>
          <w:tcPr>
            <w:tcW w:w="1848" w:type="dxa"/>
            <w:tcMar>
              <w:right w:w="51" w:type="dxa"/>
            </w:tcMar>
          </w:tcPr>
          <w:p w14:paraId="126A370F" w14:textId="1EBAB5B4"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lang w:eastAsia="de-DE" w:bidi="de-DE"/>
              </w:rPr>
            </w:pPr>
            <w:r w:rsidRPr="004E79D2">
              <w:rPr>
                <w:rFonts w:eastAsia="Neue Hans Kendrick Light" w:cs="Neue Hans Kendrick Light"/>
                <w:lang w:eastAsia="de-DE" w:bidi="de-DE"/>
              </w:rPr>
              <w:t>{{invoice_net}} €</w:t>
            </w:r>
          </w:p>
        </w:tc>
      </w:tr>
    </w:tbl>
    <w:p w14:paraId="5D13D10E"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u w:val="single"/>
          <w:lang w:eastAsia="de-DE" w:bidi="de-DE"/>
        </w:rPr>
      </w:pPr>
      <w:r w:rsidRPr="00C66FAF">
        <w:rPr>
          <w:rFonts w:eastAsia="Neue Hans Kendrick Light" w:cs="Neue Hans Kendrick Light"/>
          <w:b/>
          <w:color w:val="000000"/>
          <w:u w:val="single"/>
          <w:lang w:eastAsia="de-DE" w:bidi="de-DE"/>
        </w:rPr>
        <w:t xml:space="preserve">{% if </w:t>
      </w:r>
      <w:r w:rsidRPr="00BF63DD">
        <w:rPr>
          <w:rFonts w:eastAsia="Neue Hans Kendrick Light" w:cs="Neue Hans Kendrick Light"/>
          <w:b/>
          <w:color w:val="000000"/>
          <w:u w:val="single"/>
          <w:lang w:eastAsia="de-DE" w:bidi="de-DE"/>
        </w:rPr>
        <w:t>nachlass_value</w:t>
      </w:r>
      <w:r w:rsidRPr="00C66FAF">
        <w:rPr>
          <w:rFonts w:eastAsia="Neue Hans Kendrick Light" w:cs="Neue Hans Kendrick Light"/>
          <w:b/>
          <w:color w:val="000000"/>
          <w:u w:val="single"/>
          <w:lang w:eastAsia="de-DE" w:bidi="de-DE"/>
        </w:rPr>
        <w:t>%}</w:t>
      </w:r>
    </w:p>
    <w:p w14:paraId="5C47E133"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Pr>
          <w:rFonts w:eastAsia="Neue Hans Kendrick Light"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150"/>
        <w:gridCol w:w="2941"/>
        <w:gridCol w:w="1559"/>
        <w:gridCol w:w="1911"/>
      </w:tblGrid>
      <w:tr w:rsidR="00681D0C" w:rsidRPr="00C66FAF" w14:paraId="4338C0D3" w14:textId="77777777" w:rsidTr="00BA183A">
        <w:trPr>
          <w:trHeight w:val="20"/>
        </w:trPr>
        <w:tc>
          <w:tcPr>
            <w:tcW w:w="3150" w:type="dxa"/>
          </w:tcPr>
          <w:p w14:paraId="4C973692"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eastAsia="de-DE" w:bidi="de-DE"/>
              </w:rPr>
            </w:pPr>
            <w:r>
              <w:rPr>
                <w:rFonts w:eastAsia="Neue Hans Kendrick Light" w:cs="Neue Hans Kendrick Light"/>
                <w:bCs/>
                <w:lang w:eastAsia="de-DE" w:bidi="de-DE"/>
              </w:rPr>
              <w:t>Nachlass</w:t>
            </w:r>
          </w:p>
        </w:tc>
        <w:tc>
          <w:tcPr>
            <w:tcW w:w="2941" w:type="dxa"/>
          </w:tcPr>
          <w:p w14:paraId="60155F18" w14:textId="329AD8CD" w:rsidR="00681D0C" w:rsidRPr="00287009" w:rsidRDefault="0028700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eastAsia="de-DE" w:bidi="de-DE"/>
              </w:rPr>
            </w:pPr>
            <w:r>
              <w:rPr>
                <w:rFonts w:eastAsia="Neue Hans Kendrick Light" w:cs="Neue Hans Kendrick Light"/>
                <w:bCs/>
                <w:lang w:eastAsia="de-DE" w:bidi="de-DE"/>
              </w:rPr>
              <w:t>{{</w:t>
            </w:r>
            <w:r w:rsidRPr="00287009">
              <w:rPr>
                <w:rFonts w:eastAsia="Neue Hans Kendrick Light" w:cs="Neue Hans Kendrick Light"/>
                <w:bCs/>
                <w:lang w:eastAsia="de-DE" w:bidi="de-DE"/>
              </w:rPr>
              <w:t>nachlass_applied_items</w:t>
            </w:r>
            <w:r>
              <w:rPr>
                <w:rFonts w:eastAsia="Neue Hans Kendrick Light" w:cs="Neue Hans Kendrick Light"/>
                <w:bCs/>
                <w:lang w:eastAsia="de-DE" w:bidi="de-DE"/>
              </w:rPr>
              <w:t>}}</w:t>
            </w:r>
          </w:p>
        </w:tc>
        <w:tc>
          <w:tcPr>
            <w:tcW w:w="1559" w:type="dxa"/>
          </w:tcPr>
          <w:p w14:paraId="2EEE16AD" w14:textId="1C7231BC"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eastAsia="Neue Hans Kendrick Light" w:cs="Neue Hans Kendrick Light"/>
                <w:bCs/>
                <w:lang w:eastAsia="de-DE" w:bidi="de-DE"/>
              </w:rPr>
            </w:pPr>
            <w:r w:rsidRPr="00C66FAF">
              <w:rPr>
                <w:rFonts w:eastAsia="Neue Hans Kendrick Light" w:cs="Neue Hans Kendrick Light"/>
                <w:lang w:eastAsia="de-DE" w:bidi="de-DE"/>
              </w:rPr>
              <w:t xml:space="preserve">{{ </w:t>
            </w:r>
            <w:r w:rsidRPr="00823EAF">
              <w:rPr>
                <w:rFonts w:eastAsia="Neue Hans Kendrick Light" w:cs="Neue Hans Kendrick Light"/>
                <w:lang w:eastAsia="de-DE" w:bidi="de-DE"/>
              </w:rPr>
              <w:t>nachlass_percentage</w:t>
            </w:r>
            <w:r w:rsidRPr="00C66FAF">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Pr="00C66FAF">
              <w:rPr>
                <w:rFonts w:eastAsia="Neue Hans Kendrick Light" w:cs="Neue Hans Kendrick Light"/>
                <w:lang w:eastAsia="de-DE" w:bidi="de-DE"/>
              </w:rPr>
              <w:t>%</w:t>
            </w:r>
          </w:p>
        </w:tc>
        <w:tc>
          <w:tcPr>
            <w:tcW w:w="1911" w:type="dxa"/>
          </w:tcPr>
          <w:p w14:paraId="7EE8C775"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Pr>
                <w:rFonts w:eastAsia="Neue Hans Kendrick Light" w:cs="Neue Hans Kendrick Light"/>
                <w:b/>
                <w:bCs/>
                <w:lang w:eastAsia="de-DE" w:bidi="de-DE"/>
              </w:rPr>
              <w:t>-</w:t>
            </w:r>
            <w:r w:rsidRPr="00C66FAF">
              <w:rPr>
                <w:rFonts w:eastAsia="Neue Hans Kendrick Light" w:cs="Neue Hans Kendrick Light"/>
                <w:b/>
                <w:bCs/>
                <w:lang w:eastAsia="de-DE" w:bidi="de-DE"/>
              </w:rPr>
              <w:t>{{</w:t>
            </w:r>
            <w:r>
              <w:rPr>
                <w:rFonts w:eastAsia="Neue Hans Kendrick Light" w:cs="Neue Hans Kendrick Light"/>
                <w:b/>
                <w:bCs/>
                <w:lang w:eastAsia="de-DE" w:bidi="de-DE"/>
              </w:rPr>
              <w:t>nachlass</w:t>
            </w:r>
            <w:r w:rsidRPr="00C66FAF">
              <w:rPr>
                <w:rFonts w:eastAsia="Neue Hans Kendrick Light" w:cs="Neue Hans Kendrick Light"/>
                <w:b/>
                <w:bCs/>
                <w:lang w:eastAsia="de-DE" w:bidi="de-DE"/>
              </w:rPr>
              <w:t xml:space="preserve">_value}} </w:t>
            </w:r>
            <w:r w:rsidRPr="00C66FAF">
              <w:rPr>
                <w:rFonts w:eastAsia="Neue Hans Kendrick Light" w:cs="Neue Hans Kendrick Light"/>
                <w:b/>
                <w:lang w:eastAsia="de-DE" w:bidi="de-DE"/>
              </w:rPr>
              <w:t>€</w:t>
            </w:r>
          </w:p>
        </w:tc>
      </w:tr>
    </w:tbl>
    <w:p w14:paraId="1F10A843" w14:textId="23BB9252" w:rsidR="00681D0C" w:rsidRPr="00E903CF" w:rsidRDefault="00681D0C" w:rsidP="00E903CF">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eastAsia="Neue Hans Kendrick Light" w:cs="Neue Hans Kendrick Light"/>
          <w:b/>
          <w:sz w:val="2"/>
          <w:szCs w:val="6"/>
          <w:lang w:eastAsia="de-DE" w:bidi="de-DE"/>
        </w:rPr>
      </w:pPr>
      <w:r w:rsidRPr="00CD5F41">
        <w:rPr>
          <w:rFonts w:eastAsia="Neue Hans Kendrick Light" w:cs="Neue Hans Kendrick Light"/>
          <w:b/>
          <w:lang w:eastAsia="de-DE" w:bidi="de-DE"/>
        </w:rPr>
        <w:t>{% endif %}</w:t>
      </w:r>
    </w:p>
    <w:p w14:paraId="4F91E0F7" w14:textId="1D58A324" w:rsidR="00951640" w:rsidRDefault="000C4A57" w:rsidP="000C4A57">
      <w:pPr>
        <w:rPr>
          <w:sz w:val="14"/>
          <w:szCs w:val="14"/>
          <w:lang w:val="en-GB"/>
        </w:rPr>
      </w:pPr>
      <w:r w:rsidRPr="000C4A57">
        <w:rPr>
          <w:sz w:val="14"/>
          <w:szCs w:val="14"/>
          <w:lang w:val="en-GB"/>
        </w:rPr>
        <w:t xml:space="preserve">{% if </w:t>
      </w:r>
      <w:proofErr w:type="spellStart"/>
      <w:r w:rsidRPr="000C4A57">
        <w:rPr>
          <w:sz w:val="14"/>
          <w:szCs w:val="14"/>
          <w:lang w:val="en-GB"/>
        </w:rPr>
        <w:t>previous_invoices</w:t>
      </w:r>
      <w:proofErr w:type="spellEnd"/>
      <w:r w:rsidRPr="000C4A57">
        <w:rPr>
          <w:sz w:val="14"/>
          <w:szCs w:val="14"/>
          <w:lang w:val="en-GB"/>
        </w:rPr>
        <w:t xml:space="preserve"> %} </w:t>
      </w:r>
    </w:p>
    <w:p w14:paraId="5E9DCC55" w14:textId="5CC93310" w:rsidR="00886413" w:rsidRPr="00886413" w:rsidRDefault="00886413" w:rsidP="000C4A57">
      <w:pPr>
        <w:rPr>
          <w:rFonts w:eastAsia="Liberation Serif" w:cs="Liberation Serif"/>
          <w:lang w:val="en-US" w:eastAsia="x-none"/>
        </w:rPr>
      </w:pPr>
      <w:r w:rsidRPr="00D92EDA">
        <w:rPr>
          <w:rFonts w:eastAsia="Liberation Serif" w:cs="Liberation Serif"/>
          <w:lang w:val="en-US" w:eastAsia="x-none"/>
        </w:rPr>
        <w:t xml:space="preserve">{% if </w:t>
      </w:r>
      <w:proofErr w:type="spellStart"/>
      <w:r w:rsidRPr="00D92EDA">
        <w:rPr>
          <w:rFonts w:eastAsia="Liberation Serif" w:cs="Liberation Serif"/>
          <w:lang w:val="en-US" w:eastAsia="x-none"/>
        </w:rPr>
        <w:t>invoice_type</w:t>
      </w:r>
      <w:proofErr w:type="spellEnd"/>
      <w:r w:rsidRPr="00D92EDA">
        <w:rPr>
          <w:rFonts w:eastAsia="Liberation Serif" w:cs="Liberation Serif"/>
          <w:lang w:val="en-US" w:eastAsia="x-none"/>
        </w:rPr>
        <w:t xml:space="preserve"> == 'AR' or </w:t>
      </w:r>
      <w:proofErr w:type="spellStart"/>
      <w:r w:rsidRPr="00D92EDA">
        <w:rPr>
          <w:rFonts w:eastAsia="Liberation Serif" w:cs="Liberation Serif"/>
          <w:lang w:val="en-US" w:eastAsia="x-none"/>
        </w:rPr>
        <w:t>invoice_type</w:t>
      </w:r>
      <w:proofErr w:type="spellEnd"/>
      <w:r w:rsidRPr="00D92EDA">
        <w:rPr>
          <w:rFonts w:eastAsia="Liberation Serif" w:cs="Liberation Serif"/>
          <w:lang w:val="en-US" w:eastAsia="x-none"/>
        </w:rPr>
        <w:t xml:space="preserve"> == '</w:t>
      </w:r>
      <w:r>
        <w:rPr>
          <w:rFonts w:eastAsia="Liberation Serif" w:cs="Liberation Serif"/>
          <w:lang w:val="en-US" w:eastAsia="x-none"/>
        </w:rPr>
        <w:t>S</w:t>
      </w:r>
      <w:r w:rsidRPr="00D92EDA">
        <w:rPr>
          <w:rFonts w:eastAsia="Liberation Serif" w:cs="Liberation Serif"/>
          <w:lang w:val="en-US" w:eastAsia="x-none"/>
        </w:rPr>
        <w:t>R</w:t>
      </w:r>
      <w:proofErr w:type="gramStart"/>
      <w:r w:rsidRPr="00D92EDA">
        <w:rPr>
          <w:rFonts w:eastAsia="Liberation Serif" w:cs="Liberation Serif"/>
          <w:lang w:val="en-US" w:eastAsia="x-none"/>
        </w:rPr>
        <w:t>' %}</w:t>
      </w:r>
      <w:proofErr w:type="gramEnd"/>
    </w:p>
    <w:p w14:paraId="1F368272" w14:textId="77777777" w:rsidR="000C4A57" w:rsidRPr="00A950E6" w:rsidRDefault="000C4A57" w:rsidP="000C4A57">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r w:rsidRPr="00A950E6">
        <w:rPr>
          <w:rFonts w:eastAsia="Neue Hans Kendrick Light"/>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4E79D2" w14:paraId="28C117C8" w14:textId="77777777" w:rsidTr="00BA183A">
        <w:trPr>
          <w:trHeight w:val="225"/>
          <w:tblHeader/>
        </w:trPr>
        <w:tc>
          <w:tcPr>
            <w:tcW w:w="3150" w:type="dxa"/>
            <w:shd w:val="clear" w:color="auto" w:fill="D9D9D9" w:themeFill="background1" w:themeFillShade="D9"/>
          </w:tcPr>
          <w:p w14:paraId="09370657" w14:textId="77777777" w:rsidR="000C4A57" w:rsidRPr="004E79D2" w:rsidRDefault="000C4A57" w:rsidP="004E79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eastAsia="Neue Hans Kendrick Light"/>
                <w:b/>
              </w:rPr>
            </w:pPr>
            <w:r w:rsidRPr="004E79D2">
              <w:rPr>
                <w:rFonts w:eastAsia="Neue Hans Kendrick Light"/>
                <w:b/>
                <w:lang w:eastAsia="de-DE" w:bidi="de-DE"/>
              </w:rPr>
              <w:t>Bezeichnung / Rechnungs-Nr. / Datum</w:t>
            </w:r>
          </w:p>
        </w:tc>
        <w:tc>
          <w:tcPr>
            <w:tcW w:w="1890" w:type="dxa"/>
            <w:shd w:val="clear" w:color="auto" w:fill="D9D9D9" w:themeFill="background1" w:themeFillShade="D9"/>
          </w:tcPr>
          <w:p w14:paraId="1EFAF08E" w14:textId="77777777" w:rsidR="000C4A57" w:rsidRPr="004E79D2"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4E79D2">
              <w:rPr>
                <w:rFonts w:eastAsia="Neue Hans Kendrick Light"/>
                <w:b/>
              </w:rPr>
              <w:t>Betrag Ust.</w:t>
            </w:r>
            <w:r w:rsidRPr="004E79D2">
              <w:rPr>
                <w:b/>
              </w:rPr>
              <w:t xml:space="preserve"> </w:t>
            </w:r>
          </w:p>
        </w:tc>
        <w:tc>
          <w:tcPr>
            <w:tcW w:w="2048" w:type="dxa"/>
            <w:shd w:val="clear" w:color="auto" w:fill="D9D9D9" w:themeFill="background1" w:themeFillShade="D9"/>
          </w:tcPr>
          <w:p w14:paraId="1BEB2CDD" w14:textId="0B556B14"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brutto</w:t>
            </w:r>
          </w:p>
        </w:tc>
        <w:tc>
          <w:tcPr>
            <w:tcW w:w="2410" w:type="dxa"/>
            <w:shd w:val="clear" w:color="auto" w:fill="D9D9D9" w:themeFill="background1" w:themeFillShade="D9"/>
          </w:tcPr>
          <w:p w14:paraId="2824D362" w14:textId="48ED1C71"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netto</w:t>
            </w:r>
          </w:p>
        </w:tc>
      </w:tr>
    </w:tbl>
    <w:p w14:paraId="12BA179F" w14:textId="77777777" w:rsidR="000C4A57" w:rsidRPr="00951640" w:rsidRDefault="000C4A57" w:rsidP="000C4A57">
      <w:pPr>
        <w:rPr>
          <w:sz w:val="2"/>
          <w:szCs w:val="8"/>
          <w:lang w:val="en-US"/>
        </w:rPr>
      </w:pPr>
      <w:r w:rsidRPr="00951640">
        <w:rPr>
          <w:sz w:val="2"/>
          <w:szCs w:val="8"/>
          <w:lang w:val="en-US"/>
        </w:rPr>
        <w:t xml:space="preserve">{% for inv in </w:t>
      </w:r>
      <w:proofErr w:type="spellStart"/>
      <w:r w:rsidRPr="00951640">
        <w:rPr>
          <w:sz w:val="2"/>
          <w:szCs w:val="8"/>
          <w:lang w:val="en-US"/>
        </w:rPr>
        <w:t>previous_</w:t>
      </w:r>
      <w:proofErr w:type="gramStart"/>
      <w:r w:rsidRPr="00951640">
        <w:rPr>
          <w:sz w:val="2"/>
          <w:szCs w:val="8"/>
          <w:lang w:val="en-US"/>
        </w:rPr>
        <w:t>invoices</w:t>
      </w:r>
      <w:proofErr w:type="spellEnd"/>
      <w:r w:rsidRPr="00951640">
        <w:rPr>
          <w:sz w:val="2"/>
          <w:szCs w:val="8"/>
          <w:lang w:val="en-US"/>
        </w:rPr>
        <w:t xml:space="preserve"> %}</w:t>
      </w:r>
      <w:proofErr w:type="gramEnd"/>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8487C8C" w14:textId="77777777" w:rsidTr="00BA183A">
        <w:trPr>
          <w:trHeight w:val="285"/>
          <w:tblHeader/>
        </w:trPr>
        <w:tc>
          <w:tcPr>
            <w:tcW w:w="3150" w:type="dxa"/>
          </w:tcPr>
          <w:p w14:paraId="0828D893" w14:textId="70118077" w:rsidR="000C4A57" w:rsidRPr="00142F91" w:rsidRDefault="00E91C26"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lang/>
              </w:rPr>
            </w:pPr>
            <w:proofErr w:type="gramStart"/>
            <w:r w:rsidRPr="00134ADA">
              <w:rPr>
                <w:lang w:val="en-US"/>
              </w:rPr>
              <w:t>{{ inv.</w:t>
            </w:r>
            <w:r w:rsidR="00142F91" w:rsidRPr="00142F91">
              <w:rPr>
                <w:lang/>
              </w:rPr>
              <w:t>get</w:t>
            </w:r>
            <w:proofErr w:type="gramEnd"/>
            <w:r w:rsidR="00142F91" w:rsidRPr="00142F91">
              <w:rPr>
                <w:lang/>
              </w:rPr>
              <w:t>_invoice_label</w:t>
            </w:r>
            <w:r w:rsidRPr="00134ADA">
              <w:rPr>
                <w:lang w:val="en-US"/>
              </w:rPr>
              <w:t>}}</w:t>
            </w:r>
            <w:proofErr w:type="gramStart"/>
            <w:r w:rsidRPr="00134ADA">
              <w:rPr>
                <w:lang w:val="en-US"/>
              </w:rPr>
              <w:t>/</w:t>
            </w:r>
            <w:r>
              <w:rPr>
                <w:lang w:val="en-US"/>
              </w:rPr>
              <w:t xml:space="preserve">  </w:t>
            </w:r>
            <w:r w:rsidRPr="00134ADA">
              <w:rPr>
                <w:lang w:val="en-US"/>
              </w:rPr>
              <w:t xml:space="preserve">{{ </w:t>
            </w:r>
            <w:proofErr w:type="spellStart"/>
            <w:r w:rsidRPr="00134ADA">
              <w:rPr>
                <w:lang w:val="en-US"/>
              </w:rPr>
              <w:t>inv</w:t>
            </w:r>
            <w:proofErr w:type="gramEnd"/>
            <w:r w:rsidRPr="00134ADA">
              <w:rPr>
                <w:lang w:val="en-US"/>
              </w:rPr>
              <w:t>.invoice_</w:t>
            </w:r>
            <w:proofErr w:type="gramStart"/>
            <w:r w:rsidRPr="00134ADA">
              <w:rPr>
                <w:lang w:val="en-US"/>
              </w:rPr>
              <w:t>title</w:t>
            </w:r>
            <w:proofErr w:type="spellEnd"/>
            <w:r w:rsidRPr="00134ADA">
              <w:rPr>
                <w:lang w:val="en-US"/>
              </w:rPr>
              <w:t xml:space="preserve"> }}/</w:t>
            </w:r>
            <w:proofErr w:type="gramEnd"/>
            <w:r>
              <w:rPr>
                <w:lang w:val="en-US"/>
              </w:rPr>
              <w:t xml:space="preserve">  </w:t>
            </w:r>
            <w:proofErr w:type="gramStart"/>
            <w:r w:rsidRPr="00134ADA">
              <w:rPr>
                <w:lang w:val="en-US"/>
              </w:rPr>
              <w:t xml:space="preserve">{{ </w:t>
            </w:r>
            <w:proofErr w:type="spellStart"/>
            <w:r w:rsidRPr="00134ADA">
              <w:rPr>
                <w:lang w:val="en-US"/>
              </w:rPr>
              <w:t>inv</w:t>
            </w:r>
            <w:proofErr w:type="gramEnd"/>
            <w:r w:rsidRPr="00134ADA">
              <w:rPr>
                <w:lang w:val="en-US"/>
              </w:rPr>
              <w:t>.created_at</w:t>
            </w:r>
            <w:proofErr w:type="spellEnd"/>
            <w:r w:rsidRPr="00134ADA">
              <w:rPr>
                <w:lang w:val="en-US"/>
              </w:rPr>
              <w:t>}}</w:t>
            </w:r>
          </w:p>
        </w:tc>
        <w:tc>
          <w:tcPr>
            <w:tcW w:w="1890" w:type="dxa"/>
          </w:tcPr>
          <w:p w14:paraId="22094084" w14:textId="77777777"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rPr>
            </w:pPr>
            <w:r w:rsidRPr="004A680F">
              <w:t>{{ inv.invoice_tax }}</w:t>
            </w:r>
            <w:r>
              <w:t xml:space="preserve"> </w:t>
            </w:r>
            <w:r w:rsidRPr="004A680F">
              <w:rPr>
                <w:bCs/>
                <w:color w:val="000000"/>
              </w:rPr>
              <w:t>€</w:t>
            </w:r>
          </w:p>
        </w:tc>
        <w:tc>
          <w:tcPr>
            <w:tcW w:w="2048" w:type="dxa"/>
          </w:tcPr>
          <w:p w14:paraId="57FCDBDF" w14:textId="447B3475" w:rsidR="000C4A57" w:rsidRPr="004A680F"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proofErr w:type="gramStart"/>
            <w:r w:rsidRPr="00540024">
              <w:rPr>
                <w:lang w:val="en-US"/>
              </w:rPr>
              <w:t xml:space="preserve">{{ </w:t>
            </w:r>
            <w:proofErr w:type="spellStart"/>
            <w:r w:rsidRPr="00540024">
              <w:rPr>
                <w:lang w:val="en-US"/>
              </w:rPr>
              <w:t>inv</w:t>
            </w:r>
            <w:proofErr w:type="gramEnd"/>
            <w:r w:rsidRPr="00540024">
              <w:rPr>
                <w:lang w:val="en-US"/>
              </w:rPr>
              <w:t>.invoice_</w:t>
            </w:r>
            <w:proofErr w:type="gramStart"/>
            <w:r w:rsidRPr="00540024">
              <w:rPr>
                <w:lang w:val="en-US"/>
              </w:rPr>
              <w:t>gross</w:t>
            </w:r>
            <w:proofErr w:type="spellEnd"/>
            <w:r w:rsidRPr="00540024">
              <w:rPr>
                <w:lang w:val="en-US"/>
              </w:rPr>
              <w:t xml:space="preserve"> }</w:t>
            </w:r>
            <w:proofErr w:type="gramEnd"/>
            <w:r w:rsidRPr="00540024">
              <w:rPr>
                <w:lang w:val="en-US"/>
              </w:rPr>
              <w:t xml:space="preserve">} </w:t>
            </w:r>
            <w:r w:rsidRPr="00540024">
              <w:rPr>
                <w:bCs/>
                <w:color w:val="000000"/>
                <w:lang w:val="en-US"/>
              </w:rPr>
              <w:t>€</w:t>
            </w:r>
          </w:p>
        </w:tc>
        <w:tc>
          <w:tcPr>
            <w:tcW w:w="2410" w:type="dxa"/>
          </w:tcPr>
          <w:p w14:paraId="1A8BE4A3" w14:textId="653C4293"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r w:rsidRPr="004A680F">
              <w:t>{{ inv.invoice_</w:t>
            </w:r>
            <w:r w:rsidR="00BB3179" w:rsidRPr="00540024">
              <w:rPr>
                <w:lang w:val="en-US"/>
              </w:rPr>
              <w:t>net</w:t>
            </w:r>
            <w:r w:rsidRPr="004A680F">
              <w:t xml:space="preserve"> }}</w:t>
            </w:r>
            <w:r>
              <w:t xml:space="preserve"> </w:t>
            </w:r>
            <w:r w:rsidRPr="004A680F">
              <w:rPr>
                <w:bCs/>
                <w:color w:val="000000"/>
              </w:rPr>
              <w:t>€</w:t>
            </w:r>
          </w:p>
        </w:tc>
      </w:tr>
    </w:tbl>
    <w:p w14:paraId="4FDEDC47" w14:textId="77777777" w:rsidR="000C4A57" w:rsidRPr="00134ADA" w:rsidRDefault="000C4A57" w:rsidP="000C4A57">
      <w:pPr>
        <w:rPr>
          <w:sz w:val="2"/>
          <w:szCs w:val="2"/>
        </w:rPr>
      </w:pPr>
      <w:r w:rsidRPr="00134ADA">
        <w:rPr>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788F300" w14:textId="77777777" w:rsidTr="00BA183A">
        <w:trPr>
          <w:trHeight w:val="227"/>
          <w:tblHeader/>
        </w:trPr>
        <w:tc>
          <w:tcPr>
            <w:tcW w:w="3150" w:type="dxa"/>
          </w:tcPr>
          <w:p w14:paraId="6672FEC6"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eastAsia="Neue Hans Kendrick Light"/>
                <w:b/>
                <w:lang w:eastAsia="de-DE" w:bidi="de-DE"/>
              </w:rPr>
            </w:pPr>
            <w:r w:rsidRPr="00134ADA">
              <w:rPr>
                <w:rFonts w:eastAsia="Neue Hans Kendrick Light"/>
                <w:b/>
                <w:lang w:eastAsia="de-DE" w:bidi="de-DE"/>
              </w:rPr>
              <w:t>Summe</w:t>
            </w:r>
            <w:r>
              <w:rPr>
                <w:rFonts w:eastAsia="Neue Hans Kendrick Light"/>
                <w:b/>
                <w:lang w:eastAsia="de-DE" w:bidi="de-DE"/>
              </w:rPr>
              <w:t xml:space="preserve"> bisher gestellter Abschlagsrechnungen</w:t>
            </w:r>
          </w:p>
        </w:tc>
        <w:tc>
          <w:tcPr>
            <w:tcW w:w="1890" w:type="dxa"/>
          </w:tcPr>
          <w:p w14:paraId="64A4E6AB"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rPr>
            </w:pPr>
            <w:r w:rsidRPr="00134ADA">
              <w:rPr>
                <w:rFonts w:eastAsia="Neue Hans Kendrick Light"/>
                <w:b/>
                <w:lang w:eastAsia="de-DE" w:bidi="de-DE"/>
              </w:rPr>
              <w:t>{{ total_invoice_</w:t>
            </w:r>
            <w:r>
              <w:rPr>
                <w:rFonts w:eastAsia="Neue Hans Kendrick Light"/>
                <w:b/>
                <w:lang w:eastAsia="de-DE" w:bidi="de-DE"/>
              </w:rPr>
              <w:t>tax</w:t>
            </w:r>
            <w:r w:rsidRPr="00134ADA">
              <w:rPr>
                <w:rFonts w:eastAsia="Neue Hans Kendrick Light"/>
                <w:b/>
                <w:lang w:eastAsia="de-DE" w:bidi="de-DE"/>
              </w:rPr>
              <w:t xml:space="preserve"> }}</w:t>
            </w:r>
            <w:r>
              <w:rPr>
                <w:rFonts w:eastAsia="Neue Hans Kendrick Light"/>
                <w:b/>
                <w:lang w:eastAsia="de-DE" w:bidi="de-DE"/>
              </w:rPr>
              <w:t xml:space="preserve"> </w:t>
            </w:r>
            <w:r w:rsidRPr="00134ADA">
              <w:rPr>
                <w:rFonts w:eastAsia="Neue Hans Kendrick Light"/>
                <w:b/>
                <w:lang w:eastAsia="de-DE" w:bidi="de-DE"/>
              </w:rPr>
              <w:t>€</w:t>
            </w:r>
          </w:p>
        </w:tc>
        <w:tc>
          <w:tcPr>
            <w:tcW w:w="2048" w:type="dxa"/>
          </w:tcPr>
          <w:p w14:paraId="253207D0" w14:textId="6E749E70"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lang w:eastAsia="de-DE" w:bidi="de-DE"/>
              </w:rPr>
            </w:pPr>
            <w:proofErr w:type="gramStart"/>
            <w:r w:rsidRPr="00540024">
              <w:rPr>
                <w:rFonts w:eastAsia="Neue Hans Kendrick Light"/>
                <w:b/>
                <w:lang w:val="en-US" w:eastAsia="de-DE" w:bidi="de-DE"/>
              </w:rPr>
              <w:t xml:space="preserve">{{ </w:t>
            </w:r>
            <w:proofErr w:type="spellStart"/>
            <w:r w:rsidRPr="00540024">
              <w:rPr>
                <w:rFonts w:eastAsia="Neue Hans Kendrick Light"/>
                <w:b/>
                <w:lang w:val="en-US" w:eastAsia="de-DE" w:bidi="de-DE"/>
              </w:rPr>
              <w:t>total</w:t>
            </w:r>
            <w:proofErr w:type="gramEnd"/>
            <w:r w:rsidRPr="00540024">
              <w:rPr>
                <w:rFonts w:eastAsia="Neue Hans Kendrick Light"/>
                <w:b/>
                <w:lang w:val="en-US" w:eastAsia="de-DE" w:bidi="de-DE"/>
              </w:rPr>
              <w:t>_invoice_</w:t>
            </w:r>
            <w:proofErr w:type="gramStart"/>
            <w:r w:rsidRPr="00540024">
              <w:rPr>
                <w:rFonts w:eastAsia="Neue Hans Kendrick Light"/>
                <w:b/>
                <w:lang w:val="en-US" w:eastAsia="de-DE" w:bidi="de-DE"/>
              </w:rPr>
              <w:t>gross</w:t>
            </w:r>
            <w:proofErr w:type="spellEnd"/>
            <w:r w:rsidRPr="00540024">
              <w:rPr>
                <w:rFonts w:eastAsia="Neue Hans Kendrick Light"/>
                <w:b/>
                <w:lang w:val="en-US" w:eastAsia="de-DE" w:bidi="de-DE"/>
              </w:rPr>
              <w:t xml:space="preserve"> }</w:t>
            </w:r>
            <w:proofErr w:type="gramEnd"/>
            <w:r w:rsidRPr="00540024">
              <w:rPr>
                <w:rFonts w:eastAsia="Neue Hans Kendrick Light"/>
                <w:b/>
                <w:lang w:val="en-US" w:eastAsia="de-DE" w:bidi="de-DE"/>
              </w:rPr>
              <w:t>} €</w:t>
            </w:r>
          </w:p>
        </w:tc>
        <w:tc>
          <w:tcPr>
            <w:tcW w:w="2410" w:type="dxa"/>
          </w:tcPr>
          <w:p w14:paraId="0B627A4D" w14:textId="3CE1F53C"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
                <w:lang w:eastAsia="de-DE" w:bidi="de-DE"/>
              </w:rPr>
            </w:pPr>
            <w:proofErr w:type="gramStart"/>
            <w:r w:rsidRPr="00540024">
              <w:rPr>
                <w:rFonts w:eastAsia="Neue Hans Kendrick Light"/>
                <w:b/>
                <w:lang w:val="en-US" w:eastAsia="de-DE" w:bidi="de-DE"/>
              </w:rPr>
              <w:t xml:space="preserve">{{ </w:t>
            </w:r>
            <w:proofErr w:type="spellStart"/>
            <w:r w:rsidRPr="00540024">
              <w:rPr>
                <w:rFonts w:eastAsia="Neue Hans Kendrick Light"/>
                <w:b/>
                <w:lang w:val="en-US" w:eastAsia="de-DE" w:bidi="de-DE"/>
              </w:rPr>
              <w:t>total</w:t>
            </w:r>
            <w:proofErr w:type="gramEnd"/>
            <w:r w:rsidRPr="00540024">
              <w:rPr>
                <w:rFonts w:eastAsia="Neue Hans Kendrick Light"/>
                <w:b/>
                <w:lang w:val="en-US" w:eastAsia="de-DE" w:bidi="de-DE"/>
              </w:rPr>
              <w:t>_invoice_</w:t>
            </w:r>
            <w:proofErr w:type="gramStart"/>
            <w:r w:rsidRPr="00540024">
              <w:rPr>
                <w:rFonts w:eastAsia="Neue Hans Kendrick Light"/>
                <w:b/>
                <w:lang w:val="en-US" w:eastAsia="de-DE" w:bidi="de-DE"/>
              </w:rPr>
              <w:t>net</w:t>
            </w:r>
            <w:proofErr w:type="spellEnd"/>
            <w:r w:rsidRPr="00540024">
              <w:rPr>
                <w:rFonts w:eastAsia="Neue Hans Kendrick Light"/>
                <w:b/>
                <w:lang w:val="en-US" w:eastAsia="de-DE" w:bidi="de-DE"/>
              </w:rPr>
              <w:t xml:space="preserve"> }</w:t>
            </w:r>
            <w:proofErr w:type="gramEnd"/>
            <w:r w:rsidRPr="00540024">
              <w:rPr>
                <w:rFonts w:eastAsia="Neue Hans Kendrick Light"/>
                <w:b/>
                <w:lang w:val="en-US" w:eastAsia="de-DE" w:bidi="de-DE"/>
              </w:rPr>
              <w:t>} €</w:t>
            </w:r>
          </w:p>
        </w:tc>
      </w:tr>
    </w:tbl>
    <w:p w14:paraId="5A929AC6" w14:textId="66325090" w:rsidR="00886413" w:rsidRPr="00886413" w:rsidRDefault="00886413" w:rsidP="00886413">
      <w:pPr>
        <w:rPr>
          <w:sz w:val="14"/>
          <w:szCs w:val="14"/>
        </w:rPr>
      </w:pPr>
      <w:r w:rsidRPr="000C4A57">
        <w:rPr>
          <w:sz w:val="14"/>
          <w:szCs w:val="14"/>
        </w:rPr>
        <w:t>{% endif %}</w:t>
      </w:r>
    </w:p>
    <w:p w14:paraId="14BE0208" w14:textId="28AB9C29" w:rsidR="6493344C" w:rsidRDefault="000C4A57"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r w:rsidRPr="6493344C">
        <w:t>{% endif %}</w:t>
      </w:r>
    </w:p>
    <w:p w14:paraId="17867960" w14:textId="3CB381A8" w:rsidR="1260C76A" w:rsidRPr="004E79D2" w:rsidRDefault="004E79D2" w:rsidP="004E79D2">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bookmarkStart w:id="8" w:name="_Hlk192251482"/>
      <w:r w:rsidRPr="004E79D2">
        <w:rPr>
          <w:rFonts w:eastAsia="Neue Hans Kendrick Light"/>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150"/>
        <w:gridCol w:w="3960"/>
        <w:gridCol w:w="2388"/>
      </w:tblGrid>
      <w:tr w:rsidR="004C61AD" w:rsidRPr="004E79D2" w14:paraId="2BA15530" w14:textId="77777777" w:rsidTr="00590E47">
        <w:trPr>
          <w:trHeight w:val="300"/>
        </w:trPr>
        <w:tc>
          <w:tcPr>
            <w:tcW w:w="3150" w:type="dxa"/>
            <w:tcBorders>
              <w:top w:val="single" w:sz="6" w:space="0" w:color="auto"/>
            </w:tcBorders>
          </w:tcPr>
          <w:bookmarkEnd w:id="8"/>
          <w:p w14:paraId="15F2CCD5" w14:textId="33A7D963"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Pr>
                <w:rFonts w:eastAsia="Neue Hans Kendrick Light"/>
              </w:rPr>
              <w:t>Rechnung</w:t>
            </w:r>
            <w:r w:rsidRPr="004E79D2">
              <w:rPr>
                <w:rFonts w:eastAsia="Neue Hans Kendrick Light"/>
              </w:rPr>
              <w:t>summe netto</w:t>
            </w:r>
          </w:p>
        </w:tc>
        <w:tc>
          <w:tcPr>
            <w:tcW w:w="3960" w:type="dxa"/>
            <w:tcBorders>
              <w:top w:val="single" w:sz="6" w:space="0" w:color="auto"/>
            </w:tcBorders>
          </w:tcPr>
          <w:p w14:paraId="2B8B7F2B"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single" w:sz="6" w:space="0" w:color="auto"/>
            </w:tcBorders>
          </w:tcPr>
          <w:p w14:paraId="527BB3DB" w14:textId="7AD2BAEA"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{{current_invoice_net}} €</w:t>
            </w:r>
          </w:p>
        </w:tc>
      </w:tr>
      <w:tr w:rsidR="004C61AD" w:rsidRPr="004E79D2" w14:paraId="3B0BC3DC" w14:textId="77777777" w:rsidTr="00D8027C">
        <w:trPr>
          <w:trHeight w:val="300"/>
        </w:trPr>
        <w:tc>
          <w:tcPr>
            <w:tcW w:w="3150" w:type="dxa"/>
            <w:tcBorders>
              <w:bottom w:val="nil"/>
            </w:tcBorders>
          </w:tcPr>
          <w:p w14:paraId="439461AE" w14:textId="1F5657D2"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sidRPr="004E79D2">
              <w:rPr>
                <w:rFonts w:eastAsia="Neue Hans Kendrick Light"/>
                <w:lang w:eastAsia="de-DE" w:bidi="de-DE"/>
              </w:rPr>
              <w:t>U</w:t>
            </w:r>
            <w:r w:rsidRPr="004E79D2">
              <w:rPr>
                <w:rFonts w:eastAsia="Neue Hans Kendrick Light"/>
              </w:rPr>
              <w:t xml:space="preserve">St. </w:t>
            </w:r>
            <w:r w:rsidRPr="004E79D2">
              <w:rPr>
                <w:rFonts w:eastAsia="Neue Hans Kendrick Light" w:cs="Neue Hans Kendrick Light"/>
                <w:lang w:eastAsia="de-DE" w:bidi="de-DE"/>
              </w:rPr>
              <w:t>{{vat_percentage</w:t>
            </w:r>
            <w:r>
              <w:rPr>
                <w:rFonts w:eastAsia="Neue Hans Kendrick Light" w:cs="Neue Hans Kendrick Light"/>
                <w:lang w:eastAsia="de-DE" w:bidi="de-DE"/>
              </w:rPr>
              <w:t>_display</w:t>
            </w:r>
            <w:r w:rsidRPr="004E79D2">
              <w:rPr>
                <w:rFonts w:eastAsia="Neue Hans Kendrick Light" w:cs="Neue Hans Kendrick Light"/>
                <w:lang w:eastAsia="de-DE" w:bidi="de-DE"/>
              </w:rPr>
              <w:t>}}%</w:t>
            </w:r>
          </w:p>
        </w:tc>
        <w:tc>
          <w:tcPr>
            <w:tcW w:w="3960" w:type="dxa"/>
            <w:tcBorders>
              <w:bottom w:val="nil"/>
            </w:tcBorders>
          </w:tcPr>
          <w:p w14:paraId="137BAB6A"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bottom w:val="nil"/>
            </w:tcBorders>
          </w:tcPr>
          <w:p w14:paraId="0F079C1F" w14:textId="298F550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{{current_invoice_tax}} €</w:t>
            </w:r>
          </w:p>
        </w:tc>
      </w:tr>
      <w:tr w:rsidR="004C61AD" w:rsidRPr="004E79D2" w14:paraId="380B4D2A" w14:textId="77777777" w:rsidTr="00A11568">
        <w:trPr>
          <w:trHeight w:val="300"/>
        </w:trPr>
        <w:tc>
          <w:tcPr>
            <w:tcW w:w="3150" w:type="dxa"/>
            <w:tcBorders>
              <w:top w:val="nil"/>
              <w:bottom w:val="single" w:sz="4" w:space="0" w:color="auto"/>
            </w:tcBorders>
            <w:shd w:val="clear" w:color="auto" w:fill="F2F2F2" w:themeFill="background1" w:themeFillShade="F2"/>
          </w:tcPr>
          <w:p w14:paraId="0F78D14D"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b/>
                <w:bCs/>
              </w:rPr>
            </w:pPr>
            <w:r w:rsidRPr="004E79D2">
              <w:rPr>
                <w:rFonts w:eastAsia="Neue Hans Kendrick Light"/>
                <w:b/>
                <w:bCs/>
              </w:rPr>
              <w:t>Rechnungssumme brutto</w:t>
            </w:r>
          </w:p>
        </w:tc>
        <w:tc>
          <w:tcPr>
            <w:tcW w:w="3960" w:type="dxa"/>
            <w:tcBorders>
              <w:top w:val="nil"/>
              <w:bottom w:val="single" w:sz="4" w:space="0" w:color="auto"/>
            </w:tcBorders>
            <w:shd w:val="clear" w:color="auto" w:fill="F2F2F2" w:themeFill="background1" w:themeFillShade="F2"/>
          </w:tcPr>
          <w:p w14:paraId="21799CC1"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nil"/>
              <w:bottom w:val="single" w:sz="4" w:space="0" w:color="auto"/>
            </w:tcBorders>
            <w:shd w:val="clear" w:color="auto" w:fill="F2F2F2" w:themeFill="background1" w:themeFillShade="F2"/>
          </w:tcPr>
          <w:p w14:paraId="0E9C358B" w14:textId="096F1164" w:rsidR="004C61AD" w:rsidRPr="008A6C67"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b/>
                <w:bCs/>
              </w:rPr>
            </w:pPr>
            <w:r w:rsidRPr="008A6C67">
              <w:rPr>
                <w:rFonts w:eastAsia="Neue Hans Kendrick Light" w:cs="Neue Hans Kendrick Light"/>
                <w:b/>
                <w:bCs/>
                <w:lang w:eastAsia="de-DE" w:bidi="de-DE"/>
              </w:rPr>
              <w:t>{{current_invoice_gross}} €</w:t>
            </w:r>
          </w:p>
        </w:tc>
      </w:tr>
    </w:tbl>
    <w:p w14:paraId="473F4F64" w14:textId="41E213DE" w:rsidR="6493344C" w:rsidRDefault="6493344C"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p>
    <w:p w14:paraId="64FC1D98" w14:textId="28D4D992" w:rsidR="0004502D" w:rsidRPr="00134ADA" w:rsidRDefault="0004502D" w:rsidP="000D3E76"/>
    <w:sectPr w:rsidR="0004502D" w:rsidRPr="00134ADA" w:rsidSect="007A1E91">
      <w:headerReference w:type="default" r:id="rId11"/>
      <w:footerReference w:type="default" r:id="rId12"/>
      <w:headerReference w:type="first" r:id="rId13"/>
      <w:footerReference w:type="first" r:id="rId14"/>
      <w:pgSz w:w="11906" w:h="16838"/>
      <w:pgMar w:top="1418" w:right="709" w:bottom="1559" w:left="1985" w:header="709" w:footer="7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C8F16" w14:textId="77777777" w:rsidR="008F3ED8" w:rsidRDefault="008F3ED8" w:rsidP="00375172">
      <w:r>
        <w:separator/>
      </w:r>
    </w:p>
  </w:endnote>
  <w:endnote w:type="continuationSeparator" w:id="0">
    <w:p w14:paraId="071C65B9" w14:textId="77777777" w:rsidR="008F3ED8" w:rsidRDefault="008F3ED8" w:rsidP="00375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Malgun Gothic">
    <w:panose1 w:val="020B0503020000020004"/>
    <w:charset w:val="81"/>
    <w:family w:val="swiss"/>
    <w:pitch w:val="variable"/>
    <w:sig w:usb0="9000002F" w:usb1="29D77CFB" w:usb2="00000012" w:usb3="00000000" w:csb0="00080001" w:csb1="00000000"/>
  </w:font>
  <w:font w:name="Neue Hans Kendrick Light">
    <w:panose1 w:val="00000400000000000000"/>
    <w:charset w:val="00"/>
    <w:family w:val="modern"/>
    <w:notTrueType/>
    <w:pitch w:val="variable"/>
    <w:sig w:usb0="20000007" w:usb1="00000000" w:usb2="00000000" w:usb3="00000000" w:csb0="00000193" w:csb1="00000000"/>
  </w:font>
  <w:font w:name="Liberation Serif">
    <w:altName w:val="Times New Roman"/>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36F35" w14:textId="77777777" w:rsidR="00BD12DA" w:rsidRDefault="00B6703A" w:rsidP="00D75BEB">
    <w:pPr>
      <w:pStyle w:val="Footer"/>
    </w:pPr>
    <w:r>
      <w:rPr>
        <w:noProof/>
      </w:rPr>
      <mc:AlternateContent>
        <mc:Choice Requires="wps">
          <w:drawing>
            <wp:anchor distT="0" distB="0" distL="114300" distR="114300" simplePos="0" relativeHeight="251668480" behindDoc="0" locked="0" layoutInCell="1" allowOverlap="1" wp14:anchorId="1F6EA567" wp14:editId="72CC21AE">
              <wp:simplePos x="0" y="0"/>
              <wp:positionH relativeFrom="column">
                <wp:posOffset>1905</wp:posOffset>
              </wp:positionH>
              <wp:positionV relativeFrom="page">
                <wp:posOffset>9899650</wp:posOffset>
              </wp:positionV>
              <wp:extent cx="6146800" cy="831850"/>
              <wp:effectExtent l="0" t="0" r="0" b="0"/>
              <wp:wrapNone/>
              <wp:docPr id="50" name="Textfeld 50"/>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6EA567" id="_x0000_t202" coordsize="21600,21600" o:spt="202" path="m,l,21600r21600,l21600,xe">
              <v:stroke joinstyle="miter"/>
              <v:path gradientshapeok="t" o:connecttype="rect"/>
            </v:shapetype>
            <v:shape id="Textfeld 50" o:spid="_x0000_s1026" type="#_x0000_t202" style="position:absolute;margin-left:.15pt;margin-top:779.5pt;width:484pt;height:6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v:textbox>
              <w10:wrap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8DAF" w14:textId="77777777" w:rsidR="00C84E90" w:rsidRDefault="00763CC8">
    <w:pPr>
      <w:pStyle w:val="Footer"/>
    </w:pPr>
    <w:r>
      <w:rPr>
        <w:noProof/>
      </w:rPr>
      <w:drawing>
        <wp:anchor distT="0" distB="0" distL="114300" distR="114300" simplePos="0" relativeHeight="251675648" behindDoc="1" locked="0" layoutInCell="1" allowOverlap="1" wp14:anchorId="3DA54333" wp14:editId="080FD4C5">
          <wp:simplePos x="0" y="0"/>
          <wp:positionH relativeFrom="leftMargin">
            <wp:posOffset>-1933575</wp:posOffset>
          </wp:positionH>
          <wp:positionV relativeFrom="bottomMargin">
            <wp:posOffset>-2678430</wp:posOffset>
          </wp:positionV>
          <wp:extent cx="4622400" cy="759600"/>
          <wp:effectExtent l="953" t="0" r="1587"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D333E0">
      <w:rPr>
        <w:noProof/>
      </w:rPr>
      <mc:AlternateContent>
        <mc:Choice Requires="wps">
          <w:drawing>
            <wp:anchor distT="0" distB="0" distL="114300" distR="114300" simplePos="0" relativeHeight="251666432" behindDoc="0" locked="0" layoutInCell="1" allowOverlap="1" wp14:anchorId="626249DA" wp14:editId="6FB82A8D">
              <wp:simplePos x="0" y="0"/>
              <wp:positionH relativeFrom="column">
                <wp:posOffset>1905</wp:posOffset>
              </wp:positionH>
              <wp:positionV relativeFrom="page">
                <wp:posOffset>9899650</wp:posOffset>
              </wp:positionV>
              <wp:extent cx="6146800" cy="831850"/>
              <wp:effectExtent l="0" t="0" r="0" b="0"/>
              <wp:wrapNone/>
              <wp:docPr id="48" name="Textfeld 48"/>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249DA" id="_x0000_t202" coordsize="21600,21600" o:spt="202" path="m,l,21600r21600,l21600,xe">
              <v:stroke joinstyle="miter"/>
              <v:path gradientshapeok="t" o:connecttype="rect"/>
            </v:shapetype>
            <v:shape id="Textfeld 48" o:spid="_x0000_s1028" type="#_x0000_t202" style="position:absolute;margin-left:.15pt;margin-top:779.5pt;width:484pt;height: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15327" w14:textId="77777777" w:rsidR="008F3ED8" w:rsidRDefault="008F3ED8" w:rsidP="00375172">
      <w:r>
        <w:separator/>
      </w:r>
    </w:p>
  </w:footnote>
  <w:footnote w:type="continuationSeparator" w:id="0">
    <w:p w14:paraId="634AC3B1" w14:textId="77777777" w:rsidR="008F3ED8" w:rsidRDefault="008F3ED8" w:rsidP="00375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7726" w14:textId="423FFD98" w:rsidR="00721807" w:rsidRDefault="0075491A">
    <w:pPr>
      <w:pStyle w:val="Header"/>
    </w:pPr>
    <w:r>
      <w:rPr>
        <w:noProof/>
      </w:rPr>
      <w:drawing>
        <wp:anchor distT="0" distB="0" distL="114300" distR="114300" simplePos="0" relativeHeight="251679744" behindDoc="1" locked="0" layoutInCell="1" allowOverlap="1" wp14:anchorId="4305EB83" wp14:editId="48265927">
          <wp:simplePos x="0" y="0"/>
          <wp:positionH relativeFrom="column">
            <wp:posOffset>4966071</wp:posOffset>
          </wp:positionH>
          <wp:positionV relativeFrom="page">
            <wp:posOffset>442595</wp:posOffset>
          </wp:positionV>
          <wp:extent cx="1029600" cy="370800"/>
          <wp:effectExtent l="0" t="0" r="0" b="0"/>
          <wp:wrapNone/>
          <wp:docPr id="1406049130" name="Grafik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38107" name="Grafik 1" descr="A black screen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p>
  <w:p w14:paraId="6D1B90B8" w14:textId="3587665A" w:rsidR="004B39F0" w:rsidRPr="00913296" w:rsidRDefault="00913296">
    <w:pPr>
      <w:pStyle w:val="Header"/>
      <w:rPr>
        <w:lang w:val="en-US"/>
      </w:rPr>
    </w:pPr>
    <w:bookmarkStart w:id="9" w:name="_Hlk199749313"/>
    <w:bookmarkStart w:id="10" w:name="_Hlk199749314"/>
    <w:proofErr w:type="gramStart"/>
    <w:r w:rsidRPr="00913296">
      <w:rPr>
        <w:lang w:val="en-US"/>
      </w:rPr>
      <w:t xml:space="preserve">{{ </w:t>
    </w:r>
    <w:proofErr w:type="spellStart"/>
    <w:r w:rsidRPr="00913296">
      <w:rPr>
        <w:lang w:val="en-US"/>
      </w:rPr>
      <w:t>current</w:t>
    </w:r>
    <w:proofErr w:type="gramEnd"/>
    <w:r w:rsidRPr="00913296">
      <w:rPr>
        <w:lang w:val="en-US"/>
      </w:rPr>
      <w:t>_ar_</w:t>
    </w:r>
    <w:proofErr w:type="gramStart"/>
    <w:r w:rsidRPr="00913296">
      <w:rPr>
        <w:lang w:val="en-US"/>
      </w:rPr>
      <w:t>number</w:t>
    </w:r>
    <w:proofErr w:type="spellEnd"/>
    <w:r w:rsidRPr="00913296">
      <w:rPr>
        <w:lang w:val="en-US"/>
      </w:rPr>
      <w:t xml:space="preserve"> }</w:t>
    </w:r>
    <w:proofErr w:type="gramEnd"/>
    <w:r w:rsidRPr="00913296">
      <w:rPr>
        <w:lang w:val="en-US"/>
      </w:rPr>
      <w:t>}.</w:t>
    </w:r>
    <w:r>
      <w:rPr>
        <w:lang w:val="en-US"/>
      </w:rPr>
      <w:t xml:space="preserve"> </w:t>
    </w:r>
    <w:proofErr w:type="gramStart"/>
    <w:r w:rsidR="000C4670" w:rsidRPr="00913296">
      <w:rPr>
        <w:lang w:val="en-US"/>
      </w:rPr>
      <w:t xml:space="preserve">{{ </w:t>
    </w:r>
    <w:proofErr w:type="spellStart"/>
    <w:r w:rsidR="000C4670" w:rsidRPr="00913296">
      <w:rPr>
        <w:lang w:val="en-US"/>
      </w:rPr>
      <w:t>invoice</w:t>
    </w:r>
    <w:proofErr w:type="gramEnd"/>
    <w:r w:rsidR="000C4670" w:rsidRPr="00913296">
      <w:rPr>
        <w:lang w:val="en-US"/>
      </w:rPr>
      <w:t>_type</w:t>
    </w:r>
    <w:proofErr w:type="spellEnd"/>
    <w:r w:rsidR="000C4670" w:rsidRPr="00913296">
      <w:rPr>
        <w:lang w:val="en-US"/>
      </w:rPr>
      <w:t>}}</w:t>
    </w:r>
    <w:r w:rsidR="00763CC8">
      <w:rPr>
        <w:noProof/>
      </w:rPr>
      <w:drawing>
        <wp:anchor distT="0" distB="0" distL="114300" distR="114300" simplePos="0" relativeHeight="251677696" behindDoc="1" locked="0" layoutInCell="1" allowOverlap="1" wp14:anchorId="6D2A0393" wp14:editId="7FD81370">
          <wp:simplePos x="0" y="0"/>
          <wp:positionH relativeFrom="leftMargin">
            <wp:posOffset>-1933575</wp:posOffset>
          </wp:positionH>
          <wp:positionV relativeFrom="bottomMargin">
            <wp:posOffset>-2678430</wp:posOffset>
          </wp:positionV>
          <wp:extent cx="4622400" cy="759600"/>
          <wp:effectExtent l="953" t="0" r="1587"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2">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0C4670" w:rsidRPr="00913296">
      <w:rPr>
        <w:lang w:val="en-US"/>
      </w:rPr>
      <w:t xml:space="preserve"> </w:t>
    </w:r>
    <w:proofErr w:type="gramStart"/>
    <w:r w:rsidR="000C4670" w:rsidRPr="00913296">
      <w:rPr>
        <w:lang w:val="en-US"/>
      </w:rPr>
      <w:t xml:space="preserve">{{ </w:t>
    </w:r>
    <w:proofErr w:type="spellStart"/>
    <w:r w:rsidR="000C4670" w:rsidRPr="00913296">
      <w:rPr>
        <w:lang w:val="en-US"/>
      </w:rPr>
      <w:t>invoice</w:t>
    </w:r>
    <w:proofErr w:type="gramEnd"/>
    <w:r w:rsidR="000C4670" w:rsidRPr="00913296">
      <w:rPr>
        <w:lang w:val="en-US"/>
      </w:rPr>
      <w:t>_title</w:t>
    </w:r>
    <w:proofErr w:type="spellEnd"/>
    <w:r w:rsidR="000C4670" w:rsidRPr="00913296">
      <w:rPr>
        <w:lang w:val="en-US"/>
      </w:rPr>
      <w:t>}}</w:t>
    </w:r>
    <w:bookmarkEnd w:id="9"/>
    <w:bookmarkEnd w:id="1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41D" w14:textId="77777777" w:rsidR="00FE7171" w:rsidRDefault="00763CC8">
    <w:pPr>
      <w:pStyle w:val="Header"/>
    </w:pPr>
    <w:r>
      <w:rPr>
        <w:noProof/>
      </w:rPr>
      <w:drawing>
        <wp:anchor distT="0" distB="0" distL="114300" distR="114300" simplePos="0" relativeHeight="251674624" behindDoc="1" locked="0" layoutInCell="1" allowOverlap="1" wp14:anchorId="1C34F212" wp14:editId="189A7C44">
          <wp:simplePos x="0" y="0"/>
          <wp:positionH relativeFrom="column">
            <wp:posOffset>5004006</wp:posOffset>
          </wp:positionH>
          <wp:positionV relativeFrom="page">
            <wp:posOffset>489585</wp:posOffset>
          </wp:positionV>
          <wp:extent cx="1029600" cy="3708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r w:rsidR="00A55CB0">
      <w:rPr>
        <w:noProof/>
      </w:rPr>
      <mc:AlternateContent>
        <mc:Choice Requires="wps">
          <w:drawing>
            <wp:anchor distT="0" distB="0" distL="114300" distR="114300" simplePos="0" relativeHeight="251665408" behindDoc="0" locked="0" layoutInCell="0" allowOverlap="1" wp14:anchorId="0452EC21" wp14:editId="7C394F54">
              <wp:simplePos x="0" y="0"/>
              <wp:positionH relativeFrom="column">
                <wp:posOffset>-86995</wp:posOffset>
              </wp:positionH>
              <wp:positionV relativeFrom="paragraph">
                <wp:posOffset>1328420</wp:posOffset>
              </wp:positionV>
              <wp:extent cx="3543935" cy="228600"/>
              <wp:effectExtent l="0" t="0" r="0" b="0"/>
              <wp:wrapTight wrapText="bothSides">
                <wp:wrapPolygon edited="0">
                  <wp:start x="387" y="1200"/>
                  <wp:lineTo x="387" y="19200"/>
                  <wp:lineTo x="21132" y="19200"/>
                  <wp:lineTo x="21132" y="1200"/>
                  <wp:lineTo x="387" y="1200"/>
                </wp:wrapPolygon>
              </wp:wrapTight>
              <wp:docPr id="8" name="Textfeld 2"/>
              <wp:cNvGraphicFramePr/>
              <a:graphic xmlns:a="http://schemas.openxmlformats.org/drawingml/2006/main">
                <a:graphicData uri="http://schemas.microsoft.com/office/word/2010/wordprocessingShape">
                  <wps:wsp>
                    <wps:cNvSpPr/>
                    <wps:spPr>
                      <a:xfrm>
                        <a:off x="0" y="0"/>
                        <a:ext cx="3543935" cy="228600"/>
                      </a:xfrm>
                      <a:prstGeom prst="rect">
                        <a:avLst/>
                      </a:prstGeom>
                      <a:noFill/>
                      <a:ln w="0">
                        <a:noFill/>
                      </a:ln>
                    </wps:spPr>
                    <wps:style>
                      <a:lnRef idx="0">
                        <a:scrgbClr r="0" g="0" b="0"/>
                      </a:lnRef>
                      <a:fillRef idx="0">
                        <a:scrgbClr r="0" g="0" b="0"/>
                      </a:fillRef>
                      <a:effectRef idx="0">
                        <a:scrgbClr r="0" g="0" b="0"/>
                      </a:effectRef>
                      <a:fontRef idx="minor"/>
                    </wps:style>
                    <wps:txbx>
                      <w:txbxContent>
                        <w:p w14:paraId="4A632F85" w14:textId="6AF6CA2F" w:rsidR="00FE7171" w:rsidRPr="00354FFF" w:rsidRDefault="00FE7171" w:rsidP="00A71F30">
                          <w:pPr>
                            <w:rPr>
                              <w:sz w:val="13"/>
                              <w:szCs w:val="13"/>
                            </w:rPr>
                          </w:pPr>
                        </w:p>
                      </w:txbxContent>
                    </wps:txbx>
                    <wps:bodyPr anchor="t">
                      <a:noAutofit/>
                    </wps:bodyPr>
                  </wps:wsp>
                </a:graphicData>
              </a:graphic>
              <wp14:sizeRelV relativeFrom="margin">
                <wp14:pctHeight>0</wp14:pctHeight>
              </wp14:sizeRelV>
            </wp:anchor>
          </w:drawing>
        </mc:Choice>
        <mc:Fallback>
          <w:pict>
            <v:rect w14:anchorId="0452EC21" id="Textfeld 2" o:spid="_x0000_s1027" style="position:absolute;margin-left:-6.85pt;margin-top:104.6pt;width:279.0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" o:allowincell="f" filled="f" stroked="f" strokeweight="0">
              <v:textbox>
                <w:txbxContent>
                  <w:p w14:paraId="4A632F85" w14:textId="6AF6CA2F" w:rsidR="00FE7171" w:rsidRPr="00354FFF" w:rsidRDefault="00FE7171" w:rsidP="00A71F30">
                    <w:pPr>
                      <w:rPr>
                        <w:sz w:val="13"/>
                        <w:szCs w:val="13"/>
                      </w:rPr>
                    </w:pPr>
                  </w:p>
                </w:txbxContent>
              </v:textbox>
              <w10:wrap type="tight"/>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3A88F4A2"/>
    <w:lvl w:ilvl="0" w:tplc="B1627B08">
      <w:start w:val="1"/>
      <w:numFmt w:val="decimal"/>
      <w:lvlText w:val="%1."/>
      <w:lvlJc w:val="left"/>
      <w:pPr>
        <w:ind w:left="2912" w:hanging="360"/>
      </w:pPr>
      <w:rPr>
        <w:rFonts w:hint="default"/>
        <w:b/>
        <w:bCs w:val="0"/>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abstractNum w:abstractNumId="1" w15:restartNumberingAfterBreak="0">
    <w:nsid w:val="7E142BA0"/>
    <w:multiLevelType w:val="multilevel"/>
    <w:tmpl w:val="B16ADC6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728960173">
    <w:abstractNumId w:val="1"/>
  </w:num>
  <w:num w:numId="2"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67"/>
    <w:rsid w:val="00005184"/>
    <w:rsid w:val="00011ADD"/>
    <w:rsid w:val="00013B0E"/>
    <w:rsid w:val="0002069C"/>
    <w:rsid w:val="00022C6F"/>
    <w:rsid w:val="00036EF2"/>
    <w:rsid w:val="000402C7"/>
    <w:rsid w:val="00043B17"/>
    <w:rsid w:val="0004502D"/>
    <w:rsid w:val="00052F06"/>
    <w:rsid w:val="00064C8A"/>
    <w:rsid w:val="00073A51"/>
    <w:rsid w:val="00082D6F"/>
    <w:rsid w:val="000A204C"/>
    <w:rsid w:val="000A24D5"/>
    <w:rsid w:val="000A4B67"/>
    <w:rsid w:val="000B048E"/>
    <w:rsid w:val="000C4670"/>
    <w:rsid w:val="000C4A57"/>
    <w:rsid w:val="000C5A7B"/>
    <w:rsid w:val="000D3E76"/>
    <w:rsid w:val="000D40E3"/>
    <w:rsid w:val="000D60F7"/>
    <w:rsid w:val="000D738C"/>
    <w:rsid w:val="000E61E7"/>
    <w:rsid w:val="000F7E4B"/>
    <w:rsid w:val="00106991"/>
    <w:rsid w:val="00110015"/>
    <w:rsid w:val="00113EB3"/>
    <w:rsid w:val="00134ADA"/>
    <w:rsid w:val="001377BB"/>
    <w:rsid w:val="00140C62"/>
    <w:rsid w:val="00142F91"/>
    <w:rsid w:val="00147A22"/>
    <w:rsid w:val="00150C46"/>
    <w:rsid w:val="00164801"/>
    <w:rsid w:val="00167D8A"/>
    <w:rsid w:val="00170D0E"/>
    <w:rsid w:val="00177E37"/>
    <w:rsid w:val="00183A02"/>
    <w:rsid w:val="001913A2"/>
    <w:rsid w:val="001B2321"/>
    <w:rsid w:val="001C28A3"/>
    <w:rsid w:val="001D413C"/>
    <w:rsid w:val="001E3596"/>
    <w:rsid w:val="002034EE"/>
    <w:rsid w:val="00213E7B"/>
    <w:rsid w:val="002147C2"/>
    <w:rsid w:val="00217D58"/>
    <w:rsid w:val="00235D89"/>
    <w:rsid w:val="00247A3D"/>
    <w:rsid w:val="0025323A"/>
    <w:rsid w:val="002652B9"/>
    <w:rsid w:val="0026647D"/>
    <w:rsid w:val="00267CBC"/>
    <w:rsid w:val="002718DD"/>
    <w:rsid w:val="00287009"/>
    <w:rsid w:val="00287BC0"/>
    <w:rsid w:val="002B1C3A"/>
    <w:rsid w:val="002C75CF"/>
    <w:rsid w:val="002F0ADB"/>
    <w:rsid w:val="002F2D5D"/>
    <w:rsid w:val="00315970"/>
    <w:rsid w:val="00322C86"/>
    <w:rsid w:val="003230B0"/>
    <w:rsid w:val="00323B22"/>
    <w:rsid w:val="00324274"/>
    <w:rsid w:val="00324F0D"/>
    <w:rsid w:val="003271F1"/>
    <w:rsid w:val="00342198"/>
    <w:rsid w:val="00343644"/>
    <w:rsid w:val="00343831"/>
    <w:rsid w:val="00344552"/>
    <w:rsid w:val="00347BA6"/>
    <w:rsid w:val="00351E68"/>
    <w:rsid w:val="00354FFF"/>
    <w:rsid w:val="00356D95"/>
    <w:rsid w:val="00360641"/>
    <w:rsid w:val="00362F82"/>
    <w:rsid w:val="00366EE3"/>
    <w:rsid w:val="00371495"/>
    <w:rsid w:val="00375172"/>
    <w:rsid w:val="003911DB"/>
    <w:rsid w:val="00397FDC"/>
    <w:rsid w:val="003C4E22"/>
    <w:rsid w:val="003D1F33"/>
    <w:rsid w:val="003D208A"/>
    <w:rsid w:val="00406E88"/>
    <w:rsid w:val="00426439"/>
    <w:rsid w:val="00427092"/>
    <w:rsid w:val="0043189D"/>
    <w:rsid w:val="00435A43"/>
    <w:rsid w:val="00453E9F"/>
    <w:rsid w:val="00471728"/>
    <w:rsid w:val="00473B13"/>
    <w:rsid w:val="004773AA"/>
    <w:rsid w:val="00480A8D"/>
    <w:rsid w:val="00480C42"/>
    <w:rsid w:val="00491067"/>
    <w:rsid w:val="004A680F"/>
    <w:rsid w:val="004B04F0"/>
    <w:rsid w:val="004B25D8"/>
    <w:rsid w:val="004B39F0"/>
    <w:rsid w:val="004B4452"/>
    <w:rsid w:val="004B4CD2"/>
    <w:rsid w:val="004B64C4"/>
    <w:rsid w:val="004B71E0"/>
    <w:rsid w:val="004C61AD"/>
    <w:rsid w:val="004C767A"/>
    <w:rsid w:val="004E00F3"/>
    <w:rsid w:val="004E627A"/>
    <w:rsid w:val="004E79D2"/>
    <w:rsid w:val="00501A36"/>
    <w:rsid w:val="00505585"/>
    <w:rsid w:val="00517962"/>
    <w:rsid w:val="00533A1D"/>
    <w:rsid w:val="0053434C"/>
    <w:rsid w:val="00534C8D"/>
    <w:rsid w:val="005403B4"/>
    <w:rsid w:val="00544DCF"/>
    <w:rsid w:val="00545DBB"/>
    <w:rsid w:val="00552FDE"/>
    <w:rsid w:val="00556CB3"/>
    <w:rsid w:val="005830D8"/>
    <w:rsid w:val="00586738"/>
    <w:rsid w:val="005903CA"/>
    <w:rsid w:val="00593BC1"/>
    <w:rsid w:val="005A3343"/>
    <w:rsid w:val="005A47AD"/>
    <w:rsid w:val="005A5B7D"/>
    <w:rsid w:val="005B65AD"/>
    <w:rsid w:val="005C4546"/>
    <w:rsid w:val="005E0FD4"/>
    <w:rsid w:val="005E1EFB"/>
    <w:rsid w:val="005E3323"/>
    <w:rsid w:val="005F16F2"/>
    <w:rsid w:val="005F2C1F"/>
    <w:rsid w:val="005F5078"/>
    <w:rsid w:val="005F5BED"/>
    <w:rsid w:val="005F69F7"/>
    <w:rsid w:val="00606279"/>
    <w:rsid w:val="006211D6"/>
    <w:rsid w:val="006235E5"/>
    <w:rsid w:val="00632300"/>
    <w:rsid w:val="0064785C"/>
    <w:rsid w:val="00650C66"/>
    <w:rsid w:val="0065587B"/>
    <w:rsid w:val="00671B6F"/>
    <w:rsid w:val="00672CBD"/>
    <w:rsid w:val="00681D0C"/>
    <w:rsid w:val="00694A15"/>
    <w:rsid w:val="006A19CD"/>
    <w:rsid w:val="006A3E69"/>
    <w:rsid w:val="006A7CC1"/>
    <w:rsid w:val="006C62E1"/>
    <w:rsid w:val="006C6554"/>
    <w:rsid w:val="006D6071"/>
    <w:rsid w:val="00715329"/>
    <w:rsid w:val="00716EE8"/>
    <w:rsid w:val="007172DD"/>
    <w:rsid w:val="00721807"/>
    <w:rsid w:val="007221A1"/>
    <w:rsid w:val="0072593F"/>
    <w:rsid w:val="0072660C"/>
    <w:rsid w:val="00727FB8"/>
    <w:rsid w:val="00730BCC"/>
    <w:rsid w:val="0075491A"/>
    <w:rsid w:val="0075551F"/>
    <w:rsid w:val="00760CB1"/>
    <w:rsid w:val="00760ECC"/>
    <w:rsid w:val="00763CC8"/>
    <w:rsid w:val="00763E67"/>
    <w:rsid w:val="00766427"/>
    <w:rsid w:val="007836D1"/>
    <w:rsid w:val="00784162"/>
    <w:rsid w:val="00785D83"/>
    <w:rsid w:val="00787ADB"/>
    <w:rsid w:val="00792A29"/>
    <w:rsid w:val="007A1E91"/>
    <w:rsid w:val="007A736D"/>
    <w:rsid w:val="007B1EF7"/>
    <w:rsid w:val="007B24E5"/>
    <w:rsid w:val="007B6B2C"/>
    <w:rsid w:val="007C0C74"/>
    <w:rsid w:val="007C1A60"/>
    <w:rsid w:val="007C28BE"/>
    <w:rsid w:val="007E23B4"/>
    <w:rsid w:val="007F48AB"/>
    <w:rsid w:val="00802516"/>
    <w:rsid w:val="00821A73"/>
    <w:rsid w:val="008330F8"/>
    <w:rsid w:val="00840D15"/>
    <w:rsid w:val="00842B7B"/>
    <w:rsid w:val="00842F1B"/>
    <w:rsid w:val="00842F6B"/>
    <w:rsid w:val="0084497A"/>
    <w:rsid w:val="00850FD6"/>
    <w:rsid w:val="00872283"/>
    <w:rsid w:val="008733E9"/>
    <w:rsid w:val="00881204"/>
    <w:rsid w:val="00882524"/>
    <w:rsid w:val="00886413"/>
    <w:rsid w:val="0089742E"/>
    <w:rsid w:val="008A0558"/>
    <w:rsid w:val="008A1A30"/>
    <w:rsid w:val="008A6C67"/>
    <w:rsid w:val="008B0078"/>
    <w:rsid w:val="008B1449"/>
    <w:rsid w:val="008B684A"/>
    <w:rsid w:val="008C0750"/>
    <w:rsid w:val="008F3ED8"/>
    <w:rsid w:val="00900FA5"/>
    <w:rsid w:val="009031D6"/>
    <w:rsid w:val="00905738"/>
    <w:rsid w:val="009124BD"/>
    <w:rsid w:val="00913296"/>
    <w:rsid w:val="0092374E"/>
    <w:rsid w:val="00927C8C"/>
    <w:rsid w:val="009305CF"/>
    <w:rsid w:val="0094054E"/>
    <w:rsid w:val="00951467"/>
    <w:rsid w:val="00951640"/>
    <w:rsid w:val="00980E22"/>
    <w:rsid w:val="00981275"/>
    <w:rsid w:val="00982D9D"/>
    <w:rsid w:val="00994E7D"/>
    <w:rsid w:val="00995AC6"/>
    <w:rsid w:val="00996571"/>
    <w:rsid w:val="009A4488"/>
    <w:rsid w:val="009A718F"/>
    <w:rsid w:val="009C17CE"/>
    <w:rsid w:val="009F162E"/>
    <w:rsid w:val="009F3131"/>
    <w:rsid w:val="009F6FB7"/>
    <w:rsid w:val="00A03B94"/>
    <w:rsid w:val="00A121D9"/>
    <w:rsid w:val="00A14901"/>
    <w:rsid w:val="00A17A67"/>
    <w:rsid w:val="00A2531C"/>
    <w:rsid w:val="00A444DC"/>
    <w:rsid w:val="00A47D30"/>
    <w:rsid w:val="00A5538E"/>
    <w:rsid w:val="00A55CB0"/>
    <w:rsid w:val="00A5634E"/>
    <w:rsid w:val="00A678FA"/>
    <w:rsid w:val="00A71F30"/>
    <w:rsid w:val="00A8072A"/>
    <w:rsid w:val="00A81DD7"/>
    <w:rsid w:val="00A83A08"/>
    <w:rsid w:val="00A92BD2"/>
    <w:rsid w:val="00A950E6"/>
    <w:rsid w:val="00A96A60"/>
    <w:rsid w:val="00AA3A5B"/>
    <w:rsid w:val="00AC407E"/>
    <w:rsid w:val="00AD21C2"/>
    <w:rsid w:val="00AE721B"/>
    <w:rsid w:val="00B01067"/>
    <w:rsid w:val="00B02D6E"/>
    <w:rsid w:val="00B15A12"/>
    <w:rsid w:val="00B15ED5"/>
    <w:rsid w:val="00B24C31"/>
    <w:rsid w:val="00B254BA"/>
    <w:rsid w:val="00B339F1"/>
    <w:rsid w:val="00B35DB6"/>
    <w:rsid w:val="00B42A77"/>
    <w:rsid w:val="00B50B98"/>
    <w:rsid w:val="00B5347E"/>
    <w:rsid w:val="00B61F64"/>
    <w:rsid w:val="00B6703A"/>
    <w:rsid w:val="00B75857"/>
    <w:rsid w:val="00B77367"/>
    <w:rsid w:val="00B85892"/>
    <w:rsid w:val="00B90FAE"/>
    <w:rsid w:val="00B91E7E"/>
    <w:rsid w:val="00B94D28"/>
    <w:rsid w:val="00B95374"/>
    <w:rsid w:val="00BA183A"/>
    <w:rsid w:val="00BB1908"/>
    <w:rsid w:val="00BB3179"/>
    <w:rsid w:val="00BC7323"/>
    <w:rsid w:val="00BD1115"/>
    <w:rsid w:val="00BD1151"/>
    <w:rsid w:val="00BD12DA"/>
    <w:rsid w:val="00C10392"/>
    <w:rsid w:val="00C1342F"/>
    <w:rsid w:val="00C25830"/>
    <w:rsid w:val="00C3003E"/>
    <w:rsid w:val="00C323F9"/>
    <w:rsid w:val="00C32D35"/>
    <w:rsid w:val="00C44486"/>
    <w:rsid w:val="00C534FD"/>
    <w:rsid w:val="00C63648"/>
    <w:rsid w:val="00C640CC"/>
    <w:rsid w:val="00C84E90"/>
    <w:rsid w:val="00C855FE"/>
    <w:rsid w:val="00C87221"/>
    <w:rsid w:val="00C90564"/>
    <w:rsid w:val="00CB3DA1"/>
    <w:rsid w:val="00CB536F"/>
    <w:rsid w:val="00CC2E09"/>
    <w:rsid w:val="00CD019C"/>
    <w:rsid w:val="00CD01EB"/>
    <w:rsid w:val="00CE7D73"/>
    <w:rsid w:val="00CF13AA"/>
    <w:rsid w:val="00CF1DBA"/>
    <w:rsid w:val="00D07480"/>
    <w:rsid w:val="00D333E0"/>
    <w:rsid w:val="00D34E55"/>
    <w:rsid w:val="00D40B64"/>
    <w:rsid w:val="00D62962"/>
    <w:rsid w:val="00D75BEB"/>
    <w:rsid w:val="00D80CE1"/>
    <w:rsid w:val="00D82806"/>
    <w:rsid w:val="00D92EDA"/>
    <w:rsid w:val="00D92F0F"/>
    <w:rsid w:val="00D96620"/>
    <w:rsid w:val="00DB2907"/>
    <w:rsid w:val="00DC17CB"/>
    <w:rsid w:val="00DC20EC"/>
    <w:rsid w:val="00DD18B3"/>
    <w:rsid w:val="00DD25A4"/>
    <w:rsid w:val="00DD45A9"/>
    <w:rsid w:val="00DE46BB"/>
    <w:rsid w:val="00DE495C"/>
    <w:rsid w:val="00DE5574"/>
    <w:rsid w:val="00E21656"/>
    <w:rsid w:val="00E5595E"/>
    <w:rsid w:val="00E5622C"/>
    <w:rsid w:val="00E6620B"/>
    <w:rsid w:val="00E903CF"/>
    <w:rsid w:val="00E91C26"/>
    <w:rsid w:val="00E9653B"/>
    <w:rsid w:val="00EA16B8"/>
    <w:rsid w:val="00EB149F"/>
    <w:rsid w:val="00EB5B3B"/>
    <w:rsid w:val="00EC5309"/>
    <w:rsid w:val="00EE2D38"/>
    <w:rsid w:val="00EF2E7B"/>
    <w:rsid w:val="00EF63C7"/>
    <w:rsid w:val="00F0425D"/>
    <w:rsid w:val="00F24344"/>
    <w:rsid w:val="00F335C7"/>
    <w:rsid w:val="00F34431"/>
    <w:rsid w:val="00F37CAE"/>
    <w:rsid w:val="00F571EE"/>
    <w:rsid w:val="00F5720E"/>
    <w:rsid w:val="00F71DF9"/>
    <w:rsid w:val="00F73463"/>
    <w:rsid w:val="00F7690E"/>
    <w:rsid w:val="00F908C6"/>
    <w:rsid w:val="00F910DD"/>
    <w:rsid w:val="00F92323"/>
    <w:rsid w:val="00F96303"/>
    <w:rsid w:val="00F96FDF"/>
    <w:rsid w:val="00FA0906"/>
    <w:rsid w:val="00FA260E"/>
    <w:rsid w:val="00FB2264"/>
    <w:rsid w:val="00FB4460"/>
    <w:rsid w:val="00FC553C"/>
    <w:rsid w:val="00FC7CBA"/>
    <w:rsid w:val="00FD4F2F"/>
    <w:rsid w:val="00FD663B"/>
    <w:rsid w:val="00FE4E1E"/>
    <w:rsid w:val="00FE7171"/>
    <w:rsid w:val="00FF2822"/>
    <w:rsid w:val="00FF3546"/>
    <w:rsid w:val="00FF5A5E"/>
    <w:rsid w:val="00FF64F6"/>
    <w:rsid w:val="00FF7DFC"/>
    <w:rsid w:val="00FF7E6E"/>
    <w:rsid w:val="1260C76A"/>
    <w:rsid w:val="4C139CBC"/>
    <w:rsid w:val="6493344C"/>
    <w:rsid w:val="7D690043"/>
    <w:rsid w:val="7FD43F84"/>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EB573"/>
  <w15:chartTrackingRefBased/>
  <w15:docId w15:val="{77E01A55-FA9C-40BC-A568-A7B007A40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ue Hans Kendrick" w:eastAsiaTheme="minorHAnsi" w:hAnsi="Neue Hans Kendrick" w:cs="Times New Roman (Textkörper CS)"/>
        <w:sz w:val="16"/>
        <w:szCs w:val="16"/>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E22"/>
  </w:style>
  <w:style w:type="paragraph" w:styleId="Heading1">
    <w:name w:val="heading 1"/>
    <w:basedOn w:val="Brieftext"/>
    <w:next w:val="Brieftext"/>
    <w:link w:val="Heading1Char"/>
    <w:uiPriority w:val="9"/>
    <w:qFormat/>
    <w:rsid w:val="00064C8A"/>
    <w:pPr>
      <w:keepNext/>
      <w:keepLines/>
      <w:numPr>
        <w:numId w:val="1"/>
      </w:numPr>
      <w:spacing w:before="480"/>
      <w:ind w:left="2552" w:hanging="567"/>
      <w:outlineLvl w:val="0"/>
    </w:pPr>
    <w:rPr>
      <w:rFonts w:eastAsiaTheme="majorEastAsia" w:cstheme="majorBidi"/>
    </w:rPr>
  </w:style>
  <w:style w:type="paragraph" w:styleId="Heading2">
    <w:name w:val="heading 2"/>
    <w:basedOn w:val="Heading1"/>
    <w:next w:val="Brieftext"/>
    <w:link w:val="Heading2Char"/>
    <w:uiPriority w:val="9"/>
    <w:unhideWhenUsed/>
    <w:qFormat/>
    <w:rsid w:val="00064C8A"/>
    <w:pPr>
      <w:numPr>
        <w:ilvl w:val="1"/>
      </w:numPr>
      <w:ind w:left="2552" w:hanging="709"/>
      <w:outlineLvl w:val="1"/>
    </w:pPr>
  </w:style>
  <w:style w:type="paragraph" w:styleId="Heading3">
    <w:name w:val="heading 3"/>
    <w:basedOn w:val="Normal"/>
    <w:next w:val="Normal"/>
    <w:link w:val="Heading3Char"/>
    <w:uiPriority w:val="9"/>
    <w:unhideWhenUsed/>
    <w:qFormat/>
    <w:rsid w:val="00064C8A"/>
    <w:pPr>
      <w:keepNext/>
      <w:keepLines/>
      <w:numPr>
        <w:ilvl w:val="2"/>
        <w:numId w:val="1"/>
      </w:numPr>
      <w:spacing w:after="240" w:line="276" w:lineRule="auto"/>
      <w:ind w:left="2552" w:hanging="851"/>
      <w:outlineLvl w:val="2"/>
    </w:pPr>
    <w:rPr>
      <w:rFonts w:eastAsiaTheme="majorEastAsia" w:cstheme="majorBidi"/>
    </w:rPr>
  </w:style>
  <w:style w:type="paragraph" w:styleId="Heading4">
    <w:name w:val="heading 4"/>
    <w:basedOn w:val="Normal"/>
    <w:next w:val="Normal"/>
    <w:link w:val="Heading4Char"/>
    <w:uiPriority w:val="9"/>
    <w:unhideWhenUsed/>
    <w:qFormat/>
    <w:rsid w:val="00064C8A"/>
    <w:pPr>
      <w:keepNext/>
      <w:keepLines/>
      <w:numPr>
        <w:ilvl w:val="3"/>
        <w:numId w:val="1"/>
      </w:numPr>
      <w:spacing w:after="240" w:line="276" w:lineRule="auto"/>
      <w:ind w:left="2552" w:hanging="992"/>
      <w:outlineLvl w:val="3"/>
    </w:pPr>
    <w:rPr>
      <w:rFonts w:eastAsiaTheme="majorEastAsia" w:cstheme="majorBidi"/>
    </w:rPr>
  </w:style>
  <w:style w:type="paragraph" w:styleId="Heading5">
    <w:name w:val="heading 5"/>
    <w:basedOn w:val="Normal"/>
    <w:next w:val="Normal"/>
    <w:link w:val="Heading5Char"/>
    <w:uiPriority w:val="9"/>
    <w:unhideWhenUsed/>
    <w:qFormat/>
    <w:rsid w:val="00A14901"/>
    <w:pPr>
      <w:keepNext/>
      <w:keepLines/>
      <w:numPr>
        <w:ilvl w:val="4"/>
        <w:numId w:val="1"/>
      </w:numPr>
      <w:spacing w:after="240"/>
      <w:ind w:left="2552" w:hanging="1134"/>
      <w:outlineLvl w:val="4"/>
    </w:pPr>
    <w:rPr>
      <w:rFonts w:eastAsiaTheme="majorEastAsia" w:cstheme="majorBidi"/>
    </w:rPr>
  </w:style>
  <w:style w:type="paragraph" w:styleId="Heading6">
    <w:name w:val="heading 6"/>
    <w:basedOn w:val="Normal"/>
    <w:next w:val="Normal"/>
    <w:link w:val="Heading6Char"/>
    <w:uiPriority w:val="9"/>
    <w:unhideWhenUsed/>
    <w:qFormat/>
    <w:rsid w:val="00A14901"/>
    <w:pPr>
      <w:keepNext/>
      <w:keepLines/>
      <w:numPr>
        <w:ilvl w:val="5"/>
        <w:numId w:val="1"/>
      </w:numPr>
      <w:spacing w:after="240"/>
      <w:ind w:left="2552" w:hanging="1276"/>
      <w:outlineLvl w:val="5"/>
    </w:pPr>
    <w:rPr>
      <w:rFonts w:eastAsiaTheme="majorEastAsia" w:cstheme="majorBidi"/>
    </w:rPr>
  </w:style>
  <w:style w:type="paragraph" w:styleId="Heading7">
    <w:name w:val="heading 7"/>
    <w:basedOn w:val="Normal"/>
    <w:next w:val="Normal"/>
    <w:link w:val="Heading7Char"/>
    <w:uiPriority w:val="9"/>
    <w:unhideWhenUsed/>
    <w:qFormat/>
    <w:rsid w:val="00A14901"/>
    <w:pPr>
      <w:keepNext/>
      <w:keepLines/>
      <w:numPr>
        <w:ilvl w:val="6"/>
        <w:numId w:val="1"/>
      </w:numPr>
      <w:spacing w:after="240"/>
      <w:ind w:left="2552" w:hanging="1418"/>
      <w:outlineLvl w:val="6"/>
    </w:pPr>
    <w:rPr>
      <w:rFonts w:eastAsiaTheme="majorEastAsia" w:cstheme="majorBidi"/>
    </w:rPr>
  </w:style>
  <w:style w:type="paragraph" w:styleId="Heading8">
    <w:name w:val="heading 8"/>
    <w:basedOn w:val="Normal"/>
    <w:next w:val="Normal"/>
    <w:link w:val="Heading8Char"/>
    <w:uiPriority w:val="9"/>
    <w:unhideWhenUsed/>
    <w:qFormat/>
    <w:rsid w:val="00A14901"/>
    <w:pPr>
      <w:keepNext/>
      <w:keepLines/>
      <w:numPr>
        <w:ilvl w:val="7"/>
        <w:numId w:val="1"/>
      </w:numPr>
      <w:spacing w:after="240"/>
      <w:ind w:left="2552" w:hanging="1559"/>
      <w:outlineLvl w:val="7"/>
    </w:pPr>
    <w:rPr>
      <w:rFonts w:eastAsiaTheme="majorEastAsia" w:cstheme="majorBidi"/>
    </w:rPr>
  </w:style>
  <w:style w:type="paragraph" w:styleId="Heading9">
    <w:name w:val="heading 9"/>
    <w:basedOn w:val="Normal"/>
    <w:next w:val="Normal"/>
    <w:link w:val="Heading9Char"/>
    <w:uiPriority w:val="9"/>
    <w:unhideWhenUsed/>
    <w:qFormat/>
    <w:rsid w:val="00A14901"/>
    <w:pPr>
      <w:keepNext/>
      <w:keepLines/>
      <w:numPr>
        <w:ilvl w:val="8"/>
        <w:numId w:val="1"/>
      </w:numPr>
      <w:spacing w:after="240"/>
      <w:ind w:left="2552" w:hanging="1701"/>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5172"/>
    <w:pPr>
      <w:tabs>
        <w:tab w:val="center" w:pos="4536"/>
        <w:tab w:val="right" w:pos="9072"/>
      </w:tabs>
    </w:pPr>
  </w:style>
  <w:style w:type="character" w:customStyle="1" w:styleId="HeaderChar">
    <w:name w:val="Header Char"/>
    <w:basedOn w:val="DefaultParagraphFont"/>
    <w:link w:val="Header"/>
    <w:uiPriority w:val="99"/>
    <w:rsid w:val="00375172"/>
  </w:style>
  <w:style w:type="paragraph" w:styleId="Footer">
    <w:name w:val="footer"/>
    <w:basedOn w:val="Normal"/>
    <w:link w:val="FooterChar"/>
    <w:uiPriority w:val="99"/>
    <w:unhideWhenUsed/>
    <w:rsid w:val="00375172"/>
    <w:pPr>
      <w:tabs>
        <w:tab w:val="center" w:pos="4536"/>
        <w:tab w:val="right" w:pos="9072"/>
      </w:tabs>
    </w:pPr>
  </w:style>
  <w:style w:type="character" w:customStyle="1" w:styleId="FooterChar">
    <w:name w:val="Footer Char"/>
    <w:basedOn w:val="DefaultParagraphFont"/>
    <w:link w:val="Footer"/>
    <w:uiPriority w:val="99"/>
    <w:rsid w:val="00375172"/>
  </w:style>
  <w:style w:type="paragraph" w:customStyle="1" w:styleId="Brieftext">
    <w:name w:val="Brieftext"/>
    <w:basedOn w:val="Normal"/>
    <w:qFormat/>
    <w:rsid w:val="00980E22"/>
    <w:pPr>
      <w:spacing w:after="240" w:line="276" w:lineRule="auto"/>
      <w:ind w:left="2552"/>
      <w:jc w:val="both"/>
    </w:pPr>
  </w:style>
  <w:style w:type="table" w:styleId="TableGrid">
    <w:name w:val="Table Grid"/>
    <w:basedOn w:val="TableNormal"/>
    <w:uiPriority w:val="39"/>
    <w:rsid w:val="00B35D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C8A"/>
    <w:rPr>
      <w:rFonts w:ascii="Neue Hans Kendrick Light" w:eastAsiaTheme="majorEastAsia" w:hAnsi="Neue Hans Kendrick Light" w:cstheme="majorBidi"/>
    </w:rPr>
  </w:style>
  <w:style w:type="character" w:customStyle="1" w:styleId="Heading2Char">
    <w:name w:val="Heading 2 Char"/>
    <w:basedOn w:val="DefaultParagraphFont"/>
    <w:link w:val="Heading2"/>
    <w:uiPriority w:val="9"/>
    <w:rsid w:val="00064C8A"/>
    <w:rPr>
      <w:rFonts w:ascii="Neue Hans Kendrick Light" w:eastAsiaTheme="majorEastAsia" w:hAnsi="Neue Hans Kendrick Light" w:cstheme="majorBidi"/>
    </w:rPr>
  </w:style>
  <w:style w:type="character" w:customStyle="1" w:styleId="Heading3Char">
    <w:name w:val="Heading 3 Char"/>
    <w:basedOn w:val="DefaultParagraphFont"/>
    <w:link w:val="Heading3"/>
    <w:uiPriority w:val="9"/>
    <w:rsid w:val="00064C8A"/>
    <w:rPr>
      <w:rFonts w:ascii="Neue Hans Kendrick Light" w:eastAsiaTheme="majorEastAsia" w:hAnsi="Neue Hans Kendrick Light" w:cstheme="majorBidi"/>
    </w:rPr>
  </w:style>
  <w:style w:type="character" w:customStyle="1" w:styleId="Heading4Char">
    <w:name w:val="Heading 4 Char"/>
    <w:basedOn w:val="DefaultParagraphFont"/>
    <w:link w:val="Heading4"/>
    <w:uiPriority w:val="9"/>
    <w:rsid w:val="00064C8A"/>
    <w:rPr>
      <w:rFonts w:ascii="Neue Hans Kendrick Light" w:eastAsiaTheme="majorEastAsia" w:hAnsi="Neue Hans Kendrick Light" w:cstheme="majorBidi"/>
    </w:rPr>
  </w:style>
  <w:style w:type="character" w:customStyle="1" w:styleId="Heading5Char">
    <w:name w:val="Heading 5 Char"/>
    <w:basedOn w:val="DefaultParagraphFont"/>
    <w:link w:val="Heading5"/>
    <w:uiPriority w:val="9"/>
    <w:rsid w:val="00A14901"/>
    <w:rPr>
      <w:rFonts w:ascii="Neue Hans Kendrick Light" w:eastAsiaTheme="majorEastAsia" w:hAnsi="Neue Hans Kendrick Light" w:cstheme="majorBidi"/>
    </w:rPr>
  </w:style>
  <w:style w:type="character" w:customStyle="1" w:styleId="Heading6Char">
    <w:name w:val="Heading 6 Char"/>
    <w:basedOn w:val="DefaultParagraphFont"/>
    <w:link w:val="Heading6"/>
    <w:uiPriority w:val="9"/>
    <w:rsid w:val="00A14901"/>
    <w:rPr>
      <w:rFonts w:ascii="Neue Hans Kendrick Light" w:eastAsiaTheme="majorEastAsia" w:hAnsi="Neue Hans Kendrick Light" w:cstheme="majorBidi"/>
    </w:rPr>
  </w:style>
  <w:style w:type="character" w:customStyle="1" w:styleId="Heading7Char">
    <w:name w:val="Heading 7 Char"/>
    <w:basedOn w:val="DefaultParagraphFont"/>
    <w:link w:val="Heading7"/>
    <w:uiPriority w:val="9"/>
    <w:rsid w:val="00A14901"/>
    <w:rPr>
      <w:rFonts w:ascii="Neue Hans Kendrick Light" w:eastAsiaTheme="majorEastAsia" w:hAnsi="Neue Hans Kendrick Light" w:cstheme="majorBidi"/>
    </w:rPr>
  </w:style>
  <w:style w:type="character" w:customStyle="1" w:styleId="Heading8Char">
    <w:name w:val="Heading 8 Char"/>
    <w:basedOn w:val="DefaultParagraphFont"/>
    <w:link w:val="Heading8"/>
    <w:uiPriority w:val="9"/>
    <w:rsid w:val="00A14901"/>
    <w:rPr>
      <w:rFonts w:ascii="Neue Hans Kendrick Light" w:eastAsiaTheme="majorEastAsia" w:hAnsi="Neue Hans Kendrick Light" w:cstheme="majorBidi"/>
    </w:rPr>
  </w:style>
  <w:style w:type="character" w:customStyle="1" w:styleId="Heading9Char">
    <w:name w:val="Heading 9 Char"/>
    <w:basedOn w:val="DefaultParagraphFont"/>
    <w:link w:val="Heading9"/>
    <w:uiPriority w:val="9"/>
    <w:rsid w:val="00A14901"/>
    <w:rPr>
      <w:rFonts w:ascii="Neue Hans Kendrick Light" w:eastAsiaTheme="majorEastAsia" w:hAnsi="Neue Hans Kendrick Light" w:cstheme="majorBidi"/>
    </w:rPr>
  </w:style>
  <w:style w:type="paragraph" w:customStyle="1" w:styleId="Tabelleninhalt">
    <w:name w:val="Tabelleninhalt"/>
    <w:basedOn w:val="Normal"/>
    <w:qFormat/>
    <w:rsid w:val="007172DD"/>
    <w:pPr>
      <w:widowControl w:val="0"/>
    </w:pPr>
    <w:rPr>
      <w:rFonts w:ascii="Liberation Serif" w:eastAsia="Liberation Serif" w:hAnsi="Liberation Serif" w:cs="Liberation Serif"/>
      <w:sz w:val="24"/>
      <w:szCs w:val="24"/>
      <w:lang w:val="x-none" w:eastAsia="x-none"/>
    </w:rPr>
  </w:style>
  <w:style w:type="paragraph" w:customStyle="1" w:styleId="Empfngeradresse">
    <w:name w:val="Empfängeradresse"/>
    <w:basedOn w:val="Normal"/>
    <w:qFormat/>
    <w:rsid w:val="007172DD"/>
    <w:rPr>
      <w:rFonts w:ascii="Arial" w:eastAsia="Arial" w:hAnsi="Arial" w:cs="Arial"/>
      <w:sz w:val="20"/>
      <w:szCs w:val="20"/>
      <w:lang w:val="x-none" w:eastAsia="x-none"/>
    </w:rPr>
  </w:style>
  <w:style w:type="paragraph" w:customStyle="1" w:styleId="Normal0">
    <w:name w:val="Normal0"/>
    <w:qFormat/>
    <w:rsid w:val="007172D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pPr>
    <w:rPr>
      <w:rFonts w:ascii="Arial" w:eastAsia="Arial" w:hAnsi="Arial" w:cs="Times New Roman"/>
      <w:sz w:val="24"/>
      <w:szCs w:val="24"/>
      <w:lang w:val="x-none" w:eastAsia="x-none"/>
    </w:rPr>
  </w:style>
  <w:style w:type="paragraph" w:customStyle="1" w:styleId="Normal1">
    <w:name w:val="[Normal]"/>
    <w:rsid w:val="00C63648"/>
    <w:pPr>
      <w:widowControl w:val="0"/>
    </w:pPr>
    <w:rPr>
      <w:rFonts w:ascii="Arial" w:eastAsia="Arial" w:hAnsi="Arial" w:cs="Times New Roman"/>
      <w:sz w:val="24"/>
      <w:szCs w:val="24"/>
      <w:lang w:val="x-none" w:eastAsia="x-none"/>
    </w:rPr>
  </w:style>
  <w:style w:type="character" w:customStyle="1" w:styleId="cf01">
    <w:name w:val="cf01"/>
    <w:basedOn w:val="DefaultParagraphFont"/>
    <w:rsid w:val="005F2C1F"/>
    <w:rPr>
      <w:rFonts w:ascii="Segoe UI" w:hAnsi="Segoe UI" w:cs="Segoe UI" w:hint="default"/>
      <w:sz w:val="18"/>
      <w:szCs w:val="18"/>
    </w:rPr>
  </w:style>
  <w:style w:type="character" w:styleId="CommentReference">
    <w:name w:val="annotation reference"/>
    <w:basedOn w:val="DefaultParagraphFont"/>
    <w:uiPriority w:val="99"/>
    <w:semiHidden/>
    <w:unhideWhenUsed/>
    <w:rsid w:val="00CD019C"/>
    <w:rPr>
      <w:sz w:val="16"/>
      <w:szCs w:val="16"/>
    </w:rPr>
  </w:style>
  <w:style w:type="paragraph" w:styleId="CommentText">
    <w:name w:val="annotation text"/>
    <w:basedOn w:val="Normal"/>
    <w:link w:val="CommentTextChar"/>
    <w:uiPriority w:val="99"/>
    <w:unhideWhenUsed/>
    <w:rsid w:val="00CD019C"/>
    <w:rPr>
      <w:sz w:val="20"/>
      <w:szCs w:val="20"/>
    </w:rPr>
  </w:style>
  <w:style w:type="character" w:customStyle="1" w:styleId="CommentTextChar">
    <w:name w:val="Comment Text Char"/>
    <w:basedOn w:val="DefaultParagraphFont"/>
    <w:link w:val="CommentText"/>
    <w:uiPriority w:val="99"/>
    <w:rsid w:val="00CD019C"/>
    <w:rPr>
      <w:rFonts w:ascii="Neue Hans Kendrick Light" w:hAnsi="Neue Hans Kendrick Light"/>
      <w:sz w:val="20"/>
      <w:szCs w:val="20"/>
    </w:rPr>
  </w:style>
  <w:style w:type="paragraph" w:styleId="CommentSubject">
    <w:name w:val="annotation subject"/>
    <w:basedOn w:val="CommentText"/>
    <w:next w:val="CommentText"/>
    <w:link w:val="CommentSubjectChar"/>
    <w:uiPriority w:val="99"/>
    <w:semiHidden/>
    <w:unhideWhenUsed/>
    <w:rsid w:val="00CD019C"/>
    <w:rPr>
      <w:b/>
      <w:bCs/>
    </w:rPr>
  </w:style>
  <w:style w:type="character" w:customStyle="1" w:styleId="CommentSubjectChar">
    <w:name w:val="Comment Subject Char"/>
    <w:basedOn w:val="CommentTextChar"/>
    <w:link w:val="CommentSubject"/>
    <w:uiPriority w:val="99"/>
    <w:semiHidden/>
    <w:rsid w:val="00CD019C"/>
    <w:rPr>
      <w:rFonts w:ascii="Neue Hans Kendrick Light" w:hAnsi="Neue Hans Kendrick Light"/>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41982">
      <w:bodyDiv w:val="1"/>
      <w:marLeft w:val="0"/>
      <w:marRight w:val="0"/>
      <w:marTop w:val="0"/>
      <w:marBottom w:val="0"/>
      <w:divBdr>
        <w:top w:val="none" w:sz="0" w:space="0" w:color="auto"/>
        <w:left w:val="none" w:sz="0" w:space="0" w:color="auto"/>
        <w:bottom w:val="none" w:sz="0" w:space="0" w:color="auto"/>
        <w:right w:val="none" w:sz="0" w:space="0" w:color="auto"/>
      </w:divBdr>
      <w:divsChild>
        <w:div w:id="1844393031">
          <w:marLeft w:val="0"/>
          <w:marRight w:val="0"/>
          <w:marTop w:val="0"/>
          <w:marBottom w:val="0"/>
          <w:divBdr>
            <w:top w:val="none" w:sz="0" w:space="0" w:color="auto"/>
            <w:left w:val="none" w:sz="0" w:space="0" w:color="auto"/>
            <w:bottom w:val="none" w:sz="0" w:space="0" w:color="auto"/>
            <w:right w:val="none" w:sz="0" w:space="0" w:color="auto"/>
          </w:divBdr>
          <w:divsChild>
            <w:div w:id="116223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84423">
      <w:bodyDiv w:val="1"/>
      <w:marLeft w:val="0"/>
      <w:marRight w:val="0"/>
      <w:marTop w:val="0"/>
      <w:marBottom w:val="0"/>
      <w:divBdr>
        <w:top w:val="none" w:sz="0" w:space="0" w:color="auto"/>
        <w:left w:val="none" w:sz="0" w:space="0" w:color="auto"/>
        <w:bottom w:val="none" w:sz="0" w:space="0" w:color="auto"/>
        <w:right w:val="none" w:sz="0" w:space="0" w:color="auto"/>
      </w:divBdr>
      <w:divsChild>
        <w:div w:id="1846288414">
          <w:marLeft w:val="0"/>
          <w:marRight w:val="0"/>
          <w:marTop w:val="0"/>
          <w:marBottom w:val="0"/>
          <w:divBdr>
            <w:top w:val="none" w:sz="0" w:space="0" w:color="auto"/>
            <w:left w:val="none" w:sz="0" w:space="0" w:color="auto"/>
            <w:bottom w:val="none" w:sz="0" w:space="0" w:color="auto"/>
            <w:right w:val="none" w:sz="0" w:space="0" w:color="auto"/>
          </w:divBdr>
          <w:divsChild>
            <w:div w:id="113980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43339">
      <w:bodyDiv w:val="1"/>
      <w:marLeft w:val="0"/>
      <w:marRight w:val="0"/>
      <w:marTop w:val="0"/>
      <w:marBottom w:val="0"/>
      <w:divBdr>
        <w:top w:val="none" w:sz="0" w:space="0" w:color="auto"/>
        <w:left w:val="none" w:sz="0" w:space="0" w:color="auto"/>
        <w:bottom w:val="none" w:sz="0" w:space="0" w:color="auto"/>
        <w:right w:val="none" w:sz="0" w:space="0" w:color="auto"/>
      </w:divBdr>
    </w:div>
    <w:div w:id="1613704284">
      <w:bodyDiv w:val="1"/>
      <w:marLeft w:val="0"/>
      <w:marRight w:val="0"/>
      <w:marTop w:val="0"/>
      <w:marBottom w:val="0"/>
      <w:divBdr>
        <w:top w:val="none" w:sz="0" w:space="0" w:color="auto"/>
        <w:left w:val="none" w:sz="0" w:space="0" w:color="auto"/>
        <w:bottom w:val="none" w:sz="0" w:space="0" w:color="auto"/>
        <w:right w:val="none" w:sz="0" w:space="0" w:color="auto"/>
      </w:divBdr>
    </w:div>
    <w:div w:id="182846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02_Zubeh&#246;r\3_Vorlagen\BCK_Vorlage_Brief%20Bsp.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659016-28FE-1448-9ADC-46CE0D940975}">
  <ds:schemaRefs>
    <ds:schemaRef ds:uri="http://schemas.openxmlformats.org/officeDocument/2006/bibliography"/>
  </ds:schemaRefs>
</ds:datastoreItem>
</file>

<file path=customXml/itemProps2.xml><?xml version="1.0" encoding="utf-8"?>
<ds:datastoreItem xmlns:ds="http://schemas.openxmlformats.org/officeDocument/2006/customXml" ds:itemID="{6C808A0C-6712-4A8B-9473-28FB1047005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3B036AB-F56A-4D70-A8CB-A58332EF2B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955E71D-0DE1-4E61-B2F0-D0BB3D26C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BCK_Vorlage_Brief Bsp</Template>
  <TotalTime>9303</TotalTime>
  <Pages>5</Pages>
  <Words>1087</Words>
  <Characters>6202</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Garrido</dc:creator>
  <cp:keywords/>
  <dc:description/>
  <cp:lastModifiedBy>Tej Jami</cp:lastModifiedBy>
  <cp:revision>120</cp:revision>
  <cp:lastPrinted>2024-08-28T12:22:00Z</cp:lastPrinted>
  <dcterms:created xsi:type="dcterms:W3CDTF">2025-02-13T16:56:00Z</dcterms:created>
  <dcterms:modified xsi:type="dcterms:W3CDTF">2025-09-16T13:59:00Z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